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18605" w14:textId="49B8F5A9" w:rsidR="00193A11" w:rsidRDefault="00757CA7" w:rsidP="00867BC9">
      <w:pPr>
        <w:tabs>
          <w:tab w:val="left" w:pos="720"/>
          <w:tab w:val="right" w:pos="9360"/>
        </w:tabs>
        <w:jc w:val="center"/>
        <w:rPr>
          <w:rFonts w:ascii="Garamond" w:hAnsi="Garamond"/>
          <w:b/>
          <w:smallCaps/>
          <w:sz w:val="28"/>
          <w:szCs w:val="28"/>
        </w:rPr>
      </w:pPr>
      <w:bookmarkStart w:id="0" w:name="_GoBack"/>
      <w:bookmarkEnd w:id="0"/>
      <w:r>
        <w:rPr>
          <w:rFonts w:ascii="Garamond" w:hAnsi="Garamond"/>
          <w:b/>
          <w:smallCaps/>
          <w:sz w:val="28"/>
          <w:szCs w:val="28"/>
        </w:rPr>
        <w:t>Patrick Flanagan</w:t>
      </w:r>
    </w:p>
    <w:p w14:paraId="57B537F9" w14:textId="77777777" w:rsidR="00A72B33" w:rsidRDefault="00A72B33" w:rsidP="00A72B33">
      <w:pPr>
        <w:tabs>
          <w:tab w:val="left" w:pos="720"/>
          <w:tab w:val="right" w:pos="9360"/>
        </w:tabs>
        <w:jc w:val="center"/>
        <w:rPr>
          <w:rFonts w:ascii="Garamond" w:hAnsi="Garamond"/>
          <w:smallCaps/>
        </w:rPr>
      </w:pPr>
      <w:r>
        <w:rPr>
          <w:rFonts w:ascii="Garamond" w:hAnsi="Garamond"/>
          <w:smallCaps/>
        </w:rPr>
        <w:t>Associate Professor &amp; Chair of Theology &amp; Religious Studies</w:t>
      </w:r>
    </w:p>
    <w:p w14:paraId="6972CFE9" w14:textId="77777777" w:rsidR="003E3099" w:rsidRDefault="00B10DFE" w:rsidP="00F53AA6">
      <w:pPr>
        <w:tabs>
          <w:tab w:val="left" w:pos="720"/>
          <w:tab w:val="right" w:pos="9360"/>
        </w:tabs>
        <w:jc w:val="center"/>
        <w:rPr>
          <w:rFonts w:ascii="Garamond" w:hAnsi="Garamond"/>
          <w:smallCaps/>
        </w:rPr>
      </w:pPr>
      <w:r>
        <w:rPr>
          <w:rFonts w:ascii="Garamond" w:hAnsi="Garamond"/>
          <w:smallCaps/>
        </w:rPr>
        <w:t>8000 Utopia</w:t>
      </w:r>
      <w:r w:rsidR="00193A11">
        <w:rPr>
          <w:rFonts w:ascii="Garamond" w:hAnsi="Garamond"/>
          <w:smallCaps/>
        </w:rPr>
        <w:t xml:space="preserve"> Parkway</w:t>
      </w:r>
    </w:p>
    <w:p w14:paraId="749EFD06" w14:textId="77777777" w:rsidR="003E3099" w:rsidRDefault="00867BC9" w:rsidP="00F53AA6">
      <w:pPr>
        <w:tabs>
          <w:tab w:val="left" w:pos="720"/>
          <w:tab w:val="right" w:pos="9360"/>
        </w:tabs>
        <w:jc w:val="center"/>
        <w:rPr>
          <w:rFonts w:ascii="Garamond" w:hAnsi="Garamond"/>
          <w:smallCaps/>
        </w:rPr>
      </w:pPr>
      <w:r>
        <w:rPr>
          <w:rFonts w:ascii="Garamond" w:hAnsi="Garamond"/>
          <w:smallCaps/>
        </w:rPr>
        <w:t>Jamaica</w:t>
      </w:r>
      <w:r w:rsidR="00B10DFE">
        <w:rPr>
          <w:rFonts w:ascii="Garamond" w:hAnsi="Garamond"/>
          <w:smallCaps/>
        </w:rPr>
        <w:t>, NY 11439</w:t>
      </w:r>
    </w:p>
    <w:p w14:paraId="125DD827" w14:textId="0827F4EB" w:rsidR="003E3099" w:rsidRDefault="00193A11" w:rsidP="00F53AA6">
      <w:pPr>
        <w:tabs>
          <w:tab w:val="left" w:pos="720"/>
          <w:tab w:val="right" w:pos="9360"/>
        </w:tabs>
        <w:jc w:val="center"/>
        <w:rPr>
          <w:rFonts w:ascii="Garamond" w:hAnsi="Garamond"/>
        </w:rPr>
      </w:pPr>
      <w:r>
        <w:rPr>
          <w:rFonts w:ascii="Garamond" w:hAnsi="Garamond"/>
        </w:rPr>
        <w:t>718.990.</w:t>
      </w:r>
      <w:r w:rsidR="00AF7438">
        <w:rPr>
          <w:rFonts w:ascii="Garamond" w:hAnsi="Garamond"/>
        </w:rPr>
        <w:t>1556</w:t>
      </w:r>
      <w:r w:rsidR="003E3099">
        <w:rPr>
          <w:rFonts w:ascii="Garamond" w:hAnsi="Garamond"/>
        </w:rPr>
        <w:t xml:space="preserve"> </w:t>
      </w:r>
      <w:r w:rsidR="00CB5C1C">
        <w:rPr>
          <w:rFonts w:ascii="Garamond" w:hAnsi="Garamond"/>
        </w:rPr>
        <w:t xml:space="preserve">(vox) </w:t>
      </w:r>
      <w:r w:rsidR="003E3099">
        <w:rPr>
          <w:rFonts w:ascii="Garamond" w:hAnsi="Garamond"/>
        </w:rPr>
        <w:sym w:font="Wingdings" w:char="F0A7"/>
      </w:r>
      <w:r w:rsidR="003E3099">
        <w:rPr>
          <w:rFonts w:ascii="Garamond" w:hAnsi="Garamond"/>
        </w:rPr>
        <w:t xml:space="preserve"> </w:t>
      </w:r>
      <w:r w:rsidR="00CB5C1C">
        <w:rPr>
          <w:rFonts w:ascii="Garamond" w:hAnsi="Garamond"/>
        </w:rPr>
        <w:t xml:space="preserve"> </w:t>
      </w:r>
      <w:r>
        <w:rPr>
          <w:rFonts w:ascii="Garamond" w:hAnsi="Garamond"/>
        </w:rPr>
        <w:t>718.990.6534</w:t>
      </w:r>
      <w:r w:rsidR="00CB5C1C">
        <w:rPr>
          <w:rFonts w:ascii="Garamond" w:hAnsi="Garamond"/>
        </w:rPr>
        <w:t xml:space="preserve"> (fax) </w:t>
      </w:r>
      <w:r w:rsidR="00CB5C1C">
        <w:rPr>
          <w:rFonts w:ascii="Garamond" w:hAnsi="Garamond"/>
        </w:rPr>
        <w:sym w:font="Wingdings" w:char="F0A7"/>
      </w:r>
      <w:r w:rsidR="00CB5C1C">
        <w:rPr>
          <w:rFonts w:ascii="Garamond" w:hAnsi="Garamond"/>
        </w:rPr>
        <w:t xml:space="preserve"> </w:t>
      </w:r>
      <w:hyperlink r:id="rId7" w:history="1">
        <w:r w:rsidR="00B10DFE" w:rsidRPr="006506AA">
          <w:rPr>
            <w:rStyle w:val="Hyperlink"/>
            <w:rFonts w:ascii="Garamond" w:hAnsi="Garamond"/>
          </w:rPr>
          <w:t>flanagap@stjohns.edu</w:t>
        </w:r>
      </w:hyperlink>
      <w:r w:rsidR="00B10DFE">
        <w:rPr>
          <w:rFonts w:ascii="Garamond" w:hAnsi="Garamond"/>
          <w:color w:val="000000"/>
        </w:rPr>
        <w:t xml:space="preserve"> </w:t>
      </w:r>
    </w:p>
    <w:p w14:paraId="353A0525" w14:textId="77777777" w:rsidR="00ED574F" w:rsidRDefault="00ED574F" w:rsidP="00F53AA6">
      <w:pPr>
        <w:pStyle w:val="Style1"/>
        <w:tabs>
          <w:tab w:val="left" w:pos="720"/>
          <w:tab w:val="right" w:pos="9360"/>
        </w:tabs>
        <w:rPr>
          <w:rFonts w:ascii="Garamond" w:hAnsi="Garamond"/>
          <w:caps/>
          <w:spacing w:val="12"/>
          <w:sz w:val="22"/>
          <w:szCs w:val="22"/>
        </w:rPr>
      </w:pPr>
    </w:p>
    <w:p w14:paraId="0DE42008" w14:textId="77777777" w:rsidR="00162286" w:rsidRDefault="00162286" w:rsidP="00F53AA6">
      <w:pPr>
        <w:pStyle w:val="Style1"/>
        <w:tabs>
          <w:tab w:val="left" w:pos="720"/>
          <w:tab w:val="right" w:pos="9360"/>
        </w:tabs>
        <w:rPr>
          <w:rFonts w:ascii="Garamond" w:hAnsi="Garamond"/>
          <w:caps/>
          <w:spacing w:val="12"/>
          <w:sz w:val="22"/>
          <w:szCs w:val="22"/>
        </w:rPr>
      </w:pPr>
    </w:p>
    <w:p w14:paraId="03AD803E" w14:textId="77777777" w:rsidR="003E3099" w:rsidRPr="002231F2" w:rsidRDefault="003E3099" w:rsidP="00F53AA6">
      <w:pPr>
        <w:pStyle w:val="Style1"/>
        <w:tabs>
          <w:tab w:val="left" w:pos="720"/>
          <w:tab w:val="right" w:pos="9360"/>
        </w:tabs>
        <w:rPr>
          <w:rFonts w:ascii="Garamond" w:hAnsi="Garamond"/>
          <w:caps/>
          <w:spacing w:val="12"/>
          <w:sz w:val="22"/>
          <w:szCs w:val="22"/>
        </w:rPr>
      </w:pPr>
      <w:r w:rsidRPr="002231F2">
        <w:rPr>
          <w:rFonts w:ascii="Garamond" w:hAnsi="Garamond"/>
          <w:caps/>
          <w:spacing w:val="12"/>
          <w:sz w:val="22"/>
          <w:szCs w:val="22"/>
        </w:rPr>
        <w:t>Education</w:t>
      </w:r>
    </w:p>
    <w:p w14:paraId="321D79E1" w14:textId="77777777" w:rsidR="003E3099" w:rsidRPr="002231F2" w:rsidRDefault="003E3099" w:rsidP="00F53AA6">
      <w:pPr>
        <w:tabs>
          <w:tab w:val="left" w:pos="720"/>
          <w:tab w:val="right" w:pos="9360"/>
        </w:tabs>
        <w:rPr>
          <w:rFonts w:ascii="Garamond" w:hAnsi="Garamond"/>
          <w:sz w:val="22"/>
          <w:szCs w:val="22"/>
        </w:rPr>
      </w:pPr>
    </w:p>
    <w:p w14:paraId="2FD97EC9" w14:textId="5ED007E8" w:rsidR="003E3099" w:rsidRPr="002231F2" w:rsidRDefault="003E3099" w:rsidP="00F53AA6">
      <w:pPr>
        <w:pStyle w:val="Heading2"/>
        <w:tabs>
          <w:tab w:val="left" w:pos="720"/>
          <w:tab w:val="right" w:pos="9360"/>
        </w:tabs>
        <w:rPr>
          <w:szCs w:val="22"/>
        </w:rPr>
      </w:pPr>
      <w:smartTag w:uri="urn:schemas-microsoft-com:office:smarttags" w:element="PlaceName">
        <w:r w:rsidRPr="002231F2">
          <w:rPr>
            <w:szCs w:val="22"/>
          </w:rPr>
          <w:t>Loyola</w:t>
        </w:r>
      </w:smartTag>
      <w:r w:rsidRPr="002231F2">
        <w:rPr>
          <w:szCs w:val="22"/>
        </w:rPr>
        <w:t xml:space="preserve"> </w:t>
      </w:r>
      <w:smartTag w:uri="urn:schemas-microsoft-com:office:smarttags" w:element="PlaceType">
        <w:r w:rsidRPr="002231F2">
          <w:rPr>
            <w:szCs w:val="22"/>
          </w:rPr>
          <w:t>University</w:t>
        </w:r>
      </w:smartTag>
      <w:r w:rsidRPr="002231F2">
        <w:rPr>
          <w:szCs w:val="22"/>
        </w:rPr>
        <w:t xml:space="preserve"> of </w:t>
      </w:r>
      <w:smartTag w:uri="urn:schemas-microsoft-com:office:smarttags" w:element="place">
        <w:smartTag w:uri="urn:schemas-microsoft-com:office:smarttags" w:element="City">
          <w:r w:rsidRPr="002231F2">
            <w:rPr>
              <w:szCs w:val="22"/>
            </w:rPr>
            <w:t>Chicago</w:t>
          </w:r>
        </w:smartTag>
      </w:smartTag>
      <w:r w:rsidR="00F53AA6" w:rsidRPr="002231F2">
        <w:rPr>
          <w:szCs w:val="22"/>
        </w:rPr>
        <w:t xml:space="preserve"> </w:t>
      </w:r>
      <w:r w:rsidR="00F53AA6" w:rsidRPr="002231F2">
        <w:rPr>
          <w:szCs w:val="22"/>
        </w:rPr>
        <w:tab/>
      </w:r>
      <w:r w:rsidR="00193A11" w:rsidRPr="002231F2">
        <w:rPr>
          <w:szCs w:val="22"/>
        </w:rPr>
        <w:t>Ph.D., Theological Ethics</w:t>
      </w:r>
    </w:p>
    <w:p w14:paraId="7FCB7672" w14:textId="33D5C534" w:rsidR="003E3099" w:rsidRPr="002231F2" w:rsidRDefault="003E3099" w:rsidP="003A2432">
      <w:pPr>
        <w:pStyle w:val="Heading2"/>
        <w:tabs>
          <w:tab w:val="left" w:pos="720"/>
          <w:tab w:val="right" w:pos="9360"/>
        </w:tabs>
        <w:rPr>
          <w:szCs w:val="22"/>
        </w:rPr>
      </w:pPr>
      <w:r w:rsidRPr="002231F2">
        <w:rPr>
          <w:b w:val="0"/>
          <w:bCs/>
          <w:smallCaps/>
          <w:szCs w:val="22"/>
        </w:rPr>
        <w:t>Chicago, IL</w:t>
      </w:r>
      <w:r w:rsidR="00CB5C1C" w:rsidRPr="002231F2">
        <w:rPr>
          <w:b w:val="0"/>
          <w:bCs/>
          <w:smallCaps/>
          <w:szCs w:val="22"/>
        </w:rPr>
        <w:tab/>
      </w:r>
      <w:r w:rsidR="00193A11" w:rsidRPr="002231F2">
        <w:rPr>
          <w:b w:val="0"/>
          <w:bCs/>
          <w:smallCaps/>
          <w:szCs w:val="22"/>
        </w:rPr>
        <w:t>200</w:t>
      </w:r>
      <w:r w:rsidR="00867BC9">
        <w:rPr>
          <w:b w:val="0"/>
          <w:bCs/>
          <w:smallCaps/>
          <w:szCs w:val="22"/>
        </w:rPr>
        <w:t>7</w:t>
      </w:r>
      <w:r w:rsidRPr="002231F2">
        <w:rPr>
          <w:b w:val="0"/>
          <w:bCs/>
          <w:smallCaps/>
          <w:szCs w:val="22"/>
        </w:rPr>
        <w:tab/>
      </w:r>
      <w:r w:rsidR="003A6371" w:rsidRPr="003A2432">
        <w:rPr>
          <w:b w:val="0"/>
          <w:bCs/>
          <w:szCs w:val="22"/>
        </w:rPr>
        <w:t>GPA:  3.85</w:t>
      </w:r>
      <w:r w:rsidRPr="003A2432">
        <w:rPr>
          <w:b w:val="0"/>
          <w:bCs/>
          <w:szCs w:val="22"/>
        </w:rPr>
        <w:t xml:space="preserve"> (30 graduate credit hours)</w:t>
      </w:r>
    </w:p>
    <w:p w14:paraId="3B8BE767" w14:textId="77777777" w:rsidR="003E3099" w:rsidRPr="002231F2" w:rsidRDefault="003E3099" w:rsidP="00F53AA6">
      <w:pPr>
        <w:tabs>
          <w:tab w:val="left" w:pos="720"/>
          <w:tab w:val="right" w:pos="9360"/>
        </w:tabs>
        <w:ind w:left="720"/>
        <w:rPr>
          <w:rFonts w:ascii="Garamond" w:hAnsi="Garamond"/>
          <w:i/>
          <w:spacing w:val="-2"/>
          <w:sz w:val="22"/>
          <w:szCs w:val="22"/>
        </w:rPr>
      </w:pPr>
      <w:r w:rsidRPr="002231F2">
        <w:rPr>
          <w:rFonts w:ascii="Garamond" w:hAnsi="Garamond"/>
          <w:spacing w:val="-2"/>
          <w:sz w:val="22"/>
          <w:szCs w:val="22"/>
        </w:rPr>
        <w:t xml:space="preserve">Dissertation: </w:t>
      </w:r>
      <w:r w:rsidR="000B7A38" w:rsidRPr="002231F2">
        <w:rPr>
          <w:rFonts w:ascii="Garamond" w:hAnsi="Garamond"/>
          <w:i/>
          <w:spacing w:val="-2"/>
          <w:sz w:val="22"/>
          <w:szCs w:val="22"/>
        </w:rPr>
        <w:t>Calling the Sleeper to Awake:  The Common Good as an Ethic of Information Technology</w:t>
      </w:r>
      <w:r w:rsidRPr="002231F2">
        <w:rPr>
          <w:rFonts w:ascii="Garamond" w:hAnsi="Garamond"/>
          <w:i/>
          <w:spacing w:val="-2"/>
          <w:sz w:val="22"/>
          <w:szCs w:val="22"/>
        </w:rPr>
        <w:t>.</w:t>
      </w:r>
    </w:p>
    <w:p w14:paraId="01393B28" w14:textId="77777777" w:rsidR="000B7A38" w:rsidRPr="002231F2" w:rsidRDefault="000B7A38" w:rsidP="00F53AA6">
      <w:pPr>
        <w:tabs>
          <w:tab w:val="left" w:pos="720"/>
          <w:tab w:val="right" w:pos="9360"/>
        </w:tabs>
        <w:ind w:left="720"/>
        <w:rPr>
          <w:rFonts w:ascii="Garamond" w:hAnsi="Garamond"/>
          <w:spacing w:val="-2"/>
          <w:sz w:val="22"/>
          <w:szCs w:val="22"/>
        </w:rPr>
      </w:pPr>
      <w:r w:rsidRPr="002231F2">
        <w:rPr>
          <w:rFonts w:ascii="Garamond" w:hAnsi="Garamond"/>
          <w:spacing w:val="-2"/>
          <w:sz w:val="22"/>
          <w:szCs w:val="22"/>
        </w:rPr>
        <w:t xml:space="preserve">Dissertation </w:t>
      </w:r>
      <w:r w:rsidR="00867BC9">
        <w:rPr>
          <w:rFonts w:ascii="Garamond" w:hAnsi="Garamond"/>
          <w:spacing w:val="-2"/>
          <w:sz w:val="22"/>
          <w:szCs w:val="22"/>
        </w:rPr>
        <w:t>Committee</w:t>
      </w:r>
      <w:r w:rsidRPr="002231F2">
        <w:rPr>
          <w:rFonts w:ascii="Garamond" w:hAnsi="Garamond"/>
          <w:spacing w:val="-2"/>
          <w:sz w:val="22"/>
          <w:szCs w:val="22"/>
        </w:rPr>
        <w:t xml:space="preserve">:  William French, </w:t>
      </w:r>
      <w:r w:rsidR="00867BC9">
        <w:rPr>
          <w:rFonts w:ascii="Garamond" w:hAnsi="Garamond"/>
          <w:spacing w:val="-2"/>
          <w:sz w:val="22"/>
          <w:szCs w:val="22"/>
        </w:rPr>
        <w:t>John Haughey, SJ, and Michael Schuck</w:t>
      </w:r>
    </w:p>
    <w:p w14:paraId="0B9F0DC1" w14:textId="77777777" w:rsidR="003E3099" w:rsidRPr="002231F2" w:rsidRDefault="003E3099" w:rsidP="00F53AA6">
      <w:pPr>
        <w:tabs>
          <w:tab w:val="left" w:pos="720"/>
          <w:tab w:val="right" w:pos="9360"/>
        </w:tabs>
        <w:rPr>
          <w:rFonts w:ascii="Garamond" w:hAnsi="Garamond"/>
          <w:sz w:val="22"/>
          <w:szCs w:val="22"/>
        </w:rPr>
      </w:pPr>
    </w:p>
    <w:p w14:paraId="6FDF5CA2" w14:textId="77777777" w:rsidR="003E3099" w:rsidRPr="002231F2" w:rsidRDefault="004D6900" w:rsidP="00F53AA6">
      <w:pPr>
        <w:pStyle w:val="Heading2"/>
        <w:tabs>
          <w:tab w:val="left" w:pos="720"/>
          <w:tab w:val="right" w:pos="9360"/>
        </w:tabs>
        <w:rPr>
          <w:szCs w:val="22"/>
        </w:rPr>
      </w:pPr>
      <w:r w:rsidRPr="002231F2">
        <w:rPr>
          <w:szCs w:val="22"/>
        </w:rPr>
        <w:t>Seminary of the Immaculate Conception</w:t>
      </w:r>
      <w:r w:rsidR="003E3099" w:rsidRPr="002231F2">
        <w:rPr>
          <w:szCs w:val="22"/>
        </w:rPr>
        <w:t xml:space="preserve"> </w:t>
      </w:r>
      <w:r w:rsidR="003E3099" w:rsidRPr="002231F2">
        <w:rPr>
          <w:szCs w:val="22"/>
        </w:rPr>
        <w:tab/>
      </w:r>
      <w:r w:rsidRPr="002231F2">
        <w:rPr>
          <w:szCs w:val="22"/>
        </w:rPr>
        <w:t>M</w:t>
      </w:r>
      <w:r w:rsidR="0038102E">
        <w:rPr>
          <w:szCs w:val="22"/>
        </w:rPr>
        <w:t>.</w:t>
      </w:r>
      <w:r w:rsidRPr="002231F2">
        <w:rPr>
          <w:szCs w:val="22"/>
        </w:rPr>
        <w:t>Div</w:t>
      </w:r>
      <w:r w:rsidR="0038102E">
        <w:rPr>
          <w:szCs w:val="22"/>
        </w:rPr>
        <w:t>.</w:t>
      </w:r>
      <w:r w:rsidR="003E3099" w:rsidRPr="002231F2">
        <w:rPr>
          <w:szCs w:val="22"/>
        </w:rPr>
        <w:t xml:space="preserve"> </w:t>
      </w:r>
    </w:p>
    <w:p w14:paraId="66F1AF0B" w14:textId="77777777" w:rsidR="003E3099" w:rsidRPr="002231F2" w:rsidRDefault="004D6900" w:rsidP="00F53AA6">
      <w:pPr>
        <w:pStyle w:val="Heading2"/>
        <w:tabs>
          <w:tab w:val="left" w:pos="720"/>
          <w:tab w:val="right" w:pos="9360"/>
        </w:tabs>
        <w:rPr>
          <w:b w:val="0"/>
          <w:bCs/>
          <w:smallCaps/>
          <w:szCs w:val="22"/>
        </w:rPr>
      </w:pPr>
      <w:smartTag w:uri="urn:schemas-microsoft-com:office:smarttags" w:element="place">
        <w:smartTag w:uri="urn:schemas-microsoft-com:office:smarttags" w:element="City">
          <w:r w:rsidRPr="002231F2">
            <w:rPr>
              <w:b w:val="0"/>
              <w:bCs/>
              <w:smallCaps/>
              <w:szCs w:val="22"/>
            </w:rPr>
            <w:t>Huntington</w:t>
          </w:r>
        </w:smartTag>
        <w:r w:rsidRPr="002231F2">
          <w:rPr>
            <w:b w:val="0"/>
            <w:bCs/>
            <w:smallCaps/>
            <w:szCs w:val="22"/>
          </w:rPr>
          <w:t xml:space="preserve">, </w:t>
        </w:r>
        <w:smartTag w:uri="urn:schemas-microsoft-com:office:smarttags" w:element="State">
          <w:r w:rsidRPr="002231F2">
            <w:rPr>
              <w:b w:val="0"/>
              <w:bCs/>
              <w:smallCaps/>
              <w:szCs w:val="22"/>
            </w:rPr>
            <w:t>NY</w:t>
          </w:r>
        </w:smartTag>
      </w:smartTag>
      <w:r w:rsidRPr="002231F2">
        <w:rPr>
          <w:b w:val="0"/>
          <w:bCs/>
          <w:smallCaps/>
          <w:szCs w:val="22"/>
        </w:rPr>
        <w:tab/>
      </w:r>
      <w:r w:rsidR="00193A11" w:rsidRPr="002231F2">
        <w:rPr>
          <w:b w:val="0"/>
          <w:bCs/>
          <w:smallCaps/>
          <w:szCs w:val="22"/>
        </w:rPr>
        <w:t>1992</w:t>
      </w:r>
    </w:p>
    <w:p w14:paraId="60D528B6" w14:textId="77777777" w:rsidR="003E3099" w:rsidRPr="00162286" w:rsidRDefault="00F23CA0" w:rsidP="00F53AA6">
      <w:pPr>
        <w:tabs>
          <w:tab w:val="left" w:pos="720"/>
          <w:tab w:val="right" w:pos="9360"/>
        </w:tabs>
        <w:rPr>
          <w:rFonts w:ascii="Garamond" w:hAnsi="Garamond"/>
          <w:sz w:val="22"/>
          <w:szCs w:val="22"/>
        </w:rPr>
      </w:pPr>
      <w:r w:rsidRPr="00162286">
        <w:rPr>
          <w:rFonts w:ascii="Garamond" w:hAnsi="Garamond"/>
          <w:sz w:val="22"/>
          <w:szCs w:val="22"/>
        </w:rPr>
        <w:tab/>
      </w:r>
      <w:r w:rsidR="00193A11" w:rsidRPr="00162286">
        <w:rPr>
          <w:rFonts w:ascii="Garamond" w:hAnsi="Garamond"/>
          <w:sz w:val="22"/>
          <w:szCs w:val="22"/>
        </w:rPr>
        <w:t xml:space="preserve">GPA:  </w:t>
      </w:r>
      <w:r w:rsidR="00516A09" w:rsidRPr="00162286">
        <w:rPr>
          <w:rFonts w:ascii="Garamond" w:hAnsi="Garamond"/>
          <w:sz w:val="22"/>
          <w:szCs w:val="22"/>
        </w:rPr>
        <w:t xml:space="preserve">3.69 </w:t>
      </w:r>
      <w:r w:rsidR="004332B6" w:rsidRPr="00162286">
        <w:rPr>
          <w:rFonts w:ascii="Garamond" w:hAnsi="Garamond"/>
          <w:sz w:val="22"/>
          <w:szCs w:val="22"/>
        </w:rPr>
        <w:t>(</w:t>
      </w:r>
      <w:r w:rsidR="004E15C7" w:rsidRPr="00162286">
        <w:rPr>
          <w:rFonts w:ascii="Garamond" w:hAnsi="Garamond"/>
          <w:sz w:val="22"/>
          <w:szCs w:val="22"/>
        </w:rPr>
        <w:t>90</w:t>
      </w:r>
      <w:r w:rsidR="003E3099" w:rsidRPr="00162286">
        <w:rPr>
          <w:rFonts w:ascii="Garamond" w:hAnsi="Garamond"/>
          <w:sz w:val="22"/>
          <w:szCs w:val="22"/>
        </w:rPr>
        <w:t xml:space="preserve"> graduate credit hours)</w:t>
      </w:r>
    </w:p>
    <w:p w14:paraId="6C87C7A6" w14:textId="77777777" w:rsidR="00F5232E" w:rsidRPr="00162286" w:rsidRDefault="00F5232E" w:rsidP="00F5232E">
      <w:pPr>
        <w:tabs>
          <w:tab w:val="left" w:pos="720"/>
          <w:tab w:val="right" w:pos="9360"/>
        </w:tabs>
        <w:rPr>
          <w:rFonts w:ascii="Garamond" w:hAnsi="Garamond"/>
          <w:sz w:val="22"/>
          <w:szCs w:val="22"/>
        </w:rPr>
      </w:pPr>
      <w:r w:rsidRPr="00162286">
        <w:rPr>
          <w:rFonts w:ascii="Garamond" w:hAnsi="Garamond"/>
          <w:sz w:val="22"/>
          <w:szCs w:val="22"/>
        </w:rPr>
        <w:tab/>
        <w:t>M. Div. Paper:</w:t>
      </w:r>
      <w:r w:rsidR="00162286" w:rsidRPr="00162286">
        <w:rPr>
          <w:rFonts w:ascii="Garamond" w:hAnsi="Garamond"/>
          <w:sz w:val="22"/>
          <w:szCs w:val="22"/>
        </w:rPr>
        <w:t xml:space="preserve">  A Foundational Theology for Service to the Poor</w:t>
      </w:r>
    </w:p>
    <w:p w14:paraId="30031CF9" w14:textId="77777777" w:rsidR="00F5232E" w:rsidRPr="00162286" w:rsidRDefault="00F5232E" w:rsidP="00F5232E">
      <w:pPr>
        <w:tabs>
          <w:tab w:val="left" w:pos="720"/>
          <w:tab w:val="right" w:pos="9360"/>
        </w:tabs>
        <w:rPr>
          <w:rFonts w:ascii="Garamond" w:hAnsi="Garamond"/>
          <w:sz w:val="22"/>
          <w:szCs w:val="22"/>
        </w:rPr>
      </w:pPr>
      <w:r w:rsidRPr="00162286">
        <w:rPr>
          <w:rFonts w:ascii="Garamond" w:hAnsi="Garamond"/>
          <w:sz w:val="22"/>
          <w:szCs w:val="22"/>
        </w:rPr>
        <w:tab/>
        <w:t>Supervising Faculty:  Patrick J. Griffin,</w:t>
      </w:r>
      <w:r w:rsidR="00867BC9">
        <w:rPr>
          <w:rFonts w:ascii="Garamond" w:hAnsi="Garamond"/>
          <w:sz w:val="22"/>
          <w:szCs w:val="22"/>
        </w:rPr>
        <w:t xml:space="preserve"> CM</w:t>
      </w:r>
    </w:p>
    <w:p w14:paraId="027B4511" w14:textId="77777777" w:rsidR="00193A11" w:rsidRPr="00162286" w:rsidRDefault="00193A11" w:rsidP="00F53AA6">
      <w:pPr>
        <w:tabs>
          <w:tab w:val="left" w:pos="720"/>
          <w:tab w:val="right" w:pos="9360"/>
        </w:tabs>
        <w:rPr>
          <w:rFonts w:ascii="Garamond" w:hAnsi="Garamond"/>
          <w:b/>
          <w:sz w:val="22"/>
          <w:szCs w:val="22"/>
        </w:rPr>
      </w:pPr>
    </w:p>
    <w:p w14:paraId="4E155107" w14:textId="77777777" w:rsidR="003E3099" w:rsidRPr="002231F2" w:rsidRDefault="004D6900" w:rsidP="00F53AA6">
      <w:pPr>
        <w:tabs>
          <w:tab w:val="left" w:pos="720"/>
          <w:tab w:val="right" w:pos="9360"/>
        </w:tabs>
        <w:rPr>
          <w:rFonts w:ascii="Garamond" w:hAnsi="Garamond"/>
          <w:b/>
          <w:i/>
          <w:sz w:val="22"/>
          <w:szCs w:val="22"/>
        </w:rPr>
      </w:pPr>
      <w:smartTag w:uri="urn:schemas-microsoft-com:office:smarttags" w:element="place">
        <w:smartTag w:uri="urn:schemas-microsoft-com:office:smarttags" w:element="PlaceName">
          <w:r w:rsidRPr="002231F2">
            <w:rPr>
              <w:rFonts w:ascii="Garamond" w:hAnsi="Garamond"/>
              <w:b/>
              <w:sz w:val="22"/>
              <w:szCs w:val="22"/>
            </w:rPr>
            <w:t>Niagara</w:t>
          </w:r>
        </w:smartTag>
        <w:r w:rsidRPr="002231F2">
          <w:rPr>
            <w:rFonts w:ascii="Garamond" w:hAnsi="Garamond"/>
            <w:b/>
            <w:sz w:val="22"/>
            <w:szCs w:val="22"/>
          </w:rPr>
          <w:t xml:space="preserve"> </w:t>
        </w:r>
        <w:smartTag w:uri="urn:schemas-microsoft-com:office:smarttags" w:element="PlaceType">
          <w:r w:rsidRPr="002231F2">
            <w:rPr>
              <w:rFonts w:ascii="Garamond" w:hAnsi="Garamond"/>
              <w:b/>
              <w:sz w:val="22"/>
              <w:szCs w:val="22"/>
            </w:rPr>
            <w:t>University</w:t>
          </w:r>
        </w:smartTag>
      </w:smartTag>
      <w:r w:rsidR="003E3099" w:rsidRPr="002231F2">
        <w:rPr>
          <w:rFonts w:ascii="Garamond" w:hAnsi="Garamond"/>
          <w:b/>
          <w:sz w:val="22"/>
          <w:szCs w:val="22"/>
        </w:rPr>
        <w:t xml:space="preserve"> </w:t>
      </w:r>
      <w:r w:rsidR="003E3099" w:rsidRPr="002231F2">
        <w:rPr>
          <w:rFonts w:ascii="Garamond" w:hAnsi="Garamond"/>
          <w:b/>
          <w:sz w:val="22"/>
          <w:szCs w:val="22"/>
        </w:rPr>
        <w:tab/>
      </w:r>
      <w:r w:rsidRPr="002231F2">
        <w:rPr>
          <w:rFonts w:ascii="Garamond" w:hAnsi="Garamond"/>
          <w:b/>
          <w:sz w:val="22"/>
          <w:szCs w:val="22"/>
        </w:rPr>
        <w:t>B</w:t>
      </w:r>
      <w:r w:rsidR="0038102E">
        <w:rPr>
          <w:rFonts w:ascii="Garamond" w:hAnsi="Garamond"/>
          <w:b/>
          <w:sz w:val="22"/>
          <w:szCs w:val="22"/>
        </w:rPr>
        <w:t>.</w:t>
      </w:r>
      <w:r w:rsidRPr="002231F2">
        <w:rPr>
          <w:rFonts w:ascii="Garamond" w:hAnsi="Garamond"/>
          <w:b/>
          <w:sz w:val="22"/>
          <w:szCs w:val="22"/>
        </w:rPr>
        <w:t>S</w:t>
      </w:r>
      <w:r w:rsidR="0038102E">
        <w:rPr>
          <w:rFonts w:ascii="Garamond" w:hAnsi="Garamond"/>
          <w:b/>
          <w:sz w:val="22"/>
          <w:szCs w:val="22"/>
        </w:rPr>
        <w:t>.</w:t>
      </w:r>
      <w:r w:rsidRPr="002231F2">
        <w:rPr>
          <w:rFonts w:ascii="Garamond" w:hAnsi="Garamond"/>
          <w:b/>
          <w:sz w:val="22"/>
          <w:szCs w:val="22"/>
        </w:rPr>
        <w:t xml:space="preserve"> Biology</w:t>
      </w:r>
      <w:r w:rsidR="003A6371" w:rsidRPr="002231F2">
        <w:rPr>
          <w:rFonts w:ascii="Garamond" w:hAnsi="Garamond"/>
          <w:b/>
          <w:sz w:val="22"/>
          <w:szCs w:val="22"/>
        </w:rPr>
        <w:t xml:space="preserve"> Education</w:t>
      </w:r>
      <w:r w:rsidR="003E3099" w:rsidRPr="002231F2">
        <w:rPr>
          <w:rFonts w:ascii="Garamond" w:hAnsi="Garamond"/>
          <w:b/>
          <w:sz w:val="22"/>
          <w:szCs w:val="22"/>
        </w:rPr>
        <w:t xml:space="preserve"> </w:t>
      </w:r>
      <w:r w:rsidR="000B7A38" w:rsidRPr="002231F2">
        <w:rPr>
          <w:rFonts w:ascii="Garamond" w:hAnsi="Garamond"/>
          <w:b/>
          <w:i/>
          <w:sz w:val="22"/>
          <w:szCs w:val="22"/>
        </w:rPr>
        <w:t>Magna c</w:t>
      </w:r>
      <w:r w:rsidR="003E3099" w:rsidRPr="002231F2">
        <w:rPr>
          <w:rFonts w:ascii="Garamond" w:hAnsi="Garamond"/>
          <w:b/>
          <w:i/>
          <w:sz w:val="22"/>
          <w:szCs w:val="22"/>
        </w:rPr>
        <w:t xml:space="preserve">um Laude  </w:t>
      </w:r>
    </w:p>
    <w:p w14:paraId="22D247B3" w14:textId="77777777" w:rsidR="003E3099" w:rsidRPr="002231F2" w:rsidRDefault="004D6900" w:rsidP="00F53AA6">
      <w:pPr>
        <w:pStyle w:val="Heading2"/>
        <w:tabs>
          <w:tab w:val="left" w:pos="720"/>
          <w:tab w:val="right" w:pos="9360"/>
        </w:tabs>
        <w:rPr>
          <w:b w:val="0"/>
          <w:bCs/>
          <w:smallCaps/>
          <w:szCs w:val="22"/>
        </w:rPr>
      </w:pPr>
      <w:r w:rsidRPr="002231F2">
        <w:rPr>
          <w:b w:val="0"/>
          <w:bCs/>
          <w:smallCaps/>
          <w:szCs w:val="22"/>
        </w:rPr>
        <w:t xml:space="preserve">Niagara </w:t>
      </w:r>
      <w:r w:rsidR="00F5232E" w:rsidRPr="002231F2">
        <w:rPr>
          <w:b w:val="0"/>
          <w:bCs/>
          <w:smallCaps/>
          <w:szCs w:val="22"/>
        </w:rPr>
        <w:t>University</w:t>
      </w:r>
      <w:r w:rsidR="003E3099" w:rsidRPr="002231F2">
        <w:rPr>
          <w:b w:val="0"/>
          <w:bCs/>
          <w:smallCaps/>
          <w:szCs w:val="22"/>
        </w:rPr>
        <w:t>, NY</w:t>
      </w:r>
      <w:r w:rsidRPr="002231F2">
        <w:rPr>
          <w:b w:val="0"/>
          <w:bCs/>
          <w:smallCaps/>
          <w:szCs w:val="22"/>
        </w:rPr>
        <w:tab/>
        <w:t>1987</w:t>
      </w:r>
    </w:p>
    <w:p w14:paraId="78155373" w14:textId="77777777" w:rsidR="003E3099" w:rsidRPr="002231F2" w:rsidRDefault="003A6371" w:rsidP="00F53AA6">
      <w:pPr>
        <w:pStyle w:val="Header"/>
        <w:tabs>
          <w:tab w:val="clear" w:pos="4320"/>
          <w:tab w:val="clear" w:pos="8640"/>
          <w:tab w:val="left" w:pos="720"/>
          <w:tab w:val="right" w:pos="9360"/>
        </w:tabs>
        <w:rPr>
          <w:rFonts w:ascii="Garamond" w:hAnsi="Garamond"/>
          <w:sz w:val="22"/>
          <w:szCs w:val="22"/>
        </w:rPr>
      </w:pPr>
      <w:r w:rsidRPr="002231F2">
        <w:rPr>
          <w:rFonts w:ascii="Garamond" w:hAnsi="Garamond"/>
          <w:sz w:val="22"/>
          <w:szCs w:val="22"/>
        </w:rPr>
        <w:tab/>
      </w:r>
      <w:r w:rsidR="00A22C92" w:rsidRPr="002231F2">
        <w:rPr>
          <w:rFonts w:ascii="Garamond" w:hAnsi="Garamond"/>
          <w:sz w:val="22"/>
          <w:szCs w:val="22"/>
        </w:rPr>
        <w:t>GPA overall: 3.55 (1</w:t>
      </w:r>
      <w:r w:rsidRPr="002231F2">
        <w:rPr>
          <w:rFonts w:ascii="Garamond" w:hAnsi="Garamond"/>
          <w:sz w:val="22"/>
          <w:szCs w:val="22"/>
        </w:rPr>
        <w:t>46 undergra</w:t>
      </w:r>
      <w:r w:rsidR="001B02F5" w:rsidRPr="002231F2">
        <w:rPr>
          <w:rFonts w:ascii="Garamond" w:hAnsi="Garamond"/>
          <w:sz w:val="22"/>
          <w:szCs w:val="22"/>
        </w:rPr>
        <w:t>duate</w:t>
      </w:r>
      <w:r w:rsidR="00867BC9">
        <w:rPr>
          <w:rFonts w:ascii="Garamond" w:hAnsi="Garamond"/>
          <w:sz w:val="22"/>
          <w:szCs w:val="22"/>
        </w:rPr>
        <w:t xml:space="preserve"> and</w:t>
      </w:r>
      <w:r w:rsidR="001B02F5" w:rsidRPr="002231F2">
        <w:rPr>
          <w:rFonts w:ascii="Garamond" w:hAnsi="Garamond"/>
          <w:sz w:val="22"/>
          <w:szCs w:val="22"/>
        </w:rPr>
        <w:t xml:space="preserve"> 11 graduate credit hours</w:t>
      </w:r>
      <w:r w:rsidRPr="002231F2">
        <w:rPr>
          <w:rFonts w:ascii="Garamond" w:hAnsi="Garamond"/>
          <w:sz w:val="22"/>
          <w:szCs w:val="22"/>
        </w:rPr>
        <w:t xml:space="preserve"> completed</w:t>
      </w:r>
      <w:r w:rsidR="001B02F5" w:rsidRPr="002231F2">
        <w:rPr>
          <w:rFonts w:ascii="Garamond" w:hAnsi="Garamond"/>
          <w:sz w:val="22"/>
          <w:szCs w:val="22"/>
        </w:rPr>
        <w:t>)</w:t>
      </w:r>
    </w:p>
    <w:p w14:paraId="652F502C" w14:textId="77777777" w:rsidR="003E3099" w:rsidRPr="002231F2" w:rsidRDefault="003E3099" w:rsidP="00F53AA6">
      <w:pPr>
        <w:tabs>
          <w:tab w:val="left" w:pos="720"/>
          <w:tab w:val="right" w:pos="9360"/>
        </w:tabs>
        <w:rPr>
          <w:rFonts w:ascii="Garamond" w:hAnsi="Garamond"/>
          <w:sz w:val="22"/>
          <w:szCs w:val="22"/>
        </w:rPr>
      </w:pPr>
      <w:r w:rsidRPr="002231F2">
        <w:rPr>
          <w:rFonts w:ascii="Garamond" w:hAnsi="Garamond"/>
          <w:sz w:val="22"/>
          <w:szCs w:val="22"/>
        </w:rPr>
        <w:tab/>
        <w:t>Dean’</w:t>
      </w:r>
      <w:r w:rsidR="000B7A38" w:rsidRPr="002231F2">
        <w:rPr>
          <w:rFonts w:ascii="Garamond" w:hAnsi="Garamond"/>
          <w:sz w:val="22"/>
          <w:szCs w:val="22"/>
        </w:rPr>
        <w:t>s List of Distinguished Students</w:t>
      </w:r>
      <w:r w:rsidR="00CB5C1C" w:rsidRPr="002231F2">
        <w:rPr>
          <w:rFonts w:ascii="Garamond" w:hAnsi="Garamond"/>
          <w:sz w:val="22"/>
          <w:szCs w:val="22"/>
        </w:rPr>
        <w:t>, 7 out of 8 semesters.</w:t>
      </w:r>
    </w:p>
    <w:p w14:paraId="63238950" w14:textId="6A978F1A" w:rsidR="00516A09" w:rsidRDefault="00516A09" w:rsidP="00F53AA6">
      <w:pPr>
        <w:tabs>
          <w:tab w:val="left" w:pos="720"/>
          <w:tab w:val="right" w:pos="9360"/>
        </w:tabs>
        <w:rPr>
          <w:rFonts w:ascii="Garamond" w:hAnsi="Garamond"/>
          <w:sz w:val="22"/>
          <w:szCs w:val="22"/>
        </w:rPr>
      </w:pPr>
    </w:p>
    <w:p w14:paraId="5359B9ED" w14:textId="77777777" w:rsidR="00A72B33" w:rsidRDefault="00A72B33" w:rsidP="00F53AA6">
      <w:pPr>
        <w:tabs>
          <w:tab w:val="left" w:pos="720"/>
          <w:tab w:val="right" w:pos="9360"/>
        </w:tabs>
        <w:rPr>
          <w:rFonts w:ascii="Garamond" w:hAnsi="Garamond"/>
          <w:sz w:val="22"/>
          <w:szCs w:val="22"/>
        </w:rPr>
      </w:pPr>
    </w:p>
    <w:p w14:paraId="2827071A" w14:textId="77777777" w:rsidR="00A72B33" w:rsidRPr="002231F2" w:rsidRDefault="00A72B33" w:rsidP="00A72B33">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Academic &amp; Administrative Leadership Experience</w:t>
      </w:r>
    </w:p>
    <w:p w14:paraId="7C4827BD" w14:textId="77777777" w:rsidR="00A72B33" w:rsidRPr="002231F2" w:rsidRDefault="00A72B33" w:rsidP="00A72B33">
      <w:pPr>
        <w:tabs>
          <w:tab w:val="left" w:pos="720"/>
          <w:tab w:val="right" w:pos="9360"/>
        </w:tabs>
        <w:rPr>
          <w:rFonts w:ascii="Garamond" w:hAnsi="Garamond"/>
          <w:sz w:val="22"/>
          <w:szCs w:val="22"/>
        </w:rPr>
      </w:pPr>
    </w:p>
    <w:p w14:paraId="77297FCF" w14:textId="58313307" w:rsidR="00A72B33" w:rsidRPr="00A72B33" w:rsidRDefault="00A72B33" w:rsidP="00A72B33">
      <w:pPr>
        <w:pStyle w:val="paragraph"/>
        <w:spacing w:before="0" w:beforeAutospacing="0" w:after="0" w:afterAutospacing="0"/>
        <w:ind w:left="1440" w:hanging="1440"/>
        <w:textAlignment w:val="baseline"/>
        <w:rPr>
          <w:rStyle w:val="normaltextrun"/>
          <w:rFonts w:ascii="Garamond" w:hAnsi="Garamond" w:cs="Segoe UI"/>
          <w:b/>
          <w:bCs/>
          <w:sz w:val="22"/>
          <w:szCs w:val="22"/>
        </w:rPr>
      </w:pPr>
      <w:r w:rsidRPr="00A72B33">
        <w:rPr>
          <w:rStyle w:val="normaltextrun"/>
          <w:rFonts w:ascii="Garamond" w:hAnsi="Garamond" w:cs="Segoe UI"/>
          <w:b/>
          <w:bCs/>
          <w:sz w:val="22"/>
          <w:szCs w:val="22"/>
        </w:rPr>
        <w:t xml:space="preserve">Chairperson, Department of Theology &amp; Religious Studies </w:t>
      </w:r>
      <w:r w:rsidRPr="00A72B33">
        <w:rPr>
          <w:rStyle w:val="normaltextrun"/>
          <w:rFonts w:ascii="Garamond" w:hAnsi="Garamond" w:cs="Segoe UI"/>
          <w:b/>
          <w:bCs/>
          <w:sz w:val="22"/>
          <w:szCs w:val="22"/>
        </w:rPr>
        <w:tab/>
      </w:r>
      <w:r w:rsidRPr="00A72B33">
        <w:rPr>
          <w:rStyle w:val="normaltextrun"/>
          <w:rFonts w:ascii="Garamond" w:hAnsi="Garamond" w:cs="Segoe UI"/>
          <w:b/>
          <w:bCs/>
          <w:sz w:val="22"/>
          <w:szCs w:val="22"/>
        </w:rPr>
        <w:tab/>
      </w:r>
      <w:r w:rsidR="00742D3C">
        <w:rPr>
          <w:rStyle w:val="normaltextrun"/>
          <w:rFonts w:ascii="Garamond" w:hAnsi="Garamond" w:cs="Segoe UI"/>
          <w:b/>
          <w:bCs/>
          <w:sz w:val="22"/>
          <w:szCs w:val="22"/>
        </w:rPr>
        <w:tab/>
      </w:r>
      <w:r w:rsidR="00742D3C">
        <w:rPr>
          <w:rStyle w:val="normaltextrun"/>
          <w:rFonts w:ascii="Garamond" w:hAnsi="Garamond" w:cs="Segoe UI"/>
          <w:b/>
          <w:bCs/>
          <w:sz w:val="22"/>
          <w:szCs w:val="22"/>
        </w:rPr>
        <w:tab/>
        <w:t xml:space="preserve">  </w:t>
      </w:r>
      <w:r w:rsidRPr="00A72B33">
        <w:rPr>
          <w:rStyle w:val="normaltextrun"/>
          <w:rFonts w:ascii="Garamond" w:hAnsi="Garamond" w:cs="Segoe UI"/>
          <w:b/>
          <w:bCs/>
          <w:sz w:val="22"/>
          <w:szCs w:val="22"/>
        </w:rPr>
        <w:t>2021 – Present</w:t>
      </w:r>
    </w:p>
    <w:p w14:paraId="0E1915AC" w14:textId="77777777" w:rsidR="00A72B33" w:rsidRDefault="00A72B33" w:rsidP="00A72B33">
      <w:pPr>
        <w:pStyle w:val="paragraph"/>
        <w:spacing w:before="0" w:beforeAutospacing="0" w:after="0" w:afterAutospacing="0"/>
        <w:ind w:left="1440" w:hanging="1440"/>
        <w:textAlignment w:val="baseline"/>
        <w:rPr>
          <w:rFonts w:ascii="Segoe UI" w:hAnsi="Segoe UI" w:cs="Segoe UI"/>
          <w:sz w:val="18"/>
          <w:szCs w:val="18"/>
        </w:rPr>
      </w:pPr>
      <w:r w:rsidRPr="00A72B33">
        <w:rPr>
          <w:rFonts w:ascii="Garamond" w:hAnsi="Garamond"/>
          <w:bCs/>
          <w:smallCaps/>
          <w:sz w:val="22"/>
          <w:szCs w:val="22"/>
        </w:rPr>
        <w:t>St. John’s University, Jamaica, NY</w:t>
      </w:r>
      <w:r>
        <w:rPr>
          <w:rStyle w:val="tabchar"/>
          <w:rFonts w:ascii="Calibri" w:hAnsi="Calibri" w:cs="Calibri"/>
        </w:rPr>
        <w:tab/>
      </w:r>
      <w:r>
        <w:rPr>
          <w:rFonts w:ascii="Arial" w:hAnsi="Arial" w:cs="Arial"/>
        </w:rPr>
        <w:br/>
      </w:r>
    </w:p>
    <w:p w14:paraId="7361297E" w14:textId="77777777" w:rsidR="00A72B33" w:rsidRPr="00A72B33" w:rsidRDefault="00A72B33" w:rsidP="00A72B33">
      <w:pPr>
        <w:pStyle w:val="paragraph"/>
        <w:numPr>
          <w:ilvl w:val="0"/>
          <w:numId w:val="40"/>
        </w:numPr>
        <w:spacing w:before="0" w:beforeAutospacing="0" w:after="0" w:afterAutospacing="0"/>
        <w:textAlignment w:val="baseline"/>
        <w:rPr>
          <w:rFonts w:ascii="Garamond" w:hAnsi="Garamond" w:cs="Segoe UI"/>
          <w:sz w:val="22"/>
          <w:szCs w:val="22"/>
        </w:rPr>
      </w:pPr>
      <w:r w:rsidRPr="00A72B33">
        <w:rPr>
          <w:rStyle w:val="normaltextrun"/>
          <w:rFonts w:ascii="Garamond" w:hAnsi="Garamond" w:cs="Segoe UI"/>
          <w:sz w:val="22"/>
          <w:szCs w:val="22"/>
        </w:rPr>
        <w:t xml:space="preserve">Supervise 20 full-time faculty, 40 part-time faculty, and 7 staff </w:t>
      </w:r>
    </w:p>
    <w:p w14:paraId="7181C7F2" w14:textId="685A333F" w:rsidR="00A72B33" w:rsidRPr="00A72B33" w:rsidRDefault="00A72B33" w:rsidP="00A72B33">
      <w:pPr>
        <w:pStyle w:val="paragraph"/>
        <w:numPr>
          <w:ilvl w:val="0"/>
          <w:numId w:val="40"/>
        </w:numPr>
        <w:spacing w:before="0" w:beforeAutospacing="0" w:after="0" w:afterAutospacing="0"/>
        <w:textAlignment w:val="baseline"/>
        <w:rPr>
          <w:rFonts w:ascii="Garamond" w:hAnsi="Garamond" w:cs="Segoe UI"/>
          <w:sz w:val="22"/>
          <w:szCs w:val="22"/>
        </w:rPr>
      </w:pPr>
      <w:r w:rsidRPr="00A72B33">
        <w:rPr>
          <w:rStyle w:val="normaltextrun"/>
          <w:rFonts w:ascii="Garamond" w:hAnsi="Garamond" w:cs="Segoe UI"/>
          <w:sz w:val="22"/>
          <w:szCs w:val="22"/>
        </w:rPr>
        <w:t xml:space="preserve">Manage department budget of </w:t>
      </w:r>
      <w:r w:rsidR="00742D3C">
        <w:rPr>
          <w:rStyle w:val="normaltextrun"/>
          <w:rFonts w:ascii="Garamond" w:hAnsi="Garamond" w:cs="Segoe UI"/>
          <w:sz w:val="22"/>
          <w:szCs w:val="22"/>
        </w:rPr>
        <w:t xml:space="preserve">$ 3,758 million dollars. </w:t>
      </w:r>
      <w:r w:rsidRPr="00A72B33">
        <w:rPr>
          <w:rStyle w:val="eop"/>
          <w:rFonts w:ascii="Garamond" w:hAnsi="Garamond" w:cs="Segoe UI"/>
          <w:sz w:val="22"/>
          <w:szCs w:val="22"/>
        </w:rPr>
        <w:t> </w:t>
      </w:r>
    </w:p>
    <w:p w14:paraId="1AE094D0" w14:textId="0582C421" w:rsidR="00A72B33" w:rsidRPr="00A72B33" w:rsidRDefault="00A72B33" w:rsidP="00A72B33">
      <w:pPr>
        <w:pStyle w:val="paragraph"/>
        <w:numPr>
          <w:ilvl w:val="0"/>
          <w:numId w:val="40"/>
        </w:numPr>
        <w:spacing w:before="0" w:beforeAutospacing="0" w:after="0" w:afterAutospacing="0"/>
        <w:textAlignment w:val="baseline"/>
        <w:rPr>
          <w:rFonts w:ascii="Garamond" w:hAnsi="Garamond" w:cs="Segoe UI"/>
          <w:sz w:val="22"/>
          <w:szCs w:val="22"/>
        </w:rPr>
      </w:pPr>
      <w:r w:rsidRPr="00A72B33">
        <w:rPr>
          <w:rStyle w:val="normaltextrun"/>
          <w:rFonts w:ascii="Garamond" w:hAnsi="Garamond" w:cs="Segoe UI"/>
          <w:sz w:val="22"/>
          <w:szCs w:val="22"/>
        </w:rPr>
        <w:t xml:space="preserve">Developing a Catholic Health Care minor in cooperation with other university departments in anticipation of the opening of the Medical Sciences Center and its </w:t>
      </w:r>
      <w:r w:rsidR="00AB0F6F" w:rsidRPr="00A72B33">
        <w:rPr>
          <w:rStyle w:val="normaltextrun"/>
          <w:rFonts w:ascii="Garamond" w:hAnsi="Garamond" w:cs="Segoe UI"/>
          <w:sz w:val="22"/>
          <w:szCs w:val="22"/>
        </w:rPr>
        <w:t>programs.</w:t>
      </w:r>
      <w:r w:rsidRPr="00A72B33">
        <w:rPr>
          <w:rStyle w:val="normaltextrun"/>
          <w:rFonts w:ascii="Garamond" w:hAnsi="Garamond" w:cs="Segoe UI"/>
          <w:sz w:val="22"/>
          <w:szCs w:val="22"/>
        </w:rPr>
        <w:t>    </w:t>
      </w:r>
      <w:r w:rsidRPr="00A72B33">
        <w:rPr>
          <w:rStyle w:val="eop"/>
          <w:rFonts w:ascii="Garamond" w:hAnsi="Garamond" w:cs="Segoe UI"/>
          <w:sz w:val="22"/>
          <w:szCs w:val="22"/>
        </w:rPr>
        <w:t> </w:t>
      </w:r>
    </w:p>
    <w:p w14:paraId="0B11AD74" w14:textId="33B1E1CA" w:rsidR="00A72B33" w:rsidRPr="00A72B33" w:rsidRDefault="00A72B33" w:rsidP="00A72B33">
      <w:pPr>
        <w:pStyle w:val="paragraph"/>
        <w:numPr>
          <w:ilvl w:val="0"/>
          <w:numId w:val="40"/>
        </w:numPr>
        <w:spacing w:before="0" w:beforeAutospacing="0" w:after="0" w:afterAutospacing="0"/>
        <w:textAlignment w:val="baseline"/>
        <w:rPr>
          <w:rFonts w:ascii="Garamond" w:hAnsi="Garamond" w:cs="Segoe UI"/>
          <w:sz w:val="22"/>
          <w:szCs w:val="22"/>
        </w:rPr>
      </w:pPr>
      <w:r w:rsidRPr="00A72B33">
        <w:rPr>
          <w:rStyle w:val="normaltextrun"/>
          <w:rFonts w:ascii="Garamond" w:hAnsi="Garamond" w:cs="Segoe UI"/>
          <w:sz w:val="22"/>
          <w:szCs w:val="22"/>
        </w:rPr>
        <w:t>Leading national search for a new full-time junior faculty member and successfully supporting one colleague through the tenure and promotion process.</w:t>
      </w:r>
      <w:r w:rsidRPr="00A72B33">
        <w:rPr>
          <w:rStyle w:val="eop"/>
          <w:rFonts w:ascii="Garamond" w:hAnsi="Garamond" w:cs="Segoe UI"/>
          <w:sz w:val="22"/>
          <w:szCs w:val="22"/>
        </w:rPr>
        <w:t> </w:t>
      </w:r>
    </w:p>
    <w:p w14:paraId="4451F547" w14:textId="3697F218" w:rsidR="00742D3C" w:rsidRDefault="00742D3C" w:rsidP="00A72B33">
      <w:pPr>
        <w:pStyle w:val="paragraph"/>
        <w:numPr>
          <w:ilvl w:val="0"/>
          <w:numId w:val="40"/>
        </w:numPr>
        <w:spacing w:before="0" w:beforeAutospacing="0" w:after="0" w:afterAutospacing="0"/>
        <w:textAlignment w:val="baseline"/>
        <w:rPr>
          <w:rStyle w:val="normaltextrun"/>
          <w:rFonts w:ascii="Garamond" w:hAnsi="Garamond" w:cs="Segoe UI"/>
          <w:sz w:val="22"/>
          <w:szCs w:val="22"/>
        </w:rPr>
      </w:pPr>
      <w:r>
        <w:rPr>
          <w:rStyle w:val="normaltextrun"/>
          <w:rFonts w:ascii="Garamond" w:hAnsi="Garamond" w:cs="Segoe UI"/>
          <w:sz w:val="22"/>
          <w:szCs w:val="22"/>
        </w:rPr>
        <w:t>Strategizing on enrollment management issue with academic leadership of New Brunswick Theological Seminary, an academic partner with St. John’s since 1985.</w:t>
      </w:r>
    </w:p>
    <w:p w14:paraId="1D3D557A" w14:textId="62A94F8C" w:rsidR="00A72B33" w:rsidRDefault="00A72B33" w:rsidP="00A72B33">
      <w:pPr>
        <w:pStyle w:val="paragraph"/>
        <w:numPr>
          <w:ilvl w:val="0"/>
          <w:numId w:val="40"/>
        </w:numPr>
        <w:spacing w:before="0" w:beforeAutospacing="0" w:after="0" w:afterAutospacing="0"/>
        <w:textAlignment w:val="baseline"/>
        <w:rPr>
          <w:rStyle w:val="eop"/>
          <w:rFonts w:ascii="Garamond" w:hAnsi="Garamond" w:cs="Segoe UI"/>
          <w:sz w:val="22"/>
          <w:szCs w:val="22"/>
        </w:rPr>
      </w:pPr>
      <w:r w:rsidRPr="00A72B33">
        <w:rPr>
          <w:rStyle w:val="normaltextrun"/>
          <w:rFonts w:ascii="Garamond" w:hAnsi="Garamond" w:cs="Segoe UI"/>
          <w:sz w:val="22"/>
          <w:szCs w:val="22"/>
        </w:rPr>
        <w:t xml:space="preserve">Reconfigured duties of assistant chair to prioritize assessment of student </w:t>
      </w:r>
      <w:r w:rsidR="00805B76">
        <w:rPr>
          <w:rStyle w:val="normaltextrun"/>
          <w:rFonts w:ascii="Garamond" w:hAnsi="Garamond" w:cs="Segoe UI"/>
          <w:sz w:val="22"/>
          <w:szCs w:val="22"/>
        </w:rPr>
        <w:t>success</w:t>
      </w:r>
      <w:r w:rsidRPr="00A72B33">
        <w:rPr>
          <w:rStyle w:val="normaltextrun"/>
          <w:rFonts w:ascii="Garamond" w:hAnsi="Garamond" w:cs="Segoe UI"/>
          <w:sz w:val="22"/>
          <w:szCs w:val="22"/>
        </w:rPr>
        <w:t>, evaluation of classroom instruction, and professional development of adjunct faculty.   </w:t>
      </w:r>
      <w:r w:rsidRPr="00A72B33">
        <w:rPr>
          <w:rStyle w:val="eop"/>
          <w:rFonts w:ascii="Garamond" w:hAnsi="Garamond" w:cs="Segoe UI"/>
          <w:sz w:val="22"/>
          <w:szCs w:val="22"/>
        </w:rPr>
        <w:t> </w:t>
      </w:r>
    </w:p>
    <w:p w14:paraId="75E29AF4" w14:textId="04B10EA4" w:rsidR="00742D3C" w:rsidRPr="00A72B33" w:rsidRDefault="00742D3C" w:rsidP="00A72B33">
      <w:pPr>
        <w:pStyle w:val="paragraph"/>
        <w:numPr>
          <w:ilvl w:val="0"/>
          <w:numId w:val="40"/>
        </w:numPr>
        <w:spacing w:before="0" w:beforeAutospacing="0" w:after="0" w:afterAutospacing="0"/>
        <w:textAlignment w:val="baseline"/>
        <w:rPr>
          <w:rFonts w:ascii="Garamond" w:hAnsi="Garamond" w:cs="Segoe UI"/>
          <w:sz w:val="22"/>
          <w:szCs w:val="22"/>
        </w:rPr>
      </w:pPr>
      <w:r>
        <w:rPr>
          <w:rStyle w:val="eop"/>
          <w:rFonts w:ascii="Garamond" w:hAnsi="Garamond" w:cs="Segoe UI"/>
          <w:sz w:val="22"/>
          <w:szCs w:val="22"/>
        </w:rPr>
        <w:t>Hired and successfully integrating new Graduate Program Coordinator and Academic Coordinator of Catholic Scholars program.</w:t>
      </w:r>
    </w:p>
    <w:p w14:paraId="541A60FD" w14:textId="6639B145" w:rsidR="00A72B33" w:rsidRPr="00A72B33" w:rsidRDefault="00A72B33" w:rsidP="00A72B33">
      <w:pPr>
        <w:pStyle w:val="paragraph"/>
        <w:numPr>
          <w:ilvl w:val="0"/>
          <w:numId w:val="40"/>
        </w:numPr>
        <w:spacing w:before="0" w:beforeAutospacing="0" w:after="0" w:afterAutospacing="0"/>
        <w:textAlignment w:val="baseline"/>
        <w:rPr>
          <w:rFonts w:ascii="Garamond" w:hAnsi="Garamond" w:cs="Segoe UI"/>
          <w:sz w:val="22"/>
          <w:szCs w:val="22"/>
        </w:rPr>
      </w:pPr>
      <w:r w:rsidRPr="00A72B33">
        <w:rPr>
          <w:rStyle w:val="normaltextrun"/>
          <w:rFonts w:ascii="Garamond" w:hAnsi="Garamond" w:cs="Segoe UI"/>
          <w:sz w:val="22"/>
          <w:szCs w:val="22"/>
        </w:rPr>
        <w:t>Collaborated with the graduate dean’s office and faculty colleagues in the Department of Sociology to establish BA/MA pathways program.</w:t>
      </w:r>
    </w:p>
    <w:p w14:paraId="7B42432C" w14:textId="68B4A5C0" w:rsidR="00A72B33" w:rsidRPr="00A72B33" w:rsidRDefault="00A72B33" w:rsidP="00A72B33">
      <w:pPr>
        <w:pStyle w:val="paragraph"/>
        <w:numPr>
          <w:ilvl w:val="0"/>
          <w:numId w:val="40"/>
        </w:numPr>
        <w:spacing w:before="0" w:beforeAutospacing="0" w:after="0" w:afterAutospacing="0"/>
        <w:textAlignment w:val="baseline"/>
        <w:rPr>
          <w:rFonts w:ascii="Garamond" w:hAnsi="Garamond" w:cs="Segoe UI"/>
          <w:sz w:val="22"/>
          <w:szCs w:val="22"/>
        </w:rPr>
      </w:pPr>
      <w:r w:rsidRPr="00A72B33">
        <w:rPr>
          <w:rStyle w:val="normaltextrun"/>
          <w:rFonts w:ascii="Garamond" w:hAnsi="Garamond" w:cs="Segoe UI"/>
          <w:sz w:val="22"/>
          <w:szCs w:val="22"/>
        </w:rPr>
        <w:t xml:space="preserve">Forged consensus among full-time faculty regarding revised shared learning goals and course components for </w:t>
      </w:r>
      <w:r w:rsidR="00742D3C">
        <w:rPr>
          <w:rStyle w:val="normaltextrun"/>
          <w:rFonts w:ascii="Garamond" w:hAnsi="Garamond" w:cs="Segoe UI"/>
          <w:sz w:val="22"/>
          <w:szCs w:val="22"/>
        </w:rPr>
        <w:t xml:space="preserve">the </w:t>
      </w:r>
      <w:r w:rsidRPr="00A72B33">
        <w:rPr>
          <w:rStyle w:val="normaltextrun"/>
          <w:rFonts w:ascii="Garamond" w:hAnsi="Garamond" w:cs="Segoe UI"/>
          <w:sz w:val="22"/>
          <w:szCs w:val="22"/>
        </w:rPr>
        <w:t xml:space="preserve">department’s </w:t>
      </w:r>
      <w:r>
        <w:rPr>
          <w:rStyle w:val="normaltextrun"/>
          <w:rFonts w:ascii="Garamond" w:hAnsi="Garamond" w:cs="Segoe UI"/>
          <w:sz w:val="22"/>
          <w:szCs w:val="22"/>
        </w:rPr>
        <w:t xml:space="preserve">new core </w:t>
      </w:r>
      <w:r w:rsidRPr="00A72B33">
        <w:rPr>
          <w:rStyle w:val="normaltextrun"/>
          <w:rFonts w:ascii="Garamond" w:hAnsi="Garamond" w:cs="Segoe UI"/>
          <w:sz w:val="22"/>
          <w:szCs w:val="22"/>
        </w:rPr>
        <w:t>course</w:t>
      </w:r>
      <w:r>
        <w:rPr>
          <w:rStyle w:val="normaltextrun"/>
          <w:rFonts w:ascii="Garamond" w:hAnsi="Garamond" w:cs="Segoe UI"/>
          <w:sz w:val="22"/>
          <w:szCs w:val="22"/>
        </w:rPr>
        <w:t>s</w:t>
      </w:r>
      <w:r w:rsidRPr="00A72B33">
        <w:rPr>
          <w:rStyle w:val="normaltextrun"/>
          <w:rFonts w:ascii="Garamond" w:hAnsi="Garamond" w:cs="Segoe UI"/>
          <w:sz w:val="22"/>
          <w:szCs w:val="22"/>
        </w:rPr>
        <w:t xml:space="preserve"> (THE 1000C</w:t>
      </w:r>
      <w:r>
        <w:rPr>
          <w:rStyle w:val="normaltextrun"/>
          <w:rFonts w:ascii="Garamond" w:hAnsi="Garamond" w:cs="Segoe UI"/>
          <w:sz w:val="22"/>
          <w:szCs w:val="22"/>
        </w:rPr>
        <w:t>, THE 2XXXC, THE 3XXXC</w:t>
      </w:r>
      <w:r w:rsidRPr="00A72B33">
        <w:rPr>
          <w:rStyle w:val="normaltextrun"/>
          <w:rFonts w:ascii="Garamond" w:hAnsi="Garamond" w:cs="Segoe UI"/>
          <w:sz w:val="22"/>
          <w:szCs w:val="22"/>
        </w:rPr>
        <w:t>)</w:t>
      </w:r>
      <w:r w:rsidRPr="00A72B33">
        <w:rPr>
          <w:rStyle w:val="eop"/>
          <w:rFonts w:ascii="Garamond" w:hAnsi="Garamond" w:cs="Segoe UI"/>
          <w:sz w:val="22"/>
          <w:szCs w:val="22"/>
        </w:rPr>
        <w:t> </w:t>
      </w:r>
    </w:p>
    <w:p w14:paraId="3817FBDA" w14:textId="77777777" w:rsidR="00A72B33" w:rsidRPr="00A72B33" w:rsidRDefault="00A72B33" w:rsidP="00A72B33">
      <w:pPr>
        <w:pStyle w:val="paragraph"/>
        <w:numPr>
          <w:ilvl w:val="0"/>
          <w:numId w:val="40"/>
        </w:numPr>
        <w:spacing w:before="0" w:beforeAutospacing="0" w:after="0" w:afterAutospacing="0"/>
        <w:textAlignment w:val="baseline"/>
        <w:rPr>
          <w:rFonts w:ascii="Garamond" w:hAnsi="Garamond" w:cs="Segoe UI"/>
          <w:sz w:val="22"/>
          <w:szCs w:val="22"/>
        </w:rPr>
      </w:pPr>
      <w:r w:rsidRPr="00A72B33">
        <w:rPr>
          <w:rStyle w:val="normaltextrun"/>
          <w:rFonts w:ascii="Garamond" w:hAnsi="Garamond" w:cs="Segoe UI"/>
          <w:sz w:val="22"/>
          <w:szCs w:val="22"/>
        </w:rPr>
        <w:t>Collaborated with department committees to revise B.A. program course requirements as well as all graduate and undergraduate program goals and learning outcomes.  </w:t>
      </w:r>
      <w:r w:rsidRPr="00A72B33">
        <w:rPr>
          <w:rStyle w:val="eop"/>
          <w:rFonts w:ascii="Garamond" w:hAnsi="Garamond" w:cs="Segoe UI"/>
          <w:sz w:val="22"/>
          <w:szCs w:val="22"/>
        </w:rPr>
        <w:t> </w:t>
      </w:r>
    </w:p>
    <w:p w14:paraId="0B25A042" w14:textId="3341D7E6" w:rsidR="00A72B33" w:rsidRPr="00A72B33" w:rsidRDefault="00A72B33" w:rsidP="00742D3C">
      <w:pPr>
        <w:pStyle w:val="paragraph"/>
        <w:spacing w:before="0" w:beforeAutospacing="0" w:after="0" w:afterAutospacing="0"/>
        <w:ind w:left="360"/>
        <w:textAlignment w:val="baseline"/>
        <w:rPr>
          <w:rFonts w:ascii="Garamond" w:hAnsi="Garamond" w:cs="Segoe UI"/>
          <w:sz w:val="22"/>
          <w:szCs w:val="22"/>
        </w:rPr>
      </w:pPr>
    </w:p>
    <w:p w14:paraId="337359CE" w14:textId="45E22175" w:rsidR="00A72B33" w:rsidRPr="00742D3C" w:rsidRDefault="00A72B33" w:rsidP="00A72B33">
      <w:pPr>
        <w:pStyle w:val="paragraph"/>
        <w:spacing w:before="0" w:beforeAutospacing="0" w:after="0" w:afterAutospacing="0"/>
        <w:textAlignment w:val="baseline"/>
        <w:rPr>
          <w:rFonts w:ascii="Garamond" w:hAnsi="Garamond" w:cs="Segoe UI"/>
          <w:b/>
          <w:bCs/>
          <w:sz w:val="22"/>
          <w:szCs w:val="22"/>
        </w:rPr>
      </w:pPr>
      <w:r w:rsidRPr="00742D3C">
        <w:rPr>
          <w:rStyle w:val="normaltextrun"/>
          <w:rFonts w:ascii="Garamond" w:hAnsi="Garamond" w:cs="Segoe UI"/>
          <w:b/>
          <w:bCs/>
          <w:sz w:val="22"/>
          <w:szCs w:val="22"/>
        </w:rPr>
        <w:lastRenderedPageBreak/>
        <w:t>University Core Curriculum Committee</w:t>
      </w:r>
      <w:r w:rsidRPr="00742D3C">
        <w:rPr>
          <w:rStyle w:val="tabchar"/>
          <w:rFonts w:ascii="Garamond" w:hAnsi="Garamond" w:cs="Calibri"/>
          <w:sz w:val="22"/>
          <w:szCs w:val="22"/>
        </w:rPr>
        <w:tab/>
      </w:r>
      <w:r w:rsidR="00742D3C">
        <w:rPr>
          <w:rStyle w:val="tabchar"/>
          <w:rFonts w:ascii="Garamond" w:hAnsi="Garamond" w:cs="Calibri"/>
          <w:sz w:val="22"/>
          <w:szCs w:val="22"/>
        </w:rPr>
        <w:tab/>
      </w:r>
      <w:r w:rsidR="00742D3C">
        <w:rPr>
          <w:rStyle w:val="tabchar"/>
          <w:rFonts w:ascii="Garamond" w:hAnsi="Garamond" w:cs="Calibri"/>
          <w:sz w:val="22"/>
          <w:szCs w:val="22"/>
        </w:rPr>
        <w:tab/>
      </w:r>
      <w:r w:rsidR="00742D3C">
        <w:rPr>
          <w:rStyle w:val="tabchar"/>
          <w:rFonts w:ascii="Garamond" w:hAnsi="Garamond" w:cs="Calibri"/>
          <w:sz w:val="22"/>
          <w:szCs w:val="22"/>
        </w:rPr>
        <w:tab/>
      </w:r>
      <w:r w:rsidR="00742D3C">
        <w:rPr>
          <w:rStyle w:val="tabchar"/>
          <w:rFonts w:ascii="Garamond" w:hAnsi="Garamond" w:cs="Calibri"/>
          <w:sz w:val="22"/>
          <w:szCs w:val="22"/>
        </w:rPr>
        <w:tab/>
      </w:r>
      <w:r w:rsidR="00742D3C">
        <w:rPr>
          <w:rStyle w:val="tabchar"/>
          <w:rFonts w:ascii="Garamond" w:hAnsi="Garamond" w:cs="Calibri"/>
          <w:sz w:val="22"/>
          <w:szCs w:val="22"/>
        </w:rPr>
        <w:tab/>
        <w:t xml:space="preserve">  </w:t>
      </w:r>
      <w:r w:rsidR="00742D3C">
        <w:rPr>
          <w:rStyle w:val="tabchar"/>
          <w:rFonts w:ascii="Garamond" w:hAnsi="Garamond" w:cs="Calibri"/>
          <w:b/>
          <w:bCs/>
          <w:sz w:val="22"/>
          <w:szCs w:val="22"/>
        </w:rPr>
        <w:t>2021 - Present</w:t>
      </w:r>
    </w:p>
    <w:p w14:paraId="6B49123E" w14:textId="5F5B1050" w:rsidR="00A72B33" w:rsidRPr="00742D3C" w:rsidRDefault="00A72B33" w:rsidP="00A72B33">
      <w:pPr>
        <w:pStyle w:val="paragraph"/>
        <w:spacing w:before="0" w:beforeAutospacing="0" w:after="0" w:afterAutospacing="0"/>
        <w:textAlignment w:val="baseline"/>
        <w:rPr>
          <w:rFonts w:ascii="Garamond" w:hAnsi="Garamond" w:cs="Segoe UI"/>
          <w:sz w:val="22"/>
          <w:szCs w:val="22"/>
        </w:rPr>
      </w:pPr>
      <w:r w:rsidRPr="00742D3C">
        <w:rPr>
          <w:rFonts w:ascii="Garamond" w:hAnsi="Garamond"/>
          <w:bCs/>
          <w:smallCaps/>
          <w:sz w:val="22"/>
          <w:szCs w:val="22"/>
        </w:rPr>
        <w:t>St. John’s University, Jamaica, NY</w:t>
      </w:r>
    </w:p>
    <w:p w14:paraId="6D313CB8" w14:textId="77777777" w:rsidR="001A24E7" w:rsidRDefault="001A24E7" w:rsidP="001A24E7">
      <w:pPr>
        <w:pStyle w:val="paragraph"/>
        <w:spacing w:before="0" w:beforeAutospacing="0" w:after="0" w:afterAutospacing="0"/>
        <w:ind w:left="720"/>
        <w:textAlignment w:val="baseline"/>
        <w:rPr>
          <w:rStyle w:val="normaltextrun"/>
          <w:rFonts w:ascii="Garamond" w:hAnsi="Garamond" w:cs="Segoe UI"/>
          <w:sz w:val="22"/>
          <w:szCs w:val="22"/>
        </w:rPr>
      </w:pPr>
    </w:p>
    <w:p w14:paraId="6D4DCFA1" w14:textId="60A9CD2E" w:rsidR="00A72B33" w:rsidRPr="00742D3C" w:rsidRDefault="00A72B33" w:rsidP="00742D3C">
      <w:pPr>
        <w:pStyle w:val="paragraph"/>
        <w:numPr>
          <w:ilvl w:val="0"/>
          <w:numId w:val="41"/>
        </w:numPr>
        <w:spacing w:before="0" w:beforeAutospacing="0" w:after="0" w:afterAutospacing="0"/>
        <w:textAlignment w:val="baseline"/>
        <w:rPr>
          <w:rFonts w:ascii="Garamond" w:hAnsi="Garamond" w:cs="Segoe UI"/>
          <w:sz w:val="22"/>
          <w:szCs w:val="22"/>
        </w:rPr>
      </w:pPr>
      <w:r w:rsidRPr="00742D3C">
        <w:rPr>
          <w:rStyle w:val="normaltextrun"/>
          <w:rFonts w:ascii="Garamond" w:hAnsi="Garamond" w:cs="Segoe UI"/>
          <w:sz w:val="22"/>
          <w:szCs w:val="22"/>
        </w:rPr>
        <w:t>Facilitate</w:t>
      </w:r>
      <w:r w:rsidR="00742D3C">
        <w:rPr>
          <w:rStyle w:val="normaltextrun"/>
          <w:rFonts w:ascii="Garamond" w:hAnsi="Garamond" w:cs="Segoe UI"/>
          <w:sz w:val="22"/>
          <w:szCs w:val="22"/>
        </w:rPr>
        <w:t xml:space="preserve">d the </w:t>
      </w:r>
      <w:r w:rsidR="00EE1B6C">
        <w:rPr>
          <w:rStyle w:val="normaltextrun"/>
          <w:rFonts w:ascii="Garamond" w:hAnsi="Garamond" w:cs="Segoe UI"/>
          <w:sz w:val="22"/>
          <w:szCs w:val="22"/>
        </w:rPr>
        <w:t>selection</w:t>
      </w:r>
      <w:r w:rsidRPr="00742D3C">
        <w:rPr>
          <w:rStyle w:val="normaltextrun"/>
          <w:rFonts w:ascii="Garamond" w:hAnsi="Garamond" w:cs="Segoe UI"/>
          <w:sz w:val="22"/>
          <w:szCs w:val="22"/>
        </w:rPr>
        <w:t xml:space="preserve"> of core classes for the </w:t>
      </w:r>
      <w:r w:rsidR="00742D3C">
        <w:rPr>
          <w:rStyle w:val="normaltextrun"/>
          <w:rFonts w:ascii="Garamond" w:hAnsi="Garamond" w:cs="Segoe UI"/>
          <w:sz w:val="22"/>
          <w:szCs w:val="22"/>
        </w:rPr>
        <w:t xml:space="preserve">“Sacred Texts and Traditions” </w:t>
      </w:r>
      <w:r w:rsidR="00EE1B6C">
        <w:rPr>
          <w:rStyle w:val="normaltextrun"/>
          <w:rFonts w:ascii="Garamond" w:hAnsi="Garamond" w:cs="Segoe UI"/>
          <w:sz w:val="22"/>
          <w:szCs w:val="22"/>
        </w:rPr>
        <w:t xml:space="preserve">and “Ethics” </w:t>
      </w:r>
      <w:r w:rsidRPr="00742D3C">
        <w:rPr>
          <w:rStyle w:val="normaltextrun"/>
          <w:rFonts w:ascii="Garamond" w:hAnsi="Garamond" w:cs="Segoe UI"/>
          <w:sz w:val="22"/>
          <w:szCs w:val="22"/>
        </w:rPr>
        <w:t>series with my colleagues in theology as chair and across the college as a member of the Liberal Arts Faculty Council curriculum committee.  </w:t>
      </w:r>
      <w:r w:rsidRPr="00742D3C">
        <w:rPr>
          <w:rStyle w:val="eop"/>
          <w:rFonts w:ascii="Garamond" w:hAnsi="Garamond" w:cs="Segoe UI"/>
          <w:sz w:val="22"/>
          <w:szCs w:val="22"/>
        </w:rPr>
        <w:t> </w:t>
      </w:r>
    </w:p>
    <w:p w14:paraId="6F69FE2E" w14:textId="77777777" w:rsidR="00A72B33" w:rsidRPr="00742D3C" w:rsidRDefault="00A72B33" w:rsidP="00A72B33">
      <w:pPr>
        <w:pStyle w:val="paragraph"/>
        <w:spacing w:before="0" w:beforeAutospacing="0" w:after="0" w:afterAutospacing="0"/>
        <w:textAlignment w:val="baseline"/>
        <w:rPr>
          <w:rFonts w:ascii="Garamond" w:hAnsi="Garamond" w:cs="Segoe UI"/>
          <w:sz w:val="22"/>
          <w:szCs w:val="22"/>
        </w:rPr>
      </w:pPr>
      <w:r w:rsidRPr="00742D3C">
        <w:rPr>
          <w:rStyle w:val="eop"/>
          <w:rFonts w:ascii="Garamond" w:hAnsi="Garamond" w:cs="Segoe UI"/>
          <w:sz w:val="22"/>
          <w:szCs w:val="22"/>
        </w:rPr>
        <w:t> </w:t>
      </w:r>
    </w:p>
    <w:p w14:paraId="50491AF4" w14:textId="4FFE3E36" w:rsidR="00A72B33" w:rsidRDefault="00A72B33" w:rsidP="00A72B33">
      <w:pPr>
        <w:pStyle w:val="paragraph"/>
        <w:spacing w:before="0" w:beforeAutospacing="0" w:after="0" w:afterAutospacing="0"/>
        <w:textAlignment w:val="baseline"/>
        <w:rPr>
          <w:rStyle w:val="eop"/>
          <w:rFonts w:ascii="Garamond" w:hAnsi="Garamond" w:cs="Segoe UI"/>
          <w:sz w:val="22"/>
          <w:szCs w:val="22"/>
        </w:rPr>
      </w:pPr>
      <w:r w:rsidRPr="00026B81">
        <w:rPr>
          <w:rStyle w:val="normaltextrun"/>
          <w:rFonts w:ascii="Garamond" w:hAnsi="Garamond" w:cs="Segoe UI"/>
          <w:b/>
          <w:bCs/>
          <w:sz w:val="22"/>
          <w:szCs w:val="22"/>
        </w:rPr>
        <w:t>Catholic Scholars Program</w:t>
      </w:r>
      <w:r w:rsidRPr="00026B81">
        <w:rPr>
          <w:rStyle w:val="normaltextrun"/>
          <w:rFonts w:ascii="Garamond" w:hAnsi="Garamond" w:cs="Segoe UI"/>
          <w:b/>
          <w:bCs/>
          <w:sz w:val="22"/>
          <w:szCs w:val="22"/>
        </w:rPr>
        <w:tab/>
      </w:r>
      <w:r w:rsidRPr="00026B81">
        <w:rPr>
          <w:rStyle w:val="normaltextrun"/>
          <w:rFonts w:ascii="Garamond" w:hAnsi="Garamond" w:cs="Segoe UI"/>
          <w:b/>
          <w:bCs/>
          <w:sz w:val="22"/>
          <w:szCs w:val="22"/>
        </w:rPr>
        <w:tab/>
      </w:r>
      <w:r w:rsidRPr="00026B81">
        <w:rPr>
          <w:rStyle w:val="normaltextrun"/>
          <w:rFonts w:ascii="Garamond" w:hAnsi="Garamond" w:cs="Segoe UI"/>
          <w:b/>
          <w:bCs/>
          <w:sz w:val="22"/>
          <w:szCs w:val="22"/>
        </w:rPr>
        <w:tab/>
      </w:r>
      <w:r w:rsidR="004C7A9E">
        <w:rPr>
          <w:rStyle w:val="normaltextrun"/>
          <w:rFonts w:ascii="Garamond" w:hAnsi="Garamond" w:cs="Segoe UI"/>
          <w:b/>
          <w:bCs/>
          <w:sz w:val="22"/>
          <w:szCs w:val="22"/>
        </w:rPr>
        <w:tab/>
      </w:r>
      <w:r w:rsidR="004C7A9E">
        <w:rPr>
          <w:rStyle w:val="normaltextrun"/>
          <w:rFonts w:ascii="Garamond" w:hAnsi="Garamond" w:cs="Segoe UI"/>
          <w:b/>
          <w:bCs/>
          <w:sz w:val="22"/>
          <w:szCs w:val="22"/>
        </w:rPr>
        <w:tab/>
      </w:r>
      <w:r w:rsidR="00715A04">
        <w:rPr>
          <w:rStyle w:val="normaltextrun"/>
          <w:rFonts w:ascii="Garamond" w:hAnsi="Garamond" w:cs="Segoe UI"/>
          <w:b/>
          <w:bCs/>
          <w:sz w:val="22"/>
          <w:szCs w:val="22"/>
        </w:rPr>
        <w:tab/>
      </w:r>
      <w:r w:rsidR="00715A04">
        <w:rPr>
          <w:rStyle w:val="normaltextrun"/>
          <w:rFonts w:ascii="Garamond" w:hAnsi="Garamond" w:cs="Segoe UI"/>
          <w:b/>
          <w:bCs/>
          <w:sz w:val="22"/>
          <w:szCs w:val="22"/>
        </w:rPr>
        <w:tab/>
      </w:r>
      <w:r w:rsidR="00715A04">
        <w:rPr>
          <w:rStyle w:val="normaltextrun"/>
          <w:rFonts w:ascii="Garamond" w:hAnsi="Garamond" w:cs="Segoe UI"/>
          <w:b/>
          <w:bCs/>
          <w:sz w:val="22"/>
          <w:szCs w:val="22"/>
        </w:rPr>
        <w:tab/>
      </w:r>
      <w:r w:rsidRPr="00026B81">
        <w:rPr>
          <w:rStyle w:val="normaltextrun"/>
          <w:rFonts w:ascii="Garamond" w:hAnsi="Garamond" w:cs="Segoe UI"/>
          <w:b/>
          <w:bCs/>
          <w:sz w:val="22"/>
          <w:szCs w:val="22"/>
        </w:rPr>
        <w:t>2003 - Present</w:t>
      </w:r>
      <w:r w:rsidRPr="00026B81">
        <w:rPr>
          <w:rStyle w:val="eop"/>
          <w:rFonts w:ascii="Garamond" w:hAnsi="Garamond" w:cs="Segoe UI"/>
          <w:sz w:val="22"/>
          <w:szCs w:val="22"/>
        </w:rPr>
        <w:t> </w:t>
      </w:r>
    </w:p>
    <w:p w14:paraId="163403A2" w14:textId="77777777" w:rsidR="00715A04" w:rsidRPr="00742D3C" w:rsidRDefault="00715A04" w:rsidP="00715A04">
      <w:pPr>
        <w:pStyle w:val="paragraph"/>
        <w:spacing w:before="0" w:beforeAutospacing="0" w:after="0" w:afterAutospacing="0"/>
        <w:textAlignment w:val="baseline"/>
        <w:rPr>
          <w:rFonts w:ascii="Garamond" w:hAnsi="Garamond" w:cs="Segoe UI"/>
          <w:sz w:val="22"/>
          <w:szCs w:val="22"/>
        </w:rPr>
      </w:pPr>
      <w:r w:rsidRPr="00742D3C">
        <w:rPr>
          <w:rFonts w:ascii="Garamond" w:hAnsi="Garamond"/>
          <w:bCs/>
          <w:smallCaps/>
          <w:sz w:val="22"/>
          <w:szCs w:val="22"/>
        </w:rPr>
        <w:t>St. John’s University, Jamaica, NY</w:t>
      </w:r>
    </w:p>
    <w:p w14:paraId="1EF0C7F7" w14:textId="77777777" w:rsidR="00715A04" w:rsidRPr="00026B81" w:rsidRDefault="00715A04" w:rsidP="00A72B33">
      <w:pPr>
        <w:pStyle w:val="paragraph"/>
        <w:spacing w:before="0" w:beforeAutospacing="0" w:after="0" w:afterAutospacing="0"/>
        <w:textAlignment w:val="baseline"/>
        <w:rPr>
          <w:rFonts w:ascii="Garamond" w:hAnsi="Garamond" w:cs="Segoe UI"/>
          <w:sz w:val="22"/>
          <w:szCs w:val="22"/>
        </w:rPr>
      </w:pPr>
    </w:p>
    <w:p w14:paraId="39FBA5A2" w14:textId="358D6086" w:rsidR="00A72B33" w:rsidRPr="00026B81" w:rsidRDefault="00AB0F6F" w:rsidP="00CE2961">
      <w:pPr>
        <w:pStyle w:val="paragraph"/>
        <w:numPr>
          <w:ilvl w:val="0"/>
          <w:numId w:val="41"/>
        </w:numPr>
        <w:spacing w:before="0" w:beforeAutospacing="0" w:after="0" w:afterAutospacing="0"/>
        <w:textAlignment w:val="baseline"/>
        <w:rPr>
          <w:rFonts w:ascii="Garamond" w:hAnsi="Garamond" w:cs="Segoe UI"/>
          <w:sz w:val="22"/>
          <w:szCs w:val="22"/>
        </w:rPr>
      </w:pPr>
      <w:r>
        <w:rPr>
          <w:rStyle w:val="normaltextrun"/>
          <w:rFonts w:ascii="Garamond" w:hAnsi="Garamond" w:cs="Segoe UI"/>
          <w:sz w:val="22"/>
          <w:szCs w:val="22"/>
        </w:rPr>
        <w:t>F</w:t>
      </w:r>
      <w:r w:rsidR="00A72B33" w:rsidRPr="00026B81">
        <w:rPr>
          <w:rStyle w:val="normaltextrun"/>
          <w:rFonts w:ascii="Garamond" w:hAnsi="Garamond" w:cs="Segoe UI"/>
          <w:sz w:val="22"/>
          <w:szCs w:val="22"/>
        </w:rPr>
        <w:t>acilitated sessions on Catholic Social Teaching for cohorts of</w:t>
      </w:r>
      <w:r w:rsidR="00287170">
        <w:rPr>
          <w:rStyle w:val="normaltextrun"/>
          <w:rFonts w:ascii="Garamond" w:hAnsi="Garamond" w:cs="Segoe UI"/>
          <w:sz w:val="22"/>
          <w:szCs w:val="22"/>
        </w:rPr>
        <w:t xml:space="preserve"> Catholic student</w:t>
      </w:r>
      <w:r w:rsidR="00A72B33" w:rsidRPr="00026B81">
        <w:rPr>
          <w:rStyle w:val="normaltextrun"/>
          <w:rFonts w:ascii="Garamond" w:hAnsi="Garamond" w:cs="Segoe UI"/>
          <w:sz w:val="22"/>
          <w:szCs w:val="22"/>
        </w:rPr>
        <w:t xml:space="preserve"> leader</w:t>
      </w:r>
      <w:r w:rsidR="00287170">
        <w:rPr>
          <w:rStyle w:val="normaltextrun"/>
          <w:rFonts w:ascii="Garamond" w:hAnsi="Garamond" w:cs="Segoe UI"/>
          <w:sz w:val="22"/>
          <w:szCs w:val="22"/>
        </w:rPr>
        <w:t>s</w:t>
      </w:r>
      <w:r w:rsidR="00A72B33" w:rsidRPr="00026B81">
        <w:rPr>
          <w:rStyle w:val="normaltextrun"/>
          <w:rFonts w:ascii="Garamond" w:hAnsi="Garamond" w:cs="Segoe UI"/>
          <w:sz w:val="22"/>
          <w:szCs w:val="22"/>
        </w:rPr>
        <w:t xml:space="preserve">.  Program explores what it means to be </w:t>
      </w:r>
      <w:r w:rsidR="00C829DF">
        <w:rPr>
          <w:rStyle w:val="normaltextrun"/>
          <w:rFonts w:ascii="Garamond" w:hAnsi="Garamond" w:cs="Segoe UI"/>
          <w:sz w:val="22"/>
          <w:szCs w:val="22"/>
        </w:rPr>
        <w:t>a</w:t>
      </w:r>
      <w:r w:rsidR="00A72B33" w:rsidRPr="00026B81">
        <w:rPr>
          <w:rStyle w:val="normaltextrun"/>
          <w:rFonts w:ascii="Garamond" w:hAnsi="Garamond" w:cs="Segoe UI"/>
          <w:sz w:val="22"/>
          <w:szCs w:val="22"/>
        </w:rPr>
        <w:t xml:space="preserve"> Catholic</w:t>
      </w:r>
      <w:r w:rsidR="00C829DF">
        <w:rPr>
          <w:rStyle w:val="normaltextrun"/>
          <w:rFonts w:ascii="Garamond" w:hAnsi="Garamond" w:cs="Segoe UI"/>
          <w:sz w:val="22"/>
          <w:szCs w:val="22"/>
        </w:rPr>
        <w:t xml:space="preserve"> and</w:t>
      </w:r>
      <w:r w:rsidR="00A72B33" w:rsidRPr="00026B81">
        <w:rPr>
          <w:rStyle w:val="normaltextrun"/>
          <w:rFonts w:ascii="Garamond" w:hAnsi="Garamond" w:cs="Segoe UI"/>
          <w:sz w:val="22"/>
          <w:szCs w:val="22"/>
        </w:rPr>
        <w:t xml:space="preserve"> </w:t>
      </w:r>
      <w:r w:rsidR="00C829DF">
        <w:rPr>
          <w:rStyle w:val="normaltextrun"/>
          <w:rFonts w:ascii="Garamond" w:hAnsi="Garamond" w:cs="Segoe UI"/>
          <w:sz w:val="22"/>
          <w:szCs w:val="22"/>
        </w:rPr>
        <w:t xml:space="preserve">a </w:t>
      </w:r>
      <w:r w:rsidR="00A72B33" w:rsidRPr="00026B81">
        <w:rPr>
          <w:rStyle w:val="normaltextrun"/>
          <w:rFonts w:ascii="Garamond" w:hAnsi="Garamond" w:cs="Segoe UI"/>
          <w:sz w:val="22"/>
          <w:szCs w:val="22"/>
        </w:rPr>
        <w:t xml:space="preserve">Vincentian </w:t>
      </w:r>
      <w:r w:rsidR="00C829DF">
        <w:rPr>
          <w:rStyle w:val="normaltextrun"/>
          <w:rFonts w:ascii="Garamond" w:hAnsi="Garamond" w:cs="Segoe UI"/>
          <w:sz w:val="22"/>
          <w:szCs w:val="22"/>
        </w:rPr>
        <w:t xml:space="preserve">at St. John’s </w:t>
      </w:r>
      <w:r w:rsidR="00A72B33" w:rsidRPr="00026B81">
        <w:rPr>
          <w:rStyle w:val="normaltextrun"/>
          <w:rFonts w:ascii="Garamond" w:hAnsi="Garamond" w:cs="Segoe UI"/>
          <w:sz w:val="22"/>
          <w:szCs w:val="22"/>
        </w:rPr>
        <w:t>University in the 21</w:t>
      </w:r>
      <w:r w:rsidR="00A72B33" w:rsidRPr="00026B81">
        <w:rPr>
          <w:rStyle w:val="normaltextrun"/>
          <w:rFonts w:ascii="Garamond" w:hAnsi="Garamond" w:cs="Segoe UI"/>
          <w:sz w:val="22"/>
          <w:szCs w:val="22"/>
          <w:vertAlign w:val="superscript"/>
        </w:rPr>
        <w:t>st</w:t>
      </w:r>
      <w:r w:rsidR="00A72B33" w:rsidRPr="00026B81">
        <w:rPr>
          <w:rStyle w:val="normaltextrun"/>
          <w:rFonts w:ascii="Garamond" w:hAnsi="Garamond" w:cs="Segoe UI"/>
          <w:sz w:val="22"/>
          <w:szCs w:val="22"/>
        </w:rPr>
        <w:t xml:space="preserve"> </w:t>
      </w:r>
      <w:r w:rsidR="00CE2961">
        <w:rPr>
          <w:rStyle w:val="normaltextrun"/>
          <w:rFonts w:ascii="Garamond" w:hAnsi="Garamond" w:cs="Segoe UI"/>
          <w:sz w:val="22"/>
          <w:szCs w:val="22"/>
        </w:rPr>
        <w:t>c</w:t>
      </w:r>
      <w:r w:rsidR="00A72B33" w:rsidRPr="00026B81">
        <w:rPr>
          <w:rStyle w:val="normaltextrun"/>
          <w:rFonts w:ascii="Garamond" w:hAnsi="Garamond" w:cs="Segoe UI"/>
          <w:sz w:val="22"/>
          <w:szCs w:val="22"/>
        </w:rPr>
        <w:t>entury.  </w:t>
      </w:r>
      <w:r w:rsidR="00A72B33" w:rsidRPr="00026B81">
        <w:rPr>
          <w:rStyle w:val="eop"/>
          <w:rFonts w:ascii="Garamond" w:hAnsi="Garamond" w:cs="Segoe UI"/>
          <w:sz w:val="22"/>
          <w:szCs w:val="22"/>
        </w:rPr>
        <w:t> </w:t>
      </w:r>
    </w:p>
    <w:p w14:paraId="060DFAC4" w14:textId="77777777" w:rsidR="00A72B33" w:rsidRPr="00026B81" w:rsidRDefault="00A72B33" w:rsidP="00A72B33">
      <w:pPr>
        <w:pStyle w:val="paragraph"/>
        <w:spacing w:before="0" w:beforeAutospacing="0" w:after="0" w:afterAutospacing="0"/>
        <w:textAlignment w:val="baseline"/>
        <w:rPr>
          <w:rFonts w:ascii="Garamond" w:hAnsi="Garamond" w:cs="Segoe UI"/>
          <w:sz w:val="22"/>
          <w:szCs w:val="22"/>
        </w:rPr>
      </w:pPr>
      <w:r w:rsidRPr="00026B81">
        <w:rPr>
          <w:rStyle w:val="eop"/>
          <w:rFonts w:ascii="Garamond" w:hAnsi="Garamond" w:cs="Segoe UI"/>
          <w:sz w:val="22"/>
          <w:szCs w:val="22"/>
        </w:rPr>
        <w:t> </w:t>
      </w:r>
    </w:p>
    <w:p w14:paraId="33A16942" w14:textId="2EA5F32F" w:rsidR="007E6138" w:rsidRDefault="00A72B33" w:rsidP="00CE2961">
      <w:pPr>
        <w:pStyle w:val="paragraph"/>
        <w:spacing w:before="0" w:beforeAutospacing="0" w:after="0" w:afterAutospacing="0"/>
        <w:textAlignment w:val="baseline"/>
        <w:rPr>
          <w:rStyle w:val="normaltextrun"/>
          <w:rFonts w:ascii="Garamond" w:hAnsi="Garamond" w:cs="Segoe UI"/>
          <w:b/>
          <w:bCs/>
          <w:sz w:val="22"/>
          <w:szCs w:val="22"/>
        </w:rPr>
      </w:pPr>
      <w:r w:rsidRPr="00026B81">
        <w:rPr>
          <w:rStyle w:val="normaltextrun"/>
          <w:rFonts w:ascii="Garamond" w:hAnsi="Garamond" w:cs="Segoe UI"/>
          <w:b/>
          <w:bCs/>
          <w:sz w:val="22"/>
          <w:szCs w:val="22"/>
        </w:rPr>
        <w:t>Middle State</w:t>
      </w:r>
      <w:r w:rsidR="006A3752">
        <w:rPr>
          <w:rStyle w:val="normaltextrun"/>
          <w:rFonts w:ascii="Garamond" w:hAnsi="Garamond" w:cs="Segoe UI"/>
          <w:b/>
          <w:bCs/>
          <w:sz w:val="22"/>
          <w:szCs w:val="22"/>
        </w:rPr>
        <w:t xml:space="preserve">s </w:t>
      </w:r>
      <w:r w:rsidR="007E6138">
        <w:rPr>
          <w:rStyle w:val="normaltextrun"/>
          <w:rFonts w:ascii="Garamond" w:hAnsi="Garamond" w:cs="Segoe UI"/>
          <w:b/>
          <w:bCs/>
          <w:sz w:val="22"/>
          <w:szCs w:val="22"/>
        </w:rPr>
        <w:t>Commission</w:t>
      </w:r>
      <w:r w:rsidR="006A3752">
        <w:rPr>
          <w:rStyle w:val="normaltextrun"/>
          <w:rFonts w:ascii="Garamond" w:hAnsi="Garamond" w:cs="Segoe UI"/>
          <w:b/>
          <w:bCs/>
          <w:sz w:val="22"/>
          <w:szCs w:val="22"/>
        </w:rPr>
        <w:t xml:space="preserve"> on Higher Education</w:t>
      </w:r>
      <w:r w:rsidR="007E6138">
        <w:rPr>
          <w:rStyle w:val="normaltextrun"/>
          <w:rFonts w:ascii="Garamond" w:hAnsi="Garamond" w:cs="Segoe UI"/>
          <w:b/>
          <w:bCs/>
          <w:sz w:val="22"/>
          <w:szCs w:val="22"/>
        </w:rPr>
        <w:tab/>
      </w:r>
      <w:r w:rsidR="007E6138">
        <w:rPr>
          <w:rStyle w:val="normaltextrun"/>
          <w:rFonts w:ascii="Garamond" w:hAnsi="Garamond" w:cs="Segoe UI"/>
          <w:b/>
          <w:bCs/>
          <w:sz w:val="22"/>
          <w:szCs w:val="22"/>
        </w:rPr>
        <w:tab/>
      </w:r>
      <w:r w:rsidR="007E6138">
        <w:rPr>
          <w:rStyle w:val="normaltextrun"/>
          <w:rFonts w:ascii="Garamond" w:hAnsi="Garamond" w:cs="Segoe UI"/>
          <w:b/>
          <w:bCs/>
          <w:sz w:val="22"/>
          <w:szCs w:val="22"/>
        </w:rPr>
        <w:tab/>
      </w:r>
      <w:r w:rsidR="007E6138">
        <w:rPr>
          <w:rStyle w:val="normaltextrun"/>
          <w:rFonts w:ascii="Garamond" w:hAnsi="Garamond" w:cs="Segoe UI"/>
          <w:b/>
          <w:bCs/>
          <w:sz w:val="22"/>
          <w:szCs w:val="22"/>
        </w:rPr>
        <w:tab/>
        <w:t xml:space="preserve">            2012/202</w:t>
      </w:r>
      <w:r w:rsidR="009744B9">
        <w:rPr>
          <w:rStyle w:val="normaltextrun"/>
          <w:rFonts w:ascii="Garamond" w:hAnsi="Garamond" w:cs="Segoe UI"/>
          <w:b/>
          <w:bCs/>
          <w:sz w:val="22"/>
          <w:szCs w:val="22"/>
        </w:rPr>
        <w:t>1</w:t>
      </w:r>
      <w:r w:rsidR="007E6138">
        <w:rPr>
          <w:rStyle w:val="normaltextrun"/>
          <w:rFonts w:ascii="Garamond" w:hAnsi="Garamond" w:cs="Segoe UI"/>
          <w:b/>
          <w:bCs/>
          <w:sz w:val="22"/>
          <w:szCs w:val="22"/>
        </w:rPr>
        <w:t>/2023</w:t>
      </w:r>
    </w:p>
    <w:p w14:paraId="3E18DF1C" w14:textId="00A3E9D1" w:rsidR="007E6138" w:rsidRPr="00742D3C" w:rsidRDefault="007E6138" w:rsidP="007E6138">
      <w:pPr>
        <w:pStyle w:val="paragraph"/>
        <w:spacing w:before="0" w:beforeAutospacing="0" w:after="0" w:afterAutospacing="0"/>
        <w:textAlignment w:val="baseline"/>
        <w:rPr>
          <w:rFonts w:ascii="Garamond" w:hAnsi="Garamond" w:cs="Segoe UI"/>
          <w:sz w:val="22"/>
          <w:szCs w:val="22"/>
        </w:rPr>
      </w:pPr>
      <w:r>
        <w:rPr>
          <w:rFonts w:ascii="Garamond" w:hAnsi="Garamond"/>
          <w:bCs/>
          <w:smallCaps/>
          <w:sz w:val="22"/>
          <w:szCs w:val="22"/>
        </w:rPr>
        <w:t>Philadelphia, PA</w:t>
      </w:r>
    </w:p>
    <w:p w14:paraId="436D1B2D" w14:textId="77777777" w:rsidR="00470A74" w:rsidRPr="00026B81" w:rsidRDefault="00470A74" w:rsidP="00CE2961">
      <w:pPr>
        <w:pStyle w:val="paragraph"/>
        <w:spacing w:before="0" w:beforeAutospacing="0" w:after="0" w:afterAutospacing="0"/>
        <w:textAlignment w:val="baseline"/>
        <w:rPr>
          <w:rFonts w:ascii="Garamond" w:hAnsi="Garamond" w:cs="Segoe UI"/>
          <w:sz w:val="22"/>
          <w:szCs w:val="22"/>
        </w:rPr>
      </w:pPr>
    </w:p>
    <w:p w14:paraId="754D8849" w14:textId="15C34CF7" w:rsidR="00A72B33" w:rsidRDefault="00A72B33" w:rsidP="00CE2961">
      <w:pPr>
        <w:pStyle w:val="paragraph"/>
        <w:numPr>
          <w:ilvl w:val="0"/>
          <w:numId w:val="41"/>
        </w:numPr>
        <w:spacing w:before="0" w:beforeAutospacing="0" w:after="0" w:afterAutospacing="0"/>
        <w:textAlignment w:val="baseline"/>
        <w:rPr>
          <w:rStyle w:val="eop"/>
          <w:rFonts w:ascii="Garamond" w:hAnsi="Garamond" w:cs="Segoe UI"/>
          <w:sz w:val="22"/>
          <w:szCs w:val="22"/>
        </w:rPr>
      </w:pPr>
      <w:r w:rsidRPr="00026B81">
        <w:rPr>
          <w:rStyle w:val="normaltextrun"/>
          <w:rFonts w:ascii="Garamond" w:hAnsi="Garamond" w:cs="Segoe UI"/>
          <w:sz w:val="22"/>
          <w:szCs w:val="22"/>
        </w:rPr>
        <w:t>Collaborated with colleagues to collect data and write self-study report</w:t>
      </w:r>
      <w:r w:rsidR="00715A04" w:rsidRPr="007E6138">
        <w:rPr>
          <w:rStyle w:val="normaltextrun"/>
          <w:rFonts w:ascii="Garamond" w:hAnsi="Garamond" w:cs="Segoe UI"/>
          <w:sz w:val="22"/>
          <w:szCs w:val="22"/>
        </w:rPr>
        <w:t xml:space="preserve"> Standard 12 </w:t>
      </w:r>
      <w:r w:rsidR="00715A04" w:rsidRPr="007E6138">
        <w:rPr>
          <w:rStyle w:val="eop"/>
          <w:rFonts w:ascii="Garamond" w:hAnsi="Garamond" w:cs="Segoe UI"/>
          <w:sz w:val="22"/>
          <w:szCs w:val="22"/>
        </w:rPr>
        <w:t> </w:t>
      </w:r>
      <w:r w:rsidR="00715A04" w:rsidRPr="007E6138">
        <w:rPr>
          <w:rStyle w:val="normaltextrun"/>
          <w:rFonts w:ascii="Garamond" w:hAnsi="Garamond" w:cs="Segoe UI"/>
          <w:sz w:val="22"/>
          <w:szCs w:val="22"/>
        </w:rPr>
        <w:t>(General Education)</w:t>
      </w:r>
      <w:r w:rsidR="00715A04" w:rsidRPr="007E6138">
        <w:rPr>
          <w:rStyle w:val="eop"/>
          <w:rFonts w:ascii="Garamond" w:hAnsi="Garamond" w:cs="Segoe UI"/>
          <w:sz w:val="22"/>
          <w:szCs w:val="22"/>
        </w:rPr>
        <w:t> </w:t>
      </w:r>
      <w:r w:rsidR="007E6138">
        <w:rPr>
          <w:rStyle w:val="eop"/>
          <w:rFonts w:ascii="Garamond" w:hAnsi="Garamond" w:cs="Segoe UI"/>
          <w:sz w:val="22"/>
          <w:szCs w:val="22"/>
        </w:rPr>
        <w:t>at St. John’s Unive</w:t>
      </w:r>
      <w:r w:rsidR="00792F03">
        <w:rPr>
          <w:rStyle w:val="eop"/>
          <w:rFonts w:ascii="Garamond" w:hAnsi="Garamond" w:cs="Segoe UI"/>
          <w:sz w:val="22"/>
          <w:szCs w:val="22"/>
        </w:rPr>
        <w:t xml:space="preserve">rsity. </w:t>
      </w:r>
    </w:p>
    <w:p w14:paraId="56BE210F" w14:textId="6B5FF98A" w:rsidR="00792F03" w:rsidRDefault="00792F03" w:rsidP="00CE2961">
      <w:pPr>
        <w:pStyle w:val="paragraph"/>
        <w:numPr>
          <w:ilvl w:val="0"/>
          <w:numId w:val="41"/>
        </w:numPr>
        <w:spacing w:before="0" w:beforeAutospacing="0" w:after="0" w:afterAutospacing="0"/>
        <w:textAlignment w:val="baseline"/>
        <w:rPr>
          <w:rStyle w:val="eop"/>
          <w:rFonts w:ascii="Garamond" w:hAnsi="Garamond" w:cs="Segoe UI"/>
          <w:sz w:val="22"/>
          <w:szCs w:val="22"/>
        </w:rPr>
      </w:pPr>
      <w:r>
        <w:rPr>
          <w:rStyle w:val="eop"/>
          <w:rFonts w:ascii="Garamond" w:hAnsi="Garamond" w:cs="Segoe UI"/>
          <w:sz w:val="22"/>
          <w:szCs w:val="22"/>
        </w:rPr>
        <w:t xml:space="preserve">Served as member of Visitation Team to </w:t>
      </w:r>
      <w:r w:rsidR="009744B9">
        <w:rPr>
          <w:rStyle w:val="eop"/>
          <w:rFonts w:ascii="Garamond" w:hAnsi="Garamond" w:cs="Segoe UI"/>
          <w:sz w:val="22"/>
          <w:szCs w:val="22"/>
        </w:rPr>
        <w:t>United Lutheran Seminary (Philadelphia, PA)</w:t>
      </w:r>
      <w:r w:rsidR="006951C1">
        <w:rPr>
          <w:rStyle w:val="eop"/>
          <w:rFonts w:ascii="Garamond" w:hAnsi="Garamond" w:cs="Segoe UI"/>
          <w:sz w:val="22"/>
          <w:szCs w:val="22"/>
        </w:rPr>
        <w:t xml:space="preserve"> and wrote report on Standard </w:t>
      </w:r>
      <w:r w:rsidR="00FE480B">
        <w:rPr>
          <w:rStyle w:val="eop"/>
          <w:rFonts w:ascii="Garamond" w:hAnsi="Garamond" w:cs="Segoe UI"/>
          <w:sz w:val="22"/>
          <w:szCs w:val="22"/>
        </w:rPr>
        <w:t>I:  Mission and Goals</w:t>
      </w:r>
    </w:p>
    <w:p w14:paraId="20B14920" w14:textId="6B185426" w:rsidR="00792F03" w:rsidRPr="006951C1" w:rsidRDefault="00792F03" w:rsidP="00CE2961">
      <w:pPr>
        <w:pStyle w:val="paragraph"/>
        <w:numPr>
          <w:ilvl w:val="0"/>
          <w:numId w:val="41"/>
        </w:numPr>
        <w:spacing w:before="0" w:beforeAutospacing="0" w:after="0" w:afterAutospacing="0"/>
        <w:textAlignment w:val="baseline"/>
        <w:rPr>
          <w:rFonts w:ascii="Garamond" w:hAnsi="Garamond" w:cs="Segoe UI"/>
          <w:sz w:val="22"/>
          <w:szCs w:val="22"/>
        </w:rPr>
      </w:pPr>
      <w:r>
        <w:rPr>
          <w:rStyle w:val="eop"/>
          <w:rFonts w:ascii="Garamond" w:hAnsi="Garamond" w:cs="Segoe UI"/>
          <w:sz w:val="22"/>
          <w:szCs w:val="22"/>
        </w:rPr>
        <w:t xml:space="preserve">Chosen to serve as member of Visitation Team </w:t>
      </w:r>
      <w:r w:rsidR="007056C9">
        <w:rPr>
          <w:rStyle w:val="eop"/>
          <w:rFonts w:ascii="Garamond" w:hAnsi="Garamond" w:cs="Segoe UI"/>
          <w:sz w:val="22"/>
          <w:szCs w:val="22"/>
        </w:rPr>
        <w:t xml:space="preserve">to </w:t>
      </w:r>
      <w:r w:rsidR="007056C9" w:rsidRPr="006951C1">
        <w:rPr>
          <w:rStyle w:val="eop"/>
          <w:rFonts w:ascii="Garamond" w:hAnsi="Garamond" w:cs="Segoe UI"/>
          <w:sz w:val="22"/>
          <w:szCs w:val="22"/>
        </w:rPr>
        <w:t xml:space="preserve">evaluate </w:t>
      </w:r>
      <w:r w:rsidR="006951C1" w:rsidRPr="006951C1">
        <w:rPr>
          <w:rFonts w:ascii="Garamond" w:hAnsi="Garamond"/>
          <w:color w:val="333333"/>
          <w:sz w:val="22"/>
          <w:szCs w:val="22"/>
          <w:shd w:val="clear" w:color="auto" w:fill="FFFFFF"/>
        </w:rPr>
        <w:t>Westminster Theological Seminary</w:t>
      </w:r>
      <w:r w:rsidR="005B25CE">
        <w:rPr>
          <w:rFonts w:ascii="Garamond" w:hAnsi="Garamond"/>
          <w:color w:val="333333"/>
          <w:sz w:val="22"/>
          <w:szCs w:val="22"/>
          <w:shd w:val="clear" w:color="auto" w:fill="FFFFFF"/>
        </w:rPr>
        <w:t xml:space="preserve"> (Glenside, PA)</w:t>
      </w:r>
    </w:p>
    <w:p w14:paraId="13EEB73F" w14:textId="77777777" w:rsidR="00A72B33" w:rsidRDefault="00A72B33" w:rsidP="00A72B33">
      <w:pPr>
        <w:pStyle w:val="paragraph"/>
        <w:spacing w:before="0" w:beforeAutospacing="0" w:after="0" w:afterAutospacing="0"/>
        <w:textAlignment w:val="baseline"/>
        <w:rPr>
          <w:rStyle w:val="eop"/>
          <w:rFonts w:ascii="Garamond" w:hAnsi="Garamond" w:cs="Segoe UI"/>
          <w:sz w:val="22"/>
          <w:szCs w:val="22"/>
        </w:rPr>
      </w:pPr>
      <w:r w:rsidRPr="00026B81">
        <w:rPr>
          <w:rStyle w:val="eop"/>
          <w:rFonts w:ascii="Garamond" w:hAnsi="Garamond" w:cs="Segoe UI"/>
          <w:sz w:val="22"/>
          <w:szCs w:val="22"/>
        </w:rPr>
        <w:t> </w:t>
      </w:r>
    </w:p>
    <w:p w14:paraId="3878831D" w14:textId="1C06A71E" w:rsidR="00470A74" w:rsidRDefault="00470A74" w:rsidP="00470A74">
      <w:pPr>
        <w:pStyle w:val="paragraph"/>
        <w:spacing w:before="0" w:beforeAutospacing="0" w:after="0" w:afterAutospacing="0"/>
        <w:textAlignment w:val="baseline"/>
        <w:rPr>
          <w:rStyle w:val="eop"/>
          <w:rFonts w:ascii="Garamond" w:hAnsi="Garamond" w:cs="Segoe UI"/>
          <w:sz w:val="22"/>
          <w:szCs w:val="22"/>
        </w:rPr>
      </w:pPr>
      <w:r>
        <w:rPr>
          <w:rStyle w:val="normaltextrun"/>
          <w:rFonts w:ascii="Garamond" w:hAnsi="Garamond" w:cs="Segoe UI"/>
          <w:b/>
          <w:bCs/>
          <w:sz w:val="22"/>
          <w:szCs w:val="22"/>
        </w:rPr>
        <w:t>Office of Campus Ministry</w:t>
      </w:r>
      <w:r w:rsidRPr="00026B81">
        <w:rPr>
          <w:rStyle w:val="normaltextrun"/>
          <w:rFonts w:ascii="Garamond" w:hAnsi="Garamond" w:cs="Segoe UI"/>
          <w:b/>
          <w:bCs/>
          <w:sz w:val="22"/>
          <w:szCs w:val="22"/>
        </w:rPr>
        <w:tab/>
      </w:r>
      <w:r w:rsidRPr="00026B81">
        <w:rPr>
          <w:rStyle w:val="normaltextrun"/>
          <w:rFonts w:ascii="Garamond" w:hAnsi="Garamond" w:cs="Segoe UI"/>
          <w:b/>
          <w:bCs/>
          <w:sz w:val="22"/>
          <w:szCs w:val="22"/>
        </w:rPr>
        <w:tab/>
      </w:r>
      <w:r w:rsidRPr="00026B81">
        <w:rPr>
          <w:rStyle w:val="normaltextrun"/>
          <w:rFonts w:ascii="Garamond" w:hAnsi="Garamond" w:cs="Segoe UI"/>
          <w:b/>
          <w:bCs/>
          <w:sz w:val="22"/>
          <w:szCs w:val="22"/>
        </w:rPr>
        <w:tab/>
      </w:r>
      <w:r>
        <w:rPr>
          <w:rStyle w:val="normaltextrun"/>
          <w:rFonts w:ascii="Garamond" w:hAnsi="Garamond" w:cs="Segoe UI"/>
          <w:b/>
          <w:bCs/>
          <w:sz w:val="22"/>
          <w:szCs w:val="22"/>
        </w:rPr>
        <w:tab/>
      </w:r>
      <w:r>
        <w:rPr>
          <w:rStyle w:val="normaltextrun"/>
          <w:rFonts w:ascii="Garamond" w:hAnsi="Garamond" w:cs="Segoe UI"/>
          <w:b/>
          <w:bCs/>
          <w:sz w:val="22"/>
          <w:szCs w:val="22"/>
        </w:rPr>
        <w:tab/>
      </w:r>
      <w:r>
        <w:rPr>
          <w:rStyle w:val="normaltextrun"/>
          <w:rFonts w:ascii="Garamond" w:hAnsi="Garamond" w:cs="Segoe UI"/>
          <w:b/>
          <w:bCs/>
          <w:sz w:val="22"/>
          <w:szCs w:val="22"/>
        </w:rPr>
        <w:tab/>
      </w:r>
      <w:r>
        <w:rPr>
          <w:rStyle w:val="normaltextrun"/>
          <w:rFonts w:ascii="Garamond" w:hAnsi="Garamond" w:cs="Segoe UI"/>
          <w:b/>
          <w:bCs/>
          <w:sz w:val="22"/>
          <w:szCs w:val="22"/>
        </w:rPr>
        <w:tab/>
      </w:r>
      <w:r>
        <w:rPr>
          <w:rStyle w:val="normaltextrun"/>
          <w:rFonts w:ascii="Garamond" w:hAnsi="Garamond" w:cs="Segoe UI"/>
          <w:b/>
          <w:bCs/>
          <w:sz w:val="22"/>
          <w:szCs w:val="22"/>
        </w:rPr>
        <w:tab/>
      </w:r>
      <w:r>
        <w:rPr>
          <w:rStyle w:val="normaltextrun"/>
          <w:rFonts w:ascii="Garamond" w:hAnsi="Garamond" w:cs="Segoe UI"/>
          <w:b/>
          <w:bCs/>
          <w:sz w:val="22"/>
          <w:szCs w:val="22"/>
        </w:rPr>
        <w:tab/>
        <w:t xml:space="preserve">    1997</w:t>
      </w:r>
      <w:r w:rsidRPr="00026B81">
        <w:rPr>
          <w:rStyle w:val="eop"/>
          <w:rFonts w:ascii="Garamond" w:hAnsi="Garamond" w:cs="Segoe UI"/>
          <w:sz w:val="22"/>
          <w:szCs w:val="22"/>
        </w:rPr>
        <w:t> </w:t>
      </w:r>
    </w:p>
    <w:p w14:paraId="549A55A0" w14:textId="2EA30256" w:rsidR="001A24E7" w:rsidRDefault="001A24E7" w:rsidP="001A24E7">
      <w:pPr>
        <w:pStyle w:val="paragraph"/>
        <w:spacing w:before="0" w:beforeAutospacing="0" w:after="0" w:afterAutospacing="0"/>
        <w:textAlignment w:val="baseline"/>
        <w:rPr>
          <w:rFonts w:ascii="Garamond" w:hAnsi="Garamond"/>
          <w:bCs/>
          <w:smallCaps/>
          <w:sz w:val="22"/>
          <w:szCs w:val="22"/>
        </w:rPr>
      </w:pPr>
      <w:r>
        <w:rPr>
          <w:rFonts w:ascii="Garamond" w:hAnsi="Garamond"/>
          <w:bCs/>
          <w:smallCaps/>
          <w:sz w:val="22"/>
          <w:szCs w:val="22"/>
        </w:rPr>
        <w:t>Niagara University</w:t>
      </w:r>
      <w:r w:rsidRPr="00742D3C">
        <w:rPr>
          <w:rFonts w:ascii="Garamond" w:hAnsi="Garamond"/>
          <w:bCs/>
          <w:smallCaps/>
          <w:sz w:val="22"/>
          <w:szCs w:val="22"/>
        </w:rPr>
        <w:t xml:space="preserve">, </w:t>
      </w:r>
      <w:r>
        <w:rPr>
          <w:rFonts w:ascii="Garamond" w:hAnsi="Garamond"/>
          <w:bCs/>
          <w:smallCaps/>
          <w:sz w:val="22"/>
          <w:szCs w:val="22"/>
        </w:rPr>
        <w:t>Ni</w:t>
      </w:r>
      <w:r w:rsidR="00470A74">
        <w:rPr>
          <w:rFonts w:ascii="Garamond" w:hAnsi="Garamond"/>
          <w:bCs/>
          <w:smallCaps/>
          <w:sz w:val="22"/>
          <w:szCs w:val="22"/>
        </w:rPr>
        <w:t>agara University</w:t>
      </w:r>
      <w:r w:rsidRPr="00742D3C">
        <w:rPr>
          <w:rFonts w:ascii="Garamond" w:hAnsi="Garamond"/>
          <w:bCs/>
          <w:smallCaps/>
          <w:sz w:val="22"/>
          <w:szCs w:val="22"/>
        </w:rPr>
        <w:t>, NY</w:t>
      </w:r>
    </w:p>
    <w:p w14:paraId="099EC586" w14:textId="77777777" w:rsidR="00471DFF" w:rsidRDefault="00471DFF" w:rsidP="001A24E7">
      <w:pPr>
        <w:pStyle w:val="paragraph"/>
        <w:spacing w:before="0" w:beforeAutospacing="0" w:after="0" w:afterAutospacing="0"/>
        <w:textAlignment w:val="baseline"/>
        <w:rPr>
          <w:rFonts w:ascii="Garamond" w:hAnsi="Garamond"/>
          <w:bCs/>
          <w:smallCaps/>
          <w:sz w:val="22"/>
          <w:szCs w:val="22"/>
        </w:rPr>
      </w:pPr>
    </w:p>
    <w:p w14:paraId="4566837B" w14:textId="04A9B7D2" w:rsidR="00471DFF" w:rsidRDefault="00471DFF" w:rsidP="00471DFF">
      <w:pPr>
        <w:pStyle w:val="paragraph"/>
        <w:numPr>
          <w:ilvl w:val="0"/>
          <w:numId w:val="41"/>
        </w:numPr>
        <w:spacing w:before="0" w:beforeAutospacing="0" w:after="0" w:afterAutospacing="0"/>
        <w:textAlignment w:val="baseline"/>
        <w:rPr>
          <w:rFonts w:ascii="Garamond" w:hAnsi="Garamond" w:cs="Segoe UI"/>
          <w:sz w:val="22"/>
          <w:szCs w:val="22"/>
        </w:rPr>
      </w:pPr>
      <w:r>
        <w:rPr>
          <w:rFonts w:ascii="Garamond" w:hAnsi="Garamond" w:cs="Segoe UI"/>
          <w:sz w:val="22"/>
          <w:szCs w:val="22"/>
        </w:rPr>
        <w:t xml:space="preserve">Served as Interim Director </w:t>
      </w:r>
      <w:r w:rsidR="00AD0FAC">
        <w:rPr>
          <w:rFonts w:ascii="Garamond" w:hAnsi="Garamond" w:cs="Segoe UI"/>
          <w:sz w:val="22"/>
          <w:szCs w:val="22"/>
        </w:rPr>
        <w:t xml:space="preserve">and assumed all responsibilities of the sector. </w:t>
      </w:r>
    </w:p>
    <w:p w14:paraId="3A8F2946" w14:textId="77777777" w:rsidR="0008145A" w:rsidRDefault="0008145A" w:rsidP="0008145A">
      <w:pPr>
        <w:pStyle w:val="paragraph"/>
        <w:spacing w:before="0" w:beforeAutospacing="0" w:after="0" w:afterAutospacing="0"/>
        <w:ind w:left="720"/>
        <w:textAlignment w:val="baseline"/>
        <w:rPr>
          <w:rFonts w:ascii="Garamond" w:hAnsi="Garamond" w:cs="Segoe UI"/>
          <w:sz w:val="22"/>
          <w:szCs w:val="22"/>
        </w:rPr>
      </w:pPr>
    </w:p>
    <w:p w14:paraId="2D4767CF" w14:textId="77777777" w:rsidR="0008145A" w:rsidRPr="00742D3C" w:rsidRDefault="0008145A" w:rsidP="0008145A">
      <w:pPr>
        <w:pStyle w:val="paragraph"/>
        <w:spacing w:before="0" w:beforeAutospacing="0" w:after="0" w:afterAutospacing="0"/>
        <w:ind w:left="720"/>
        <w:textAlignment w:val="baseline"/>
        <w:rPr>
          <w:rFonts w:ascii="Garamond" w:hAnsi="Garamond" w:cs="Segoe UI"/>
          <w:sz w:val="22"/>
          <w:szCs w:val="22"/>
        </w:rPr>
      </w:pPr>
    </w:p>
    <w:p w14:paraId="3DF44D25" w14:textId="77777777" w:rsidR="00CC33B4" w:rsidRPr="00026B81" w:rsidRDefault="00CC33B4" w:rsidP="00A72B33">
      <w:pPr>
        <w:pStyle w:val="paragraph"/>
        <w:spacing w:before="0" w:beforeAutospacing="0" w:after="0" w:afterAutospacing="0"/>
        <w:textAlignment w:val="baseline"/>
        <w:rPr>
          <w:rFonts w:ascii="Garamond" w:hAnsi="Garamond" w:cs="Segoe UI"/>
          <w:sz w:val="22"/>
          <w:szCs w:val="22"/>
        </w:rPr>
      </w:pPr>
    </w:p>
    <w:p w14:paraId="381F27BE" w14:textId="581FEBA2" w:rsidR="00EC4494" w:rsidRDefault="00EC4494" w:rsidP="00EC4494">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Leadership in the academy</w:t>
      </w:r>
    </w:p>
    <w:p w14:paraId="285700D6" w14:textId="77777777" w:rsidR="00A72B33" w:rsidRPr="00026B81" w:rsidRDefault="00A72B33" w:rsidP="00A72B33">
      <w:pPr>
        <w:pStyle w:val="paragraph"/>
        <w:spacing w:before="0" w:beforeAutospacing="0" w:after="0" w:afterAutospacing="0"/>
        <w:textAlignment w:val="baseline"/>
        <w:rPr>
          <w:rFonts w:ascii="Garamond" w:hAnsi="Garamond" w:cs="Segoe UI"/>
          <w:sz w:val="22"/>
          <w:szCs w:val="22"/>
        </w:rPr>
      </w:pPr>
      <w:r w:rsidRPr="00026B81">
        <w:rPr>
          <w:rStyle w:val="eop"/>
          <w:rFonts w:ascii="Garamond" w:hAnsi="Garamond" w:cs="Segoe UI"/>
          <w:sz w:val="22"/>
          <w:szCs w:val="22"/>
        </w:rPr>
        <w:t> </w:t>
      </w:r>
    </w:p>
    <w:p w14:paraId="29E6959F" w14:textId="653BBE2F" w:rsidR="00522E7F" w:rsidRPr="00666915" w:rsidRDefault="00522E7F" w:rsidP="0008145A">
      <w:pPr>
        <w:pStyle w:val="Default"/>
        <w:spacing w:line="360" w:lineRule="auto"/>
        <w:rPr>
          <w:rFonts w:ascii="Garamond" w:hAnsi="Garamond"/>
          <w:b/>
          <w:bCs/>
          <w:sz w:val="22"/>
          <w:szCs w:val="22"/>
        </w:rPr>
      </w:pPr>
      <w:r w:rsidRPr="00AB0F6F">
        <w:rPr>
          <w:rFonts w:ascii="Garamond" w:hAnsi="Garamond"/>
          <w:i/>
          <w:iCs/>
          <w:sz w:val="22"/>
          <w:szCs w:val="22"/>
        </w:rPr>
        <w:t>Board of Directors and Treasurer</w:t>
      </w:r>
      <w:r w:rsidRPr="00AB0F6F">
        <w:rPr>
          <w:rFonts w:ascii="Garamond" w:hAnsi="Garamond"/>
          <w:sz w:val="22"/>
          <w:szCs w:val="22"/>
        </w:rPr>
        <w:t>,</w:t>
      </w:r>
      <w:r w:rsidRPr="00666915">
        <w:rPr>
          <w:rFonts w:ascii="Garamond" w:hAnsi="Garamond"/>
          <w:b/>
          <w:bCs/>
          <w:sz w:val="22"/>
          <w:szCs w:val="22"/>
        </w:rPr>
        <w:t xml:space="preserve"> Catholic Theological Society of America</w:t>
      </w:r>
      <w:r w:rsidR="00666915" w:rsidRPr="00666915">
        <w:rPr>
          <w:rFonts w:ascii="Garamond" w:hAnsi="Garamond"/>
          <w:b/>
          <w:bCs/>
          <w:sz w:val="22"/>
          <w:szCs w:val="22"/>
        </w:rPr>
        <w:t xml:space="preserve"> </w:t>
      </w:r>
      <w:r w:rsidR="00666915">
        <w:rPr>
          <w:rFonts w:ascii="Garamond" w:hAnsi="Garamond"/>
          <w:b/>
          <w:bCs/>
          <w:sz w:val="22"/>
          <w:szCs w:val="22"/>
        </w:rPr>
        <w:tab/>
      </w:r>
      <w:r w:rsidR="00666915">
        <w:rPr>
          <w:rFonts w:ascii="Garamond" w:hAnsi="Garamond"/>
          <w:b/>
          <w:bCs/>
          <w:sz w:val="22"/>
          <w:szCs w:val="22"/>
        </w:rPr>
        <w:tab/>
      </w:r>
      <w:r w:rsidR="00AB0F6F">
        <w:rPr>
          <w:rFonts w:ascii="Garamond" w:hAnsi="Garamond"/>
          <w:b/>
          <w:bCs/>
          <w:sz w:val="22"/>
          <w:szCs w:val="22"/>
        </w:rPr>
        <w:tab/>
      </w:r>
      <w:r w:rsidR="00666915">
        <w:rPr>
          <w:rFonts w:ascii="Garamond" w:hAnsi="Garamond"/>
          <w:b/>
          <w:bCs/>
          <w:sz w:val="22"/>
          <w:szCs w:val="22"/>
        </w:rPr>
        <w:t xml:space="preserve"> </w:t>
      </w:r>
      <w:r w:rsidR="0008145A">
        <w:rPr>
          <w:rFonts w:ascii="Garamond" w:hAnsi="Garamond"/>
          <w:b/>
          <w:bCs/>
          <w:sz w:val="22"/>
          <w:szCs w:val="22"/>
        </w:rPr>
        <w:t xml:space="preserve"> </w:t>
      </w:r>
      <w:r w:rsidR="00666915" w:rsidRPr="00666915">
        <w:rPr>
          <w:rFonts w:ascii="Garamond" w:hAnsi="Garamond"/>
          <w:b/>
          <w:bCs/>
          <w:sz w:val="22"/>
          <w:szCs w:val="22"/>
        </w:rPr>
        <w:t>2018 – Present</w:t>
      </w:r>
      <w:r w:rsidR="00666915" w:rsidRPr="00666915">
        <w:rPr>
          <w:rFonts w:ascii="Garamond" w:hAnsi="Garamond"/>
          <w:b/>
          <w:bCs/>
          <w:sz w:val="22"/>
          <w:szCs w:val="22"/>
        </w:rPr>
        <w:tab/>
      </w:r>
    </w:p>
    <w:p w14:paraId="50AB36A3" w14:textId="1F045162" w:rsidR="00666915" w:rsidRDefault="001B5B6A" w:rsidP="0008145A">
      <w:pPr>
        <w:pStyle w:val="paragraph"/>
        <w:spacing w:before="0" w:beforeAutospacing="0" w:after="0" w:afterAutospacing="0" w:line="360" w:lineRule="auto"/>
        <w:ind w:left="1440" w:hanging="1440"/>
        <w:textAlignment w:val="baseline"/>
        <w:rPr>
          <w:rStyle w:val="normaltextrun"/>
          <w:rFonts w:ascii="Garamond" w:hAnsi="Garamond" w:cs="Segoe UI"/>
          <w:b/>
          <w:bCs/>
          <w:strike/>
          <w:sz w:val="22"/>
          <w:szCs w:val="22"/>
        </w:rPr>
      </w:pPr>
      <w:r w:rsidRPr="00AB0F6F">
        <w:rPr>
          <w:rStyle w:val="normaltextrun"/>
          <w:rFonts w:ascii="Garamond" w:hAnsi="Garamond" w:cs="Segoe UI"/>
          <w:i/>
          <w:iCs/>
          <w:sz w:val="22"/>
          <w:szCs w:val="22"/>
        </w:rPr>
        <w:t>Administrative Team for Catholic Social Thought</w:t>
      </w:r>
      <w:r w:rsidRPr="00AB0F6F">
        <w:rPr>
          <w:rStyle w:val="normaltextrun"/>
          <w:rFonts w:ascii="Garamond" w:hAnsi="Garamond" w:cs="Segoe UI"/>
          <w:sz w:val="22"/>
          <w:szCs w:val="22"/>
        </w:rPr>
        <w:t>,</w:t>
      </w:r>
      <w:r w:rsidRPr="00666915">
        <w:rPr>
          <w:rStyle w:val="normaltextrun"/>
          <w:rFonts w:ascii="Garamond" w:hAnsi="Garamond" w:cs="Segoe UI"/>
          <w:b/>
          <w:bCs/>
          <w:sz w:val="22"/>
          <w:szCs w:val="22"/>
        </w:rPr>
        <w:t xml:space="preserve"> Catholic Theological</w:t>
      </w:r>
      <w:r w:rsidR="00666915">
        <w:rPr>
          <w:rStyle w:val="normaltextrun"/>
          <w:rFonts w:ascii="Garamond" w:hAnsi="Garamond" w:cs="Segoe UI"/>
          <w:b/>
          <w:bCs/>
          <w:sz w:val="22"/>
          <w:szCs w:val="22"/>
        </w:rPr>
        <w:t xml:space="preserve"> </w:t>
      </w:r>
      <w:r w:rsidR="00666915">
        <w:rPr>
          <w:rStyle w:val="normaltextrun"/>
          <w:rFonts w:ascii="Garamond" w:hAnsi="Garamond" w:cs="Segoe UI"/>
          <w:b/>
          <w:bCs/>
          <w:sz w:val="22"/>
          <w:szCs w:val="22"/>
        </w:rPr>
        <w:tab/>
      </w:r>
      <w:r w:rsidR="00666915">
        <w:rPr>
          <w:rStyle w:val="normaltextrun"/>
          <w:rFonts w:ascii="Garamond" w:hAnsi="Garamond" w:cs="Segoe UI"/>
          <w:b/>
          <w:bCs/>
          <w:sz w:val="22"/>
          <w:szCs w:val="22"/>
        </w:rPr>
        <w:tab/>
        <w:t xml:space="preserve">  </w:t>
      </w:r>
      <w:r w:rsidR="00AB0F6F">
        <w:rPr>
          <w:rStyle w:val="normaltextrun"/>
          <w:rFonts w:ascii="Garamond" w:hAnsi="Garamond" w:cs="Segoe UI"/>
          <w:b/>
          <w:bCs/>
          <w:sz w:val="22"/>
          <w:szCs w:val="22"/>
        </w:rPr>
        <w:tab/>
      </w:r>
      <w:r w:rsidR="00666915">
        <w:rPr>
          <w:rStyle w:val="normaltextrun"/>
          <w:rFonts w:ascii="Garamond" w:hAnsi="Garamond" w:cs="Segoe UI"/>
          <w:b/>
          <w:bCs/>
          <w:sz w:val="22"/>
          <w:szCs w:val="22"/>
        </w:rPr>
        <w:t xml:space="preserve">      </w:t>
      </w:r>
      <w:r w:rsidR="00AB0F6F">
        <w:rPr>
          <w:rStyle w:val="normaltextrun"/>
          <w:rFonts w:ascii="Garamond" w:hAnsi="Garamond" w:cs="Segoe UI"/>
          <w:b/>
          <w:bCs/>
          <w:sz w:val="22"/>
          <w:szCs w:val="22"/>
        </w:rPr>
        <w:t xml:space="preserve">  </w:t>
      </w:r>
      <w:r w:rsidR="00AB0F6F">
        <w:rPr>
          <w:rStyle w:val="normaltextrun"/>
          <w:rFonts w:ascii="Garamond" w:hAnsi="Garamond" w:cs="Segoe UI"/>
          <w:b/>
          <w:bCs/>
          <w:sz w:val="22"/>
          <w:szCs w:val="22"/>
        </w:rPr>
        <w:tab/>
        <w:t xml:space="preserve">        </w:t>
      </w:r>
      <w:r w:rsidR="00666915">
        <w:rPr>
          <w:rStyle w:val="normaltextrun"/>
          <w:rFonts w:ascii="Garamond" w:hAnsi="Garamond" w:cs="Segoe UI"/>
          <w:b/>
          <w:bCs/>
          <w:sz w:val="22"/>
          <w:szCs w:val="22"/>
        </w:rPr>
        <w:t>2</w:t>
      </w:r>
      <w:r w:rsidR="00666915" w:rsidRPr="00666915">
        <w:rPr>
          <w:rStyle w:val="normaltextrun"/>
          <w:rFonts w:ascii="Garamond" w:hAnsi="Garamond" w:cs="Segoe UI"/>
          <w:b/>
          <w:bCs/>
          <w:sz w:val="22"/>
          <w:szCs w:val="22"/>
        </w:rPr>
        <w:t>018 - 2021</w:t>
      </w:r>
      <w:r w:rsidR="00666915" w:rsidRPr="00666915">
        <w:rPr>
          <w:rStyle w:val="tabchar"/>
          <w:rFonts w:ascii="Garamond" w:hAnsi="Garamond" w:cs="Calibri"/>
          <w:b/>
          <w:bCs/>
          <w:sz w:val="22"/>
          <w:szCs w:val="22"/>
        </w:rPr>
        <w:tab/>
      </w:r>
    </w:p>
    <w:p w14:paraId="1B3ECC1F" w14:textId="7884112A" w:rsidR="001B5B6A" w:rsidRPr="00666915" w:rsidRDefault="001B5B6A" w:rsidP="0008145A">
      <w:pPr>
        <w:pStyle w:val="paragraph"/>
        <w:spacing w:before="0" w:beforeAutospacing="0" w:after="0" w:afterAutospacing="0" w:line="360" w:lineRule="auto"/>
        <w:ind w:left="1440" w:hanging="720"/>
        <w:textAlignment w:val="baseline"/>
        <w:rPr>
          <w:rFonts w:ascii="Garamond" w:hAnsi="Garamond" w:cs="Segoe UI"/>
          <w:b/>
          <w:bCs/>
          <w:sz w:val="22"/>
          <w:szCs w:val="22"/>
        </w:rPr>
      </w:pPr>
      <w:r w:rsidRPr="00666915">
        <w:rPr>
          <w:rStyle w:val="normaltextrun"/>
          <w:rFonts w:ascii="Garamond" w:hAnsi="Garamond" w:cs="Segoe UI"/>
          <w:b/>
          <w:bCs/>
          <w:sz w:val="22"/>
          <w:szCs w:val="22"/>
        </w:rPr>
        <w:t xml:space="preserve">Society of America </w:t>
      </w:r>
    </w:p>
    <w:p w14:paraId="5BB598EA" w14:textId="606302DD" w:rsidR="00522E7F" w:rsidRPr="00666915" w:rsidRDefault="00A27B19" w:rsidP="0008145A">
      <w:pPr>
        <w:pStyle w:val="Default"/>
        <w:spacing w:line="360" w:lineRule="auto"/>
        <w:rPr>
          <w:rFonts w:ascii="Garamond" w:hAnsi="Garamond"/>
          <w:b/>
          <w:bCs/>
          <w:sz w:val="22"/>
          <w:szCs w:val="22"/>
        </w:rPr>
      </w:pPr>
      <w:r w:rsidRPr="00AB0F6F">
        <w:rPr>
          <w:rFonts w:ascii="Garamond" w:hAnsi="Garamond"/>
          <w:i/>
          <w:iCs/>
          <w:sz w:val="22"/>
          <w:szCs w:val="22"/>
        </w:rPr>
        <w:t xml:space="preserve">Board of Directors and </w:t>
      </w:r>
      <w:r w:rsidR="00522E7F" w:rsidRPr="00AB0F6F">
        <w:rPr>
          <w:rFonts w:ascii="Garamond" w:hAnsi="Garamond"/>
          <w:i/>
          <w:iCs/>
          <w:sz w:val="22"/>
          <w:szCs w:val="22"/>
        </w:rPr>
        <w:t>Treasurer</w:t>
      </w:r>
      <w:r w:rsidR="00522E7F" w:rsidRPr="00AB0F6F">
        <w:rPr>
          <w:rFonts w:ascii="Garamond" w:hAnsi="Garamond"/>
          <w:sz w:val="22"/>
          <w:szCs w:val="22"/>
        </w:rPr>
        <w:t>,</w:t>
      </w:r>
      <w:r w:rsidR="00522E7F" w:rsidRPr="00666915">
        <w:rPr>
          <w:rFonts w:ascii="Garamond" w:hAnsi="Garamond"/>
          <w:b/>
          <w:bCs/>
          <w:sz w:val="22"/>
          <w:szCs w:val="22"/>
        </w:rPr>
        <w:t xml:space="preserve"> Society of Christian Ethics</w:t>
      </w:r>
      <w:r w:rsidR="00666915" w:rsidRPr="00666915">
        <w:rPr>
          <w:rFonts w:ascii="Garamond" w:hAnsi="Garamond"/>
          <w:b/>
          <w:bCs/>
          <w:sz w:val="22"/>
          <w:szCs w:val="22"/>
        </w:rPr>
        <w:t xml:space="preserve"> </w:t>
      </w:r>
      <w:r w:rsidR="0008145A">
        <w:rPr>
          <w:rFonts w:ascii="Garamond" w:hAnsi="Garamond"/>
          <w:b/>
          <w:bCs/>
          <w:sz w:val="22"/>
          <w:szCs w:val="22"/>
        </w:rPr>
        <w:tab/>
      </w:r>
      <w:r w:rsidR="0008145A">
        <w:rPr>
          <w:rFonts w:ascii="Garamond" w:hAnsi="Garamond"/>
          <w:b/>
          <w:bCs/>
          <w:sz w:val="22"/>
          <w:szCs w:val="22"/>
        </w:rPr>
        <w:tab/>
      </w:r>
      <w:r w:rsidR="0008145A">
        <w:rPr>
          <w:rFonts w:ascii="Garamond" w:hAnsi="Garamond"/>
          <w:b/>
          <w:bCs/>
          <w:sz w:val="22"/>
          <w:szCs w:val="22"/>
        </w:rPr>
        <w:tab/>
      </w:r>
      <w:r w:rsidR="0008145A">
        <w:rPr>
          <w:rFonts w:ascii="Garamond" w:hAnsi="Garamond"/>
          <w:b/>
          <w:bCs/>
          <w:sz w:val="22"/>
          <w:szCs w:val="22"/>
        </w:rPr>
        <w:tab/>
        <w:t xml:space="preserve">       </w:t>
      </w:r>
      <w:r w:rsidR="00666915" w:rsidRPr="00666915">
        <w:rPr>
          <w:rFonts w:ascii="Garamond" w:hAnsi="Garamond"/>
          <w:b/>
          <w:bCs/>
          <w:sz w:val="22"/>
          <w:szCs w:val="22"/>
        </w:rPr>
        <w:t>2014 – 2018</w:t>
      </w:r>
      <w:r w:rsidR="00666915" w:rsidRPr="00666915">
        <w:rPr>
          <w:rFonts w:ascii="Garamond" w:hAnsi="Garamond"/>
          <w:b/>
          <w:bCs/>
          <w:sz w:val="22"/>
          <w:szCs w:val="22"/>
        </w:rPr>
        <w:tab/>
      </w:r>
    </w:p>
    <w:p w14:paraId="03936411" w14:textId="11FC655D" w:rsidR="00AB0F6F" w:rsidRPr="00666915" w:rsidRDefault="0010461D" w:rsidP="00AB0F6F">
      <w:pPr>
        <w:pStyle w:val="Default"/>
        <w:rPr>
          <w:rFonts w:ascii="Garamond" w:hAnsi="Garamond"/>
          <w:b/>
          <w:bCs/>
          <w:sz w:val="22"/>
          <w:szCs w:val="22"/>
        </w:rPr>
      </w:pPr>
      <w:r w:rsidRPr="00AB0F6F">
        <w:rPr>
          <w:rFonts w:ascii="Garamond" w:hAnsi="Garamond"/>
          <w:sz w:val="22"/>
          <w:szCs w:val="22"/>
        </w:rPr>
        <w:t>Co-created</w:t>
      </w:r>
      <w:r w:rsidR="00AB0F6F" w:rsidRPr="00AB0F6F">
        <w:rPr>
          <w:rFonts w:ascii="Garamond" w:hAnsi="Garamond"/>
          <w:sz w:val="22"/>
          <w:szCs w:val="22"/>
        </w:rPr>
        <w:t xml:space="preserve"> the </w:t>
      </w:r>
      <w:r w:rsidR="00AB0F6F" w:rsidRPr="00AB0F6F">
        <w:rPr>
          <w:rFonts w:ascii="Garamond" w:hAnsi="Garamond"/>
          <w:i/>
          <w:iCs/>
          <w:sz w:val="22"/>
          <w:szCs w:val="22"/>
        </w:rPr>
        <w:t>Technology</w:t>
      </w:r>
      <w:r w:rsidR="00AB0F6F" w:rsidRPr="00AB0F6F">
        <w:rPr>
          <w:rFonts w:ascii="Garamond" w:hAnsi="Garamond"/>
          <w:b/>
          <w:bCs/>
          <w:i/>
          <w:iCs/>
          <w:sz w:val="22"/>
          <w:szCs w:val="22"/>
        </w:rPr>
        <w:t xml:space="preserve"> </w:t>
      </w:r>
      <w:r w:rsidR="00AB0F6F" w:rsidRPr="00AB0F6F">
        <w:rPr>
          <w:rFonts w:ascii="Garamond" w:hAnsi="Garamond"/>
          <w:i/>
          <w:iCs/>
          <w:sz w:val="22"/>
          <w:szCs w:val="22"/>
        </w:rPr>
        <w:t>Ethics Interest Group</w:t>
      </w:r>
      <w:r w:rsidR="00AB0F6F">
        <w:rPr>
          <w:rFonts w:ascii="Garamond" w:hAnsi="Garamond"/>
          <w:sz w:val="22"/>
          <w:szCs w:val="22"/>
        </w:rPr>
        <w:t xml:space="preserve"> for the </w:t>
      </w:r>
      <w:r w:rsidR="00AB0F6F" w:rsidRPr="00AB0F6F">
        <w:rPr>
          <w:rFonts w:ascii="Garamond" w:hAnsi="Garamond"/>
          <w:b/>
          <w:bCs/>
          <w:sz w:val="22"/>
          <w:szCs w:val="22"/>
        </w:rPr>
        <w:t>Society of Christian Ethics</w:t>
      </w:r>
      <w:r w:rsidR="00AB0F6F">
        <w:rPr>
          <w:rFonts w:ascii="Garamond" w:hAnsi="Garamond"/>
          <w:b/>
          <w:bCs/>
          <w:sz w:val="22"/>
          <w:szCs w:val="22"/>
        </w:rPr>
        <w:t xml:space="preserve">  </w:t>
      </w:r>
      <w:r w:rsidR="00AB0F6F">
        <w:rPr>
          <w:rFonts w:ascii="Garamond" w:hAnsi="Garamond"/>
          <w:b/>
          <w:bCs/>
          <w:sz w:val="22"/>
          <w:szCs w:val="22"/>
        </w:rPr>
        <w:tab/>
      </w:r>
      <w:r w:rsidR="00AB0F6F">
        <w:rPr>
          <w:rFonts w:ascii="Garamond" w:hAnsi="Garamond"/>
          <w:b/>
          <w:bCs/>
          <w:sz w:val="22"/>
          <w:szCs w:val="22"/>
        </w:rPr>
        <w:tab/>
      </w:r>
      <w:r w:rsidR="00AB0F6F">
        <w:rPr>
          <w:rFonts w:ascii="Garamond" w:hAnsi="Garamond"/>
          <w:b/>
          <w:bCs/>
          <w:sz w:val="22"/>
          <w:szCs w:val="22"/>
        </w:rPr>
        <w:tab/>
        <w:t xml:space="preserve">     </w:t>
      </w:r>
      <w:r w:rsidR="00AB0F6F" w:rsidRPr="00666915">
        <w:rPr>
          <w:rFonts w:ascii="Garamond" w:hAnsi="Garamond"/>
          <w:b/>
          <w:bCs/>
          <w:sz w:val="22"/>
          <w:szCs w:val="22"/>
        </w:rPr>
        <w:t>2010</w:t>
      </w:r>
    </w:p>
    <w:p w14:paraId="026F1BB1" w14:textId="77777777" w:rsidR="00AB0F6F" w:rsidRDefault="00AB0F6F" w:rsidP="00AB0F6F">
      <w:pPr>
        <w:pStyle w:val="Default"/>
        <w:ind w:left="720"/>
        <w:rPr>
          <w:rFonts w:ascii="Garamond" w:hAnsi="Garamond"/>
          <w:sz w:val="22"/>
          <w:szCs w:val="22"/>
        </w:rPr>
      </w:pPr>
    </w:p>
    <w:p w14:paraId="0D2519B2" w14:textId="3B089948" w:rsidR="0010461D" w:rsidRPr="00666915" w:rsidRDefault="0010461D" w:rsidP="0008145A">
      <w:pPr>
        <w:pStyle w:val="Default"/>
        <w:spacing w:line="360" w:lineRule="auto"/>
        <w:rPr>
          <w:rFonts w:ascii="Garamond" w:hAnsi="Garamond"/>
          <w:b/>
          <w:bCs/>
          <w:sz w:val="22"/>
          <w:szCs w:val="22"/>
        </w:rPr>
      </w:pPr>
      <w:r w:rsidRPr="00AB0F6F">
        <w:rPr>
          <w:rFonts w:ascii="Garamond" w:hAnsi="Garamond"/>
          <w:i/>
          <w:iCs/>
          <w:sz w:val="22"/>
          <w:szCs w:val="22"/>
        </w:rPr>
        <w:t>Co-Editor</w:t>
      </w:r>
      <w:r w:rsidRPr="00AB0F6F">
        <w:rPr>
          <w:rFonts w:ascii="Garamond" w:hAnsi="Garamond"/>
          <w:sz w:val="22"/>
          <w:szCs w:val="22"/>
        </w:rPr>
        <w:t>,</w:t>
      </w:r>
      <w:r w:rsidRPr="00666915">
        <w:rPr>
          <w:rFonts w:ascii="Garamond" w:hAnsi="Garamond"/>
          <w:b/>
          <w:bCs/>
          <w:sz w:val="22"/>
          <w:szCs w:val="22"/>
        </w:rPr>
        <w:t xml:space="preserve"> </w:t>
      </w:r>
      <w:r w:rsidRPr="00666915">
        <w:rPr>
          <w:rFonts w:ascii="Garamond" w:hAnsi="Garamond"/>
          <w:b/>
          <w:bCs/>
          <w:i/>
          <w:sz w:val="22"/>
          <w:szCs w:val="22"/>
        </w:rPr>
        <w:t>Journal of Religion and Business Ethics</w:t>
      </w:r>
      <w:r w:rsidRPr="00666915">
        <w:rPr>
          <w:rFonts w:ascii="Garamond" w:hAnsi="Garamond"/>
          <w:b/>
          <w:bCs/>
          <w:sz w:val="22"/>
          <w:szCs w:val="22"/>
        </w:rPr>
        <w:t xml:space="preserve">  </w:t>
      </w:r>
      <w:r w:rsidR="00666915" w:rsidRPr="00666915">
        <w:rPr>
          <w:rFonts w:ascii="Garamond" w:hAnsi="Garamond"/>
          <w:b/>
          <w:bCs/>
          <w:sz w:val="22"/>
          <w:szCs w:val="22"/>
        </w:rPr>
        <w:tab/>
      </w:r>
      <w:r w:rsidR="00666915" w:rsidRPr="00666915">
        <w:rPr>
          <w:rFonts w:ascii="Garamond" w:hAnsi="Garamond"/>
          <w:b/>
          <w:bCs/>
          <w:sz w:val="22"/>
          <w:szCs w:val="22"/>
        </w:rPr>
        <w:tab/>
      </w:r>
      <w:r w:rsidR="0008145A">
        <w:rPr>
          <w:rFonts w:ascii="Garamond" w:hAnsi="Garamond"/>
          <w:b/>
          <w:bCs/>
          <w:sz w:val="22"/>
          <w:szCs w:val="22"/>
        </w:rPr>
        <w:tab/>
      </w:r>
      <w:r w:rsidR="0008145A">
        <w:rPr>
          <w:rFonts w:ascii="Garamond" w:hAnsi="Garamond"/>
          <w:b/>
          <w:bCs/>
          <w:sz w:val="22"/>
          <w:szCs w:val="22"/>
        </w:rPr>
        <w:tab/>
        <w:t xml:space="preserve"> </w:t>
      </w:r>
      <w:r w:rsidR="00666915" w:rsidRPr="00666915">
        <w:rPr>
          <w:rFonts w:ascii="Garamond" w:hAnsi="Garamond"/>
          <w:b/>
          <w:bCs/>
          <w:sz w:val="22"/>
          <w:szCs w:val="22"/>
        </w:rPr>
        <w:t>2010 (June 01-Present)</w:t>
      </w:r>
    </w:p>
    <w:p w14:paraId="005AA5B7" w14:textId="6110D890" w:rsidR="0010461D" w:rsidRPr="00666915" w:rsidRDefault="0010461D" w:rsidP="0008145A">
      <w:pPr>
        <w:pStyle w:val="NoSpacing"/>
        <w:spacing w:line="360" w:lineRule="auto"/>
        <w:rPr>
          <w:rFonts w:ascii="Garamond" w:hAnsi="Garamond"/>
          <w:b/>
          <w:bCs/>
          <w:sz w:val="22"/>
          <w:szCs w:val="22"/>
        </w:rPr>
      </w:pPr>
      <w:r w:rsidRPr="00AB0F6F">
        <w:rPr>
          <w:rFonts w:ascii="Garamond" w:hAnsi="Garamond"/>
          <w:i/>
          <w:iCs/>
          <w:sz w:val="22"/>
          <w:szCs w:val="22"/>
        </w:rPr>
        <w:t>Editorial Board,</w:t>
      </w:r>
      <w:r w:rsidRPr="00666915">
        <w:rPr>
          <w:rFonts w:ascii="Garamond" w:hAnsi="Garamond"/>
          <w:b/>
          <w:bCs/>
          <w:sz w:val="22"/>
          <w:szCs w:val="22"/>
        </w:rPr>
        <w:t xml:space="preserve"> </w:t>
      </w:r>
      <w:r w:rsidRPr="00666915">
        <w:rPr>
          <w:rFonts w:ascii="Garamond" w:hAnsi="Garamond"/>
          <w:b/>
          <w:bCs/>
          <w:i/>
          <w:sz w:val="22"/>
          <w:szCs w:val="22"/>
        </w:rPr>
        <w:t>Review of Business</w:t>
      </w:r>
      <w:r w:rsidRPr="00666915">
        <w:rPr>
          <w:rFonts w:ascii="Garamond" w:hAnsi="Garamond"/>
          <w:b/>
          <w:bCs/>
          <w:sz w:val="22"/>
          <w:szCs w:val="22"/>
        </w:rPr>
        <w:t xml:space="preserve">. </w:t>
      </w:r>
      <w:r w:rsidR="00666915" w:rsidRPr="00666915">
        <w:rPr>
          <w:rFonts w:ascii="Garamond" w:hAnsi="Garamond"/>
          <w:b/>
          <w:bCs/>
          <w:sz w:val="22"/>
          <w:szCs w:val="22"/>
        </w:rPr>
        <w:tab/>
      </w:r>
      <w:r w:rsidR="00666915" w:rsidRPr="00666915">
        <w:rPr>
          <w:rFonts w:ascii="Garamond" w:hAnsi="Garamond"/>
          <w:b/>
          <w:bCs/>
          <w:sz w:val="22"/>
          <w:szCs w:val="22"/>
        </w:rPr>
        <w:tab/>
      </w:r>
      <w:r w:rsidR="0008145A">
        <w:rPr>
          <w:rFonts w:ascii="Garamond" w:hAnsi="Garamond"/>
          <w:b/>
          <w:bCs/>
          <w:sz w:val="22"/>
          <w:szCs w:val="22"/>
        </w:rPr>
        <w:tab/>
      </w:r>
      <w:r w:rsidR="0008145A">
        <w:rPr>
          <w:rFonts w:ascii="Garamond" w:hAnsi="Garamond"/>
          <w:b/>
          <w:bCs/>
          <w:sz w:val="22"/>
          <w:szCs w:val="22"/>
        </w:rPr>
        <w:tab/>
      </w:r>
      <w:r w:rsidR="0008145A">
        <w:rPr>
          <w:rFonts w:ascii="Garamond" w:hAnsi="Garamond"/>
          <w:b/>
          <w:bCs/>
          <w:sz w:val="22"/>
          <w:szCs w:val="22"/>
        </w:rPr>
        <w:tab/>
        <w:t xml:space="preserve">          </w:t>
      </w:r>
      <w:r w:rsidR="00666915" w:rsidRPr="00666915">
        <w:rPr>
          <w:rFonts w:ascii="Garamond" w:hAnsi="Garamond"/>
          <w:b/>
          <w:bCs/>
          <w:sz w:val="22"/>
          <w:szCs w:val="22"/>
        </w:rPr>
        <w:t>2008 (August to Present)</w:t>
      </w:r>
    </w:p>
    <w:p w14:paraId="16F560BB" w14:textId="77777777" w:rsidR="0010461D" w:rsidRDefault="0010461D" w:rsidP="00A72B33">
      <w:pPr>
        <w:pStyle w:val="paragraph"/>
        <w:spacing w:before="0" w:beforeAutospacing="0" w:after="0" w:afterAutospacing="0"/>
        <w:ind w:left="720" w:hanging="720"/>
        <w:textAlignment w:val="baseline"/>
        <w:rPr>
          <w:rStyle w:val="normaltextrun"/>
          <w:rFonts w:ascii="Garamond" w:hAnsi="Garamond" w:cs="Segoe UI"/>
          <w:sz w:val="22"/>
          <w:szCs w:val="22"/>
          <w:u w:val="single"/>
        </w:rPr>
      </w:pPr>
    </w:p>
    <w:p w14:paraId="1FBB1B68" w14:textId="77777777" w:rsidR="00EC4494" w:rsidRDefault="00EC4494" w:rsidP="00A72B33">
      <w:pPr>
        <w:pStyle w:val="paragraph"/>
        <w:spacing w:before="0" w:beforeAutospacing="0" w:after="0" w:afterAutospacing="0"/>
        <w:ind w:left="1440"/>
        <w:textAlignment w:val="baseline"/>
        <w:rPr>
          <w:rStyle w:val="eop"/>
          <w:rFonts w:ascii="Garamond" w:hAnsi="Garamond" w:cs="Segoe UI"/>
          <w:sz w:val="22"/>
          <w:szCs w:val="22"/>
        </w:rPr>
      </w:pPr>
    </w:p>
    <w:p w14:paraId="040597AE" w14:textId="6A06D022" w:rsidR="00EC4494" w:rsidRDefault="00EC4494" w:rsidP="00EC4494">
      <w:pPr>
        <w:pStyle w:val="paragraph"/>
        <w:spacing w:before="0" w:beforeAutospacing="0" w:after="0" w:afterAutospacing="0"/>
        <w:textAlignment w:val="baseline"/>
        <w:rPr>
          <w:rStyle w:val="eop"/>
          <w:rFonts w:ascii="Garamond" w:hAnsi="Garamond" w:cs="Segoe UI"/>
          <w:sz w:val="22"/>
          <w:szCs w:val="22"/>
        </w:rPr>
      </w:pPr>
    </w:p>
    <w:p w14:paraId="173A5290" w14:textId="77777777" w:rsidR="00EC4494" w:rsidRDefault="00EC4494" w:rsidP="00EC4494">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Corporate leadership positions</w:t>
      </w:r>
    </w:p>
    <w:p w14:paraId="337E2605" w14:textId="77777777" w:rsidR="00EC4494" w:rsidRDefault="00EC4494" w:rsidP="00EC4494">
      <w:pPr>
        <w:pStyle w:val="ListParagraph"/>
        <w:rPr>
          <w:rFonts w:ascii="Garamond" w:hAnsi="Garamond"/>
          <w:sz w:val="22"/>
          <w:szCs w:val="22"/>
        </w:rPr>
      </w:pPr>
    </w:p>
    <w:p w14:paraId="09856124" w14:textId="1F2D32D3" w:rsidR="00EC4494" w:rsidRPr="00334A80" w:rsidRDefault="00EC4494" w:rsidP="00EC4494">
      <w:pPr>
        <w:pStyle w:val="ListParagraph"/>
        <w:ind w:left="0"/>
        <w:rPr>
          <w:rFonts w:ascii="Garamond" w:hAnsi="Garamond"/>
          <w:b/>
          <w:bCs/>
          <w:sz w:val="22"/>
          <w:szCs w:val="22"/>
        </w:rPr>
      </w:pPr>
      <w:r w:rsidRPr="00334A80">
        <w:rPr>
          <w:rFonts w:ascii="Garamond" w:hAnsi="Garamond"/>
          <w:b/>
          <w:bCs/>
          <w:sz w:val="22"/>
          <w:szCs w:val="22"/>
        </w:rPr>
        <w:t xml:space="preserve">St. John’s University, Jamaica, NY  </w:t>
      </w:r>
      <w:r w:rsidR="00AD0FAC" w:rsidRPr="00334A80">
        <w:rPr>
          <w:rFonts w:ascii="Garamond" w:hAnsi="Garamond"/>
          <w:b/>
          <w:bCs/>
          <w:sz w:val="22"/>
          <w:szCs w:val="22"/>
        </w:rPr>
        <w:tab/>
      </w:r>
      <w:r w:rsidR="00AD0FAC" w:rsidRPr="00334A80">
        <w:rPr>
          <w:rFonts w:ascii="Garamond" w:hAnsi="Garamond"/>
          <w:b/>
          <w:bCs/>
          <w:sz w:val="22"/>
          <w:szCs w:val="22"/>
        </w:rPr>
        <w:tab/>
      </w:r>
      <w:r w:rsidR="00AD0FAC" w:rsidRPr="00334A80">
        <w:rPr>
          <w:rFonts w:ascii="Garamond" w:hAnsi="Garamond"/>
          <w:b/>
          <w:bCs/>
          <w:sz w:val="22"/>
          <w:szCs w:val="22"/>
        </w:rPr>
        <w:tab/>
      </w:r>
      <w:r w:rsidR="001D655B">
        <w:rPr>
          <w:rFonts w:ascii="Garamond" w:hAnsi="Garamond"/>
          <w:b/>
          <w:bCs/>
          <w:sz w:val="22"/>
          <w:szCs w:val="22"/>
        </w:rPr>
        <w:tab/>
      </w:r>
      <w:r w:rsidR="001D655B">
        <w:rPr>
          <w:rFonts w:ascii="Garamond" w:hAnsi="Garamond"/>
          <w:b/>
          <w:bCs/>
          <w:sz w:val="22"/>
          <w:szCs w:val="22"/>
        </w:rPr>
        <w:tab/>
        <w:t xml:space="preserve">  </w:t>
      </w:r>
      <w:r w:rsidR="003608E0">
        <w:rPr>
          <w:rFonts w:ascii="Garamond" w:hAnsi="Garamond"/>
          <w:b/>
          <w:bCs/>
          <w:sz w:val="22"/>
          <w:szCs w:val="22"/>
        </w:rPr>
        <w:t xml:space="preserve">         </w:t>
      </w:r>
      <w:r w:rsidR="008C655B">
        <w:rPr>
          <w:rFonts w:ascii="Garamond" w:hAnsi="Garamond"/>
          <w:b/>
          <w:bCs/>
          <w:sz w:val="22"/>
          <w:szCs w:val="22"/>
        </w:rPr>
        <w:t xml:space="preserve">  </w:t>
      </w:r>
      <w:r w:rsidR="00AD0FAC" w:rsidRPr="00334A80">
        <w:rPr>
          <w:rFonts w:ascii="Garamond" w:hAnsi="Garamond"/>
          <w:b/>
          <w:bCs/>
          <w:sz w:val="22"/>
          <w:szCs w:val="22"/>
        </w:rPr>
        <w:t xml:space="preserve">2017 </w:t>
      </w:r>
      <w:r w:rsidR="00AD0FAC" w:rsidRPr="008C655B">
        <w:rPr>
          <w:rFonts w:ascii="Garamond" w:hAnsi="Garamond"/>
          <w:sz w:val="22"/>
          <w:szCs w:val="22"/>
        </w:rPr>
        <w:t>(August to Present)</w:t>
      </w:r>
    </w:p>
    <w:p w14:paraId="1117365F" w14:textId="77777777" w:rsidR="00334A80" w:rsidRPr="00334A80" w:rsidRDefault="00334A80" w:rsidP="00EC4494">
      <w:pPr>
        <w:pStyle w:val="ListParagraph"/>
        <w:numPr>
          <w:ilvl w:val="0"/>
          <w:numId w:val="41"/>
        </w:numPr>
        <w:rPr>
          <w:rFonts w:ascii="Garamond" w:hAnsi="Garamond"/>
          <w:sz w:val="22"/>
          <w:szCs w:val="22"/>
        </w:rPr>
      </w:pPr>
      <w:r>
        <w:rPr>
          <w:rFonts w:ascii="Garamond" w:hAnsi="Garamond"/>
          <w:i/>
          <w:sz w:val="22"/>
          <w:szCs w:val="22"/>
        </w:rPr>
        <w:t>Member</w:t>
      </w:r>
      <w:r>
        <w:rPr>
          <w:rFonts w:ascii="Garamond" w:hAnsi="Garamond"/>
          <w:sz w:val="22"/>
          <w:szCs w:val="22"/>
        </w:rPr>
        <w:t>, Board of Governors</w:t>
      </w:r>
      <w:r w:rsidRPr="00EC4494">
        <w:rPr>
          <w:rFonts w:ascii="Garamond" w:hAnsi="Garamond"/>
          <w:i/>
          <w:iCs/>
          <w:sz w:val="22"/>
          <w:szCs w:val="22"/>
        </w:rPr>
        <w:t xml:space="preserve"> </w:t>
      </w:r>
    </w:p>
    <w:p w14:paraId="5CEC54F4" w14:textId="380ACAEA" w:rsidR="00EC4494" w:rsidRPr="00EC4494" w:rsidRDefault="00EC4494" w:rsidP="00EC4494">
      <w:pPr>
        <w:pStyle w:val="ListParagraph"/>
        <w:numPr>
          <w:ilvl w:val="0"/>
          <w:numId w:val="41"/>
        </w:numPr>
        <w:rPr>
          <w:rFonts w:ascii="Garamond" w:hAnsi="Garamond"/>
          <w:sz w:val="22"/>
          <w:szCs w:val="22"/>
        </w:rPr>
      </w:pPr>
      <w:r w:rsidRPr="00EC4494">
        <w:rPr>
          <w:rFonts w:ascii="Garamond" w:hAnsi="Garamond"/>
          <w:i/>
          <w:iCs/>
          <w:sz w:val="22"/>
          <w:szCs w:val="22"/>
        </w:rPr>
        <w:t>Vice-Chair</w:t>
      </w:r>
      <w:r w:rsidRPr="00EC4494">
        <w:rPr>
          <w:rFonts w:ascii="Garamond" w:hAnsi="Garamond"/>
          <w:sz w:val="22"/>
          <w:szCs w:val="22"/>
        </w:rPr>
        <w:t>, 2022 to Present.</w:t>
      </w:r>
    </w:p>
    <w:p w14:paraId="7183FB4A" w14:textId="77777777" w:rsidR="00EC4494" w:rsidRDefault="00EC4494" w:rsidP="00EC4494">
      <w:pPr>
        <w:pStyle w:val="ListParagraph"/>
        <w:ind w:left="0"/>
        <w:rPr>
          <w:rFonts w:ascii="Garamond" w:hAnsi="Garamond"/>
          <w:sz w:val="22"/>
          <w:szCs w:val="22"/>
        </w:rPr>
      </w:pPr>
    </w:p>
    <w:p w14:paraId="4AB7F33D" w14:textId="2AA607D3" w:rsidR="00E47838" w:rsidRPr="003608E0" w:rsidRDefault="00E47838" w:rsidP="00EC4494">
      <w:pPr>
        <w:pStyle w:val="ListParagraph"/>
        <w:ind w:hanging="720"/>
        <w:rPr>
          <w:rFonts w:ascii="Garamond" w:hAnsi="Garamond"/>
          <w:b/>
          <w:bCs/>
          <w:sz w:val="22"/>
          <w:szCs w:val="22"/>
        </w:rPr>
      </w:pPr>
      <w:r w:rsidRPr="003608E0">
        <w:rPr>
          <w:rFonts w:ascii="Garamond" w:hAnsi="Garamond"/>
          <w:b/>
          <w:bCs/>
          <w:sz w:val="22"/>
          <w:szCs w:val="22"/>
        </w:rPr>
        <w:lastRenderedPageBreak/>
        <w:t>Vincentian International Mission Services</w:t>
      </w:r>
      <w:r w:rsidR="00334A80" w:rsidRPr="003608E0">
        <w:rPr>
          <w:rFonts w:ascii="Garamond" w:hAnsi="Garamond"/>
          <w:b/>
          <w:bCs/>
          <w:sz w:val="22"/>
          <w:szCs w:val="22"/>
        </w:rPr>
        <w:t>, St. Louis, MO</w:t>
      </w:r>
      <w:r w:rsidR="003608E0">
        <w:rPr>
          <w:rFonts w:ascii="Garamond" w:hAnsi="Garamond"/>
          <w:b/>
          <w:bCs/>
          <w:sz w:val="22"/>
          <w:szCs w:val="22"/>
        </w:rPr>
        <w:tab/>
      </w:r>
      <w:r w:rsidR="003608E0">
        <w:rPr>
          <w:rFonts w:ascii="Garamond" w:hAnsi="Garamond"/>
          <w:b/>
          <w:bCs/>
          <w:sz w:val="22"/>
          <w:szCs w:val="22"/>
        </w:rPr>
        <w:tab/>
        <w:t xml:space="preserve">           </w:t>
      </w:r>
      <w:r w:rsidR="008C655B">
        <w:rPr>
          <w:rFonts w:ascii="Garamond" w:hAnsi="Garamond"/>
          <w:b/>
          <w:bCs/>
          <w:sz w:val="22"/>
          <w:szCs w:val="22"/>
        </w:rPr>
        <w:t xml:space="preserve">  </w:t>
      </w:r>
      <w:r w:rsidR="003608E0">
        <w:rPr>
          <w:rFonts w:ascii="Garamond" w:hAnsi="Garamond"/>
          <w:b/>
          <w:bCs/>
          <w:sz w:val="22"/>
          <w:szCs w:val="22"/>
        </w:rPr>
        <w:t xml:space="preserve">2017 </w:t>
      </w:r>
      <w:r w:rsidR="003608E0" w:rsidRPr="008C655B">
        <w:rPr>
          <w:rFonts w:ascii="Garamond" w:hAnsi="Garamond"/>
          <w:sz w:val="22"/>
          <w:szCs w:val="22"/>
        </w:rPr>
        <w:t>(August to Present)</w:t>
      </w:r>
    </w:p>
    <w:p w14:paraId="7D676D97" w14:textId="270C0ECC" w:rsidR="00E47838" w:rsidRDefault="00E47838" w:rsidP="00E47838">
      <w:pPr>
        <w:pStyle w:val="ListParagraph"/>
        <w:numPr>
          <w:ilvl w:val="0"/>
          <w:numId w:val="41"/>
        </w:numPr>
        <w:rPr>
          <w:rFonts w:ascii="Garamond" w:hAnsi="Garamond"/>
          <w:sz w:val="22"/>
          <w:szCs w:val="22"/>
        </w:rPr>
      </w:pPr>
      <w:r>
        <w:rPr>
          <w:rFonts w:ascii="Garamond" w:hAnsi="Garamond"/>
          <w:i/>
          <w:iCs/>
          <w:sz w:val="22"/>
          <w:szCs w:val="22"/>
        </w:rPr>
        <w:t>Vice-President,</w:t>
      </w:r>
      <w:r w:rsidR="00334A80">
        <w:rPr>
          <w:rFonts w:ascii="Garamond" w:hAnsi="Garamond"/>
          <w:i/>
          <w:iCs/>
          <w:sz w:val="22"/>
          <w:szCs w:val="22"/>
        </w:rPr>
        <w:t xml:space="preserve"> </w:t>
      </w:r>
      <w:r w:rsidR="00334A80">
        <w:rPr>
          <w:rFonts w:ascii="Garamond" w:hAnsi="Garamond"/>
          <w:sz w:val="22"/>
          <w:szCs w:val="22"/>
        </w:rPr>
        <w:t>Corporate Board</w:t>
      </w:r>
    </w:p>
    <w:p w14:paraId="6753963F" w14:textId="77777777" w:rsidR="00334A80" w:rsidRDefault="00334A80" w:rsidP="00334A80">
      <w:pPr>
        <w:pStyle w:val="ListParagraph"/>
        <w:rPr>
          <w:rFonts w:ascii="Garamond" w:hAnsi="Garamond"/>
          <w:sz w:val="22"/>
          <w:szCs w:val="22"/>
        </w:rPr>
      </w:pPr>
    </w:p>
    <w:p w14:paraId="061156DD" w14:textId="58313D66" w:rsidR="000E73CA" w:rsidRPr="003608E0" w:rsidRDefault="00EC4494" w:rsidP="00EC4494">
      <w:pPr>
        <w:pStyle w:val="ListParagraph"/>
        <w:ind w:hanging="720"/>
        <w:rPr>
          <w:rFonts w:ascii="Garamond" w:hAnsi="Garamond"/>
          <w:b/>
          <w:bCs/>
          <w:sz w:val="22"/>
          <w:szCs w:val="22"/>
        </w:rPr>
      </w:pPr>
      <w:r w:rsidRPr="003608E0">
        <w:rPr>
          <w:rFonts w:ascii="Garamond" w:hAnsi="Garamond"/>
          <w:b/>
          <w:bCs/>
          <w:sz w:val="22"/>
          <w:szCs w:val="22"/>
        </w:rPr>
        <w:t xml:space="preserve">HeartShare Human Services of New York, Brooklyn, NY </w:t>
      </w:r>
      <w:r w:rsidR="003608E0">
        <w:rPr>
          <w:rFonts w:ascii="Garamond" w:hAnsi="Garamond"/>
          <w:b/>
          <w:bCs/>
          <w:sz w:val="22"/>
          <w:szCs w:val="22"/>
        </w:rPr>
        <w:tab/>
      </w:r>
      <w:r w:rsidR="003608E0">
        <w:rPr>
          <w:rFonts w:ascii="Garamond" w:hAnsi="Garamond"/>
          <w:b/>
          <w:bCs/>
          <w:sz w:val="22"/>
          <w:szCs w:val="22"/>
        </w:rPr>
        <w:tab/>
      </w:r>
      <w:r w:rsidRPr="003608E0">
        <w:rPr>
          <w:rFonts w:ascii="Garamond" w:hAnsi="Garamond"/>
          <w:b/>
          <w:bCs/>
          <w:sz w:val="22"/>
          <w:szCs w:val="22"/>
        </w:rPr>
        <w:t xml:space="preserve"> </w:t>
      </w:r>
      <w:r w:rsidRPr="003608E0">
        <w:rPr>
          <w:rFonts w:ascii="Garamond" w:hAnsi="Garamond"/>
          <w:b/>
          <w:bCs/>
          <w:sz w:val="22"/>
          <w:szCs w:val="22"/>
        </w:rPr>
        <w:tab/>
      </w:r>
      <w:r w:rsidR="003608E0">
        <w:rPr>
          <w:rFonts w:ascii="Garamond" w:hAnsi="Garamond"/>
          <w:b/>
          <w:bCs/>
          <w:sz w:val="22"/>
          <w:szCs w:val="22"/>
        </w:rPr>
        <w:t xml:space="preserve"> </w:t>
      </w:r>
      <w:r w:rsidR="008C655B">
        <w:rPr>
          <w:rFonts w:ascii="Garamond" w:hAnsi="Garamond"/>
          <w:b/>
          <w:bCs/>
          <w:sz w:val="22"/>
          <w:szCs w:val="22"/>
        </w:rPr>
        <w:t xml:space="preserve">  </w:t>
      </w:r>
      <w:r w:rsidR="00AD0FAC" w:rsidRPr="003608E0">
        <w:rPr>
          <w:rFonts w:ascii="Garamond" w:hAnsi="Garamond"/>
          <w:b/>
          <w:bCs/>
          <w:sz w:val="22"/>
          <w:szCs w:val="22"/>
        </w:rPr>
        <w:t xml:space="preserve">2014 </w:t>
      </w:r>
      <w:r w:rsidR="00AD0FAC" w:rsidRPr="008C655B">
        <w:rPr>
          <w:rFonts w:ascii="Garamond" w:hAnsi="Garamond"/>
          <w:sz w:val="22"/>
          <w:szCs w:val="22"/>
        </w:rPr>
        <w:t>(April to Present)</w:t>
      </w:r>
      <w:r w:rsidR="00AD0FAC" w:rsidRPr="003608E0">
        <w:rPr>
          <w:rFonts w:ascii="Garamond" w:hAnsi="Garamond"/>
          <w:b/>
          <w:bCs/>
          <w:sz w:val="22"/>
          <w:szCs w:val="22"/>
        </w:rPr>
        <w:t xml:space="preserve">  </w:t>
      </w:r>
    </w:p>
    <w:p w14:paraId="6F4C403D" w14:textId="0815D45F" w:rsidR="00EC4494" w:rsidRDefault="00EC4494" w:rsidP="000E73CA">
      <w:pPr>
        <w:pStyle w:val="ListParagraph"/>
        <w:numPr>
          <w:ilvl w:val="0"/>
          <w:numId w:val="41"/>
        </w:numPr>
        <w:rPr>
          <w:rFonts w:ascii="Garamond" w:hAnsi="Garamond"/>
          <w:sz w:val="22"/>
          <w:szCs w:val="22"/>
        </w:rPr>
      </w:pPr>
      <w:r>
        <w:rPr>
          <w:rFonts w:ascii="Garamond" w:hAnsi="Garamond"/>
          <w:i/>
          <w:sz w:val="22"/>
          <w:szCs w:val="22"/>
        </w:rPr>
        <w:t>Member</w:t>
      </w:r>
      <w:r>
        <w:rPr>
          <w:rFonts w:ascii="Garamond" w:hAnsi="Garamond"/>
          <w:sz w:val="22"/>
          <w:szCs w:val="22"/>
        </w:rPr>
        <w:t>, Board of Directors</w:t>
      </w:r>
    </w:p>
    <w:p w14:paraId="21750CA1" w14:textId="5A379C2D" w:rsidR="00EC4494" w:rsidRDefault="00EC4494" w:rsidP="00EC4494">
      <w:pPr>
        <w:pStyle w:val="ListParagraph"/>
        <w:numPr>
          <w:ilvl w:val="0"/>
          <w:numId w:val="41"/>
        </w:numPr>
        <w:rPr>
          <w:rFonts w:ascii="Garamond" w:hAnsi="Garamond"/>
          <w:sz w:val="22"/>
          <w:szCs w:val="22"/>
        </w:rPr>
      </w:pPr>
      <w:r>
        <w:rPr>
          <w:rFonts w:ascii="Garamond" w:hAnsi="Garamond"/>
          <w:sz w:val="22"/>
          <w:szCs w:val="22"/>
        </w:rPr>
        <w:t>Representative to the Investment Committee of Catholic Federation o</w:t>
      </w:r>
      <w:r w:rsidR="0069308E">
        <w:rPr>
          <w:rFonts w:ascii="Garamond" w:hAnsi="Garamond"/>
          <w:sz w:val="22"/>
          <w:szCs w:val="22"/>
        </w:rPr>
        <w:t>f Social Serv</w:t>
      </w:r>
      <w:r w:rsidR="008C655B">
        <w:rPr>
          <w:rFonts w:ascii="Garamond" w:hAnsi="Garamond"/>
          <w:sz w:val="22"/>
          <w:szCs w:val="22"/>
        </w:rPr>
        <w:t>ice Agencies of Brooklyn and Queens</w:t>
      </w:r>
    </w:p>
    <w:p w14:paraId="5B4955D3" w14:textId="77777777" w:rsidR="00EC4494" w:rsidRDefault="00EC4494" w:rsidP="00EC4494">
      <w:pPr>
        <w:pStyle w:val="ListParagraph"/>
        <w:ind w:left="0"/>
        <w:rPr>
          <w:rFonts w:ascii="Garamond" w:hAnsi="Garamond"/>
          <w:sz w:val="22"/>
          <w:szCs w:val="22"/>
        </w:rPr>
      </w:pPr>
    </w:p>
    <w:p w14:paraId="03D0A976" w14:textId="20EBD67A" w:rsidR="000E73CA" w:rsidRPr="008C655B" w:rsidRDefault="00EC4494" w:rsidP="00EC4494">
      <w:pPr>
        <w:pStyle w:val="ListParagraph"/>
        <w:ind w:left="0"/>
        <w:rPr>
          <w:rFonts w:ascii="Garamond" w:hAnsi="Garamond"/>
          <w:b/>
          <w:bCs/>
          <w:sz w:val="22"/>
          <w:szCs w:val="22"/>
        </w:rPr>
      </w:pPr>
      <w:r w:rsidRPr="008C655B">
        <w:rPr>
          <w:rFonts w:ascii="Garamond" w:hAnsi="Garamond"/>
          <w:b/>
          <w:bCs/>
          <w:sz w:val="22"/>
          <w:szCs w:val="22"/>
        </w:rPr>
        <w:t xml:space="preserve">Holy Trinity Diocesan High School, Hicksville, NY  </w:t>
      </w:r>
      <w:r w:rsidR="00AD0FAC" w:rsidRPr="008C655B">
        <w:rPr>
          <w:rFonts w:ascii="Garamond" w:hAnsi="Garamond"/>
          <w:b/>
          <w:bCs/>
          <w:sz w:val="22"/>
          <w:szCs w:val="22"/>
        </w:rPr>
        <w:tab/>
      </w:r>
      <w:r w:rsidR="00AD0FAC" w:rsidRPr="008C655B">
        <w:rPr>
          <w:rFonts w:ascii="Garamond" w:hAnsi="Garamond"/>
          <w:b/>
          <w:bCs/>
          <w:sz w:val="22"/>
          <w:szCs w:val="22"/>
        </w:rPr>
        <w:tab/>
      </w:r>
      <w:r w:rsidR="00AD0FAC" w:rsidRPr="008C655B">
        <w:rPr>
          <w:rFonts w:ascii="Garamond" w:hAnsi="Garamond"/>
          <w:b/>
          <w:bCs/>
          <w:sz w:val="22"/>
          <w:szCs w:val="22"/>
        </w:rPr>
        <w:tab/>
      </w:r>
      <w:r w:rsidR="008C655B">
        <w:rPr>
          <w:rFonts w:ascii="Garamond" w:hAnsi="Garamond"/>
          <w:b/>
          <w:bCs/>
          <w:sz w:val="22"/>
          <w:szCs w:val="22"/>
        </w:rPr>
        <w:t xml:space="preserve">             </w:t>
      </w:r>
      <w:r w:rsidR="00AD0FAC" w:rsidRPr="008C655B">
        <w:rPr>
          <w:rFonts w:ascii="Garamond" w:hAnsi="Garamond"/>
          <w:b/>
          <w:bCs/>
          <w:sz w:val="22"/>
          <w:szCs w:val="22"/>
        </w:rPr>
        <w:t xml:space="preserve">2014 </w:t>
      </w:r>
      <w:r w:rsidR="00AD0FAC" w:rsidRPr="008C655B">
        <w:rPr>
          <w:rFonts w:ascii="Garamond" w:hAnsi="Garamond"/>
          <w:sz w:val="22"/>
          <w:szCs w:val="22"/>
        </w:rPr>
        <w:t>(January to Present)</w:t>
      </w:r>
      <w:r w:rsidR="00AD0FAC" w:rsidRPr="008C655B">
        <w:rPr>
          <w:rFonts w:ascii="Garamond" w:hAnsi="Garamond"/>
          <w:b/>
          <w:bCs/>
          <w:sz w:val="22"/>
          <w:szCs w:val="22"/>
        </w:rPr>
        <w:t xml:space="preserve">  </w:t>
      </w:r>
    </w:p>
    <w:p w14:paraId="5296A3F9" w14:textId="152997BE" w:rsidR="00EC4494" w:rsidRPr="000E73CA" w:rsidRDefault="00EC4494" w:rsidP="000E73CA">
      <w:pPr>
        <w:pStyle w:val="ListParagraph"/>
        <w:numPr>
          <w:ilvl w:val="0"/>
          <w:numId w:val="42"/>
        </w:numPr>
        <w:rPr>
          <w:rFonts w:ascii="Garamond" w:hAnsi="Garamond"/>
          <w:sz w:val="22"/>
          <w:szCs w:val="22"/>
        </w:rPr>
      </w:pPr>
      <w:r>
        <w:rPr>
          <w:rFonts w:ascii="Garamond" w:hAnsi="Garamond"/>
          <w:i/>
          <w:iCs/>
          <w:sz w:val="22"/>
          <w:szCs w:val="22"/>
        </w:rPr>
        <w:t>Member</w:t>
      </w:r>
      <w:r>
        <w:rPr>
          <w:rFonts w:ascii="Garamond" w:hAnsi="Garamond"/>
          <w:sz w:val="22"/>
          <w:szCs w:val="22"/>
        </w:rPr>
        <w:t xml:space="preserve">, </w:t>
      </w:r>
      <w:r w:rsidR="000E73CA">
        <w:rPr>
          <w:rFonts w:ascii="Garamond" w:hAnsi="Garamond"/>
          <w:sz w:val="22"/>
          <w:szCs w:val="22"/>
        </w:rPr>
        <w:t>Board of Advisors</w:t>
      </w:r>
      <w:r>
        <w:rPr>
          <w:rFonts w:ascii="Garamond" w:hAnsi="Garamond"/>
          <w:sz w:val="22"/>
          <w:szCs w:val="22"/>
        </w:rPr>
        <w:t xml:space="preserve"> </w:t>
      </w:r>
      <w:r w:rsidRPr="000E73CA">
        <w:rPr>
          <w:rFonts w:ascii="Garamond" w:hAnsi="Garamond"/>
          <w:sz w:val="22"/>
          <w:szCs w:val="22"/>
        </w:rPr>
        <w:t xml:space="preserve"> </w:t>
      </w:r>
    </w:p>
    <w:p w14:paraId="781D7BF8" w14:textId="77777777" w:rsidR="00EC4494" w:rsidRPr="00EC4494" w:rsidRDefault="00EC4494" w:rsidP="00EC4494">
      <w:pPr>
        <w:pStyle w:val="ListParagraph"/>
        <w:numPr>
          <w:ilvl w:val="0"/>
          <w:numId w:val="41"/>
        </w:numPr>
        <w:rPr>
          <w:rFonts w:ascii="Garamond" w:hAnsi="Garamond"/>
          <w:sz w:val="22"/>
          <w:szCs w:val="22"/>
        </w:rPr>
      </w:pPr>
      <w:r w:rsidRPr="00EC4494">
        <w:rPr>
          <w:rFonts w:ascii="Garamond" w:hAnsi="Garamond"/>
          <w:i/>
          <w:iCs/>
          <w:sz w:val="22"/>
          <w:szCs w:val="22"/>
        </w:rPr>
        <w:t>Chair</w:t>
      </w:r>
      <w:r w:rsidRPr="00EC4494">
        <w:rPr>
          <w:rFonts w:ascii="Garamond" w:hAnsi="Garamond"/>
          <w:sz w:val="22"/>
          <w:szCs w:val="22"/>
        </w:rPr>
        <w:t>, 2016 to Present.</w:t>
      </w:r>
    </w:p>
    <w:p w14:paraId="1E29C43E" w14:textId="77777777" w:rsidR="00EC4494" w:rsidRDefault="00EC4494" w:rsidP="00EC4494">
      <w:pPr>
        <w:pStyle w:val="ListParagraph"/>
        <w:ind w:left="0"/>
        <w:rPr>
          <w:rFonts w:ascii="Garamond" w:hAnsi="Garamond"/>
          <w:sz w:val="22"/>
          <w:szCs w:val="22"/>
        </w:rPr>
      </w:pPr>
    </w:p>
    <w:p w14:paraId="6B9836AA" w14:textId="1068A240" w:rsidR="002748CA" w:rsidRPr="008C655B" w:rsidRDefault="00EC4494" w:rsidP="00EC4494">
      <w:pPr>
        <w:pStyle w:val="ListParagraph"/>
        <w:ind w:left="0"/>
        <w:rPr>
          <w:rFonts w:ascii="Garamond" w:hAnsi="Garamond"/>
          <w:b/>
          <w:bCs/>
          <w:sz w:val="22"/>
          <w:szCs w:val="22"/>
        </w:rPr>
      </w:pPr>
      <w:r w:rsidRPr="008C655B">
        <w:rPr>
          <w:rFonts w:ascii="Garamond" w:hAnsi="Garamond"/>
          <w:b/>
          <w:bCs/>
          <w:sz w:val="22"/>
          <w:szCs w:val="22"/>
        </w:rPr>
        <w:t xml:space="preserve">Niagara University, Niagara University, NY.  </w:t>
      </w:r>
      <w:r w:rsidR="00AD0FAC" w:rsidRPr="008C655B">
        <w:rPr>
          <w:rFonts w:ascii="Garamond" w:hAnsi="Garamond"/>
          <w:b/>
          <w:bCs/>
          <w:sz w:val="22"/>
          <w:szCs w:val="22"/>
        </w:rPr>
        <w:tab/>
      </w:r>
      <w:r w:rsidR="00AD0FAC" w:rsidRPr="008C655B">
        <w:rPr>
          <w:rFonts w:ascii="Garamond" w:hAnsi="Garamond"/>
          <w:b/>
          <w:bCs/>
          <w:sz w:val="22"/>
          <w:szCs w:val="22"/>
        </w:rPr>
        <w:tab/>
      </w:r>
      <w:r w:rsidR="00AD0FAC" w:rsidRPr="008C655B">
        <w:rPr>
          <w:rFonts w:ascii="Garamond" w:hAnsi="Garamond"/>
          <w:b/>
          <w:bCs/>
          <w:sz w:val="22"/>
          <w:szCs w:val="22"/>
        </w:rPr>
        <w:tab/>
      </w:r>
      <w:r w:rsidR="00AD0FAC" w:rsidRPr="008C655B">
        <w:rPr>
          <w:rFonts w:ascii="Garamond" w:hAnsi="Garamond"/>
          <w:b/>
          <w:bCs/>
          <w:sz w:val="22"/>
          <w:szCs w:val="22"/>
        </w:rPr>
        <w:tab/>
      </w:r>
      <w:r w:rsidR="008C655B">
        <w:rPr>
          <w:rFonts w:ascii="Garamond" w:hAnsi="Garamond"/>
          <w:b/>
          <w:bCs/>
          <w:sz w:val="22"/>
          <w:szCs w:val="22"/>
        </w:rPr>
        <w:tab/>
      </w:r>
      <w:r w:rsidR="008C655B">
        <w:rPr>
          <w:rFonts w:ascii="Garamond" w:hAnsi="Garamond"/>
          <w:b/>
          <w:bCs/>
          <w:sz w:val="22"/>
          <w:szCs w:val="22"/>
        </w:rPr>
        <w:tab/>
        <w:t xml:space="preserve">          </w:t>
      </w:r>
      <w:r w:rsidR="00AD0FAC" w:rsidRPr="008C655B">
        <w:rPr>
          <w:rFonts w:ascii="Garamond" w:hAnsi="Garamond"/>
          <w:b/>
          <w:bCs/>
          <w:sz w:val="22"/>
          <w:szCs w:val="22"/>
        </w:rPr>
        <w:t>2014-2022</w:t>
      </w:r>
    </w:p>
    <w:p w14:paraId="435A4EC6" w14:textId="74C36C12" w:rsidR="00EC4494" w:rsidRDefault="00EC4494" w:rsidP="002748CA">
      <w:pPr>
        <w:pStyle w:val="ListParagraph"/>
        <w:numPr>
          <w:ilvl w:val="0"/>
          <w:numId w:val="41"/>
        </w:numPr>
        <w:rPr>
          <w:rFonts w:ascii="Garamond" w:hAnsi="Garamond"/>
          <w:sz w:val="22"/>
          <w:szCs w:val="22"/>
        </w:rPr>
      </w:pPr>
      <w:r>
        <w:rPr>
          <w:rFonts w:ascii="Garamond" w:hAnsi="Garamond"/>
          <w:i/>
          <w:iCs/>
          <w:sz w:val="22"/>
          <w:szCs w:val="22"/>
        </w:rPr>
        <w:t>Member</w:t>
      </w:r>
      <w:r>
        <w:rPr>
          <w:rFonts w:ascii="Garamond" w:hAnsi="Garamond"/>
          <w:sz w:val="22"/>
          <w:szCs w:val="22"/>
        </w:rPr>
        <w:t xml:space="preserve">, Board of Trustees  </w:t>
      </w:r>
    </w:p>
    <w:p w14:paraId="7A8CCA02" w14:textId="4880EE4B" w:rsidR="00EC4494" w:rsidRPr="00EC4494" w:rsidRDefault="00EC4494" w:rsidP="00EC4494">
      <w:pPr>
        <w:pStyle w:val="ListParagraph"/>
        <w:numPr>
          <w:ilvl w:val="0"/>
          <w:numId w:val="41"/>
        </w:numPr>
        <w:rPr>
          <w:rFonts w:ascii="Garamond" w:hAnsi="Garamond"/>
          <w:sz w:val="22"/>
          <w:szCs w:val="22"/>
        </w:rPr>
      </w:pPr>
      <w:r w:rsidRPr="00EC4494">
        <w:rPr>
          <w:rFonts w:ascii="Garamond" w:hAnsi="Garamond"/>
          <w:i/>
          <w:iCs/>
          <w:sz w:val="22"/>
          <w:szCs w:val="22"/>
        </w:rPr>
        <w:t>Chair</w:t>
      </w:r>
      <w:r w:rsidRPr="00EC4494">
        <w:rPr>
          <w:rFonts w:ascii="Garamond" w:hAnsi="Garamond"/>
          <w:sz w:val="22"/>
          <w:szCs w:val="22"/>
        </w:rPr>
        <w:t>, Faculty Affairs Committee, 2018- 2022</w:t>
      </w:r>
    </w:p>
    <w:p w14:paraId="062EA4E4" w14:textId="77777777" w:rsidR="00EC4494" w:rsidRDefault="00EC4494" w:rsidP="00EC4494">
      <w:pPr>
        <w:pStyle w:val="ListParagraph"/>
        <w:ind w:left="0"/>
        <w:rPr>
          <w:rFonts w:ascii="Garamond" w:hAnsi="Garamond"/>
          <w:sz w:val="22"/>
          <w:szCs w:val="22"/>
        </w:rPr>
      </w:pPr>
    </w:p>
    <w:p w14:paraId="4A7E2679" w14:textId="2E4A4DFD" w:rsidR="002748CA" w:rsidRPr="008C655B" w:rsidRDefault="00EC4494" w:rsidP="00EC4494">
      <w:pPr>
        <w:pStyle w:val="ListParagraph"/>
        <w:ind w:left="0"/>
        <w:rPr>
          <w:rFonts w:ascii="Garamond" w:hAnsi="Garamond"/>
          <w:b/>
          <w:bCs/>
          <w:sz w:val="22"/>
          <w:szCs w:val="22"/>
        </w:rPr>
      </w:pPr>
      <w:r w:rsidRPr="008C655B">
        <w:rPr>
          <w:rFonts w:ascii="Garamond" w:hAnsi="Garamond"/>
          <w:b/>
          <w:bCs/>
          <w:sz w:val="22"/>
          <w:szCs w:val="22"/>
        </w:rPr>
        <w:t xml:space="preserve">St. Vincent DePaul Young Adult Center, Philadelphia, PA  </w:t>
      </w:r>
      <w:r w:rsidR="00AD0FAC" w:rsidRPr="008C655B">
        <w:rPr>
          <w:rFonts w:ascii="Garamond" w:hAnsi="Garamond"/>
          <w:b/>
          <w:bCs/>
          <w:sz w:val="22"/>
          <w:szCs w:val="22"/>
        </w:rPr>
        <w:tab/>
      </w:r>
      <w:r w:rsidR="00AD0FAC" w:rsidRPr="008C655B">
        <w:rPr>
          <w:rFonts w:ascii="Garamond" w:hAnsi="Garamond"/>
          <w:b/>
          <w:bCs/>
          <w:sz w:val="22"/>
          <w:szCs w:val="22"/>
        </w:rPr>
        <w:tab/>
      </w:r>
      <w:r w:rsidR="00AD0FAC" w:rsidRPr="008C655B">
        <w:rPr>
          <w:rFonts w:ascii="Garamond" w:hAnsi="Garamond"/>
          <w:b/>
          <w:bCs/>
          <w:sz w:val="22"/>
          <w:szCs w:val="22"/>
        </w:rPr>
        <w:tab/>
      </w:r>
      <w:r w:rsidR="008C655B">
        <w:rPr>
          <w:rFonts w:ascii="Garamond" w:hAnsi="Garamond"/>
          <w:b/>
          <w:bCs/>
          <w:sz w:val="22"/>
          <w:szCs w:val="22"/>
        </w:rPr>
        <w:tab/>
        <w:t xml:space="preserve">          </w:t>
      </w:r>
      <w:r w:rsidR="00AD0FAC" w:rsidRPr="008C655B">
        <w:rPr>
          <w:rFonts w:ascii="Garamond" w:hAnsi="Garamond"/>
          <w:b/>
          <w:bCs/>
          <w:sz w:val="22"/>
          <w:szCs w:val="22"/>
        </w:rPr>
        <w:t>2012-2018</w:t>
      </w:r>
    </w:p>
    <w:p w14:paraId="4678838A" w14:textId="32E65CAD" w:rsidR="00EC4494" w:rsidRDefault="00EC4494" w:rsidP="002748CA">
      <w:pPr>
        <w:pStyle w:val="ListParagraph"/>
        <w:numPr>
          <w:ilvl w:val="0"/>
          <w:numId w:val="43"/>
        </w:numPr>
        <w:rPr>
          <w:rFonts w:ascii="Garamond" w:hAnsi="Garamond"/>
          <w:sz w:val="22"/>
          <w:szCs w:val="22"/>
        </w:rPr>
      </w:pPr>
      <w:r>
        <w:rPr>
          <w:rFonts w:ascii="Garamond" w:hAnsi="Garamond"/>
          <w:i/>
          <w:iCs/>
          <w:sz w:val="22"/>
          <w:szCs w:val="22"/>
        </w:rPr>
        <w:t>Member</w:t>
      </w:r>
      <w:r>
        <w:rPr>
          <w:rFonts w:ascii="Garamond" w:hAnsi="Garamond"/>
          <w:sz w:val="22"/>
          <w:szCs w:val="22"/>
        </w:rPr>
        <w:t>, Board of Advisors</w:t>
      </w:r>
    </w:p>
    <w:p w14:paraId="185B0E44" w14:textId="77777777" w:rsidR="00EC4494" w:rsidRDefault="00EC4494" w:rsidP="00EC4494">
      <w:pPr>
        <w:pStyle w:val="ListParagraph"/>
        <w:ind w:left="0"/>
        <w:rPr>
          <w:rFonts w:ascii="Garamond" w:hAnsi="Garamond"/>
          <w:sz w:val="22"/>
          <w:szCs w:val="22"/>
        </w:rPr>
      </w:pPr>
    </w:p>
    <w:p w14:paraId="2643D928" w14:textId="5D926E36" w:rsidR="002748CA" w:rsidRDefault="00EC4494" w:rsidP="00EC4494">
      <w:pPr>
        <w:pStyle w:val="ListParagraph"/>
        <w:ind w:left="0"/>
        <w:rPr>
          <w:rFonts w:ascii="Garamond" w:hAnsi="Garamond"/>
          <w:sz w:val="22"/>
          <w:szCs w:val="22"/>
        </w:rPr>
      </w:pPr>
      <w:r w:rsidRPr="008C655B">
        <w:rPr>
          <w:rFonts w:ascii="Garamond" w:hAnsi="Garamond"/>
          <w:b/>
          <w:bCs/>
          <w:sz w:val="22"/>
          <w:szCs w:val="22"/>
        </w:rPr>
        <w:t xml:space="preserve">Vincentian Solidarity Office, Philadelphia, PA  </w:t>
      </w:r>
      <w:r w:rsidR="00AD0FAC" w:rsidRPr="008C655B">
        <w:rPr>
          <w:rFonts w:ascii="Garamond" w:hAnsi="Garamond"/>
          <w:b/>
          <w:bCs/>
          <w:sz w:val="22"/>
          <w:szCs w:val="22"/>
        </w:rPr>
        <w:tab/>
      </w:r>
      <w:r w:rsidR="00AD0FAC" w:rsidRPr="008C655B">
        <w:rPr>
          <w:rFonts w:ascii="Garamond" w:hAnsi="Garamond"/>
          <w:b/>
          <w:bCs/>
          <w:sz w:val="22"/>
          <w:szCs w:val="22"/>
        </w:rPr>
        <w:tab/>
      </w:r>
      <w:r w:rsidR="00B02A97">
        <w:rPr>
          <w:rFonts w:ascii="Garamond" w:hAnsi="Garamond"/>
          <w:b/>
          <w:bCs/>
          <w:sz w:val="22"/>
          <w:szCs w:val="22"/>
        </w:rPr>
        <w:tab/>
        <w:t xml:space="preserve">        </w:t>
      </w:r>
      <w:r w:rsidR="00AD0FAC" w:rsidRPr="008C655B">
        <w:rPr>
          <w:rFonts w:ascii="Garamond" w:hAnsi="Garamond"/>
          <w:b/>
          <w:bCs/>
          <w:sz w:val="22"/>
          <w:szCs w:val="22"/>
        </w:rPr>
        <w:t>2011</w:t>
      </w:r>
      <w:r w:rsidR="00AD0FAC">
        <w:rPr>
          <w:rFonts w:ascii="Garamond" w:hAnsi="Garamond"/>
          <w:sz w:val="22"/>
          <w:szCs w:val="22"/>
        </w:rPr>
        <w:t xml:space="preserve"> (September to Present)</w:t>
      </w:r>
    </w:p>
    <w:p w14:paraId="783F04F7" w14:textId="2719DD19" w:rsidR="00EC4494" w:rsidRDefault="00EC4494" w:rsidP="002748CA">
      <w:pPr>
        <w:pStyle w:val="ListParagraph"/>
        <w:numPr>
          <w:ilvl w:val="0"/>
          <w:numId w:val="43"/>
        </w:numPr>
        <w:rPr>
          <w:rFonts w:ascii="Garamond" w:hAnsi="Garamond"/>
          <w:sz w:val="22"/>
          <w:szCs w:val="22"/>
        </w:rPr>
      </w:pPr>
      <w:r>
        <w:rPr>
          <w:rFonts w:ascii="Garamond" w:hAnsi="Garamond"/>
          <w:i/>
          <w:sz w:val="22"/>
          <w:szCs w:val="22"/>
        </w:rPr>
        <w:t>Vice President</w:t>
      </w:r>
      <w:r>
        <w:rPr>
          <w:rFonts w:ascii="Garamond" w:hAnsi="Garamond"/>
          <w:sz w:val="22"/>
          <w:szCs w:val="22"/>
        </w:rPr>
        <w:t>, Corporate Board</w:t>
      </w:r>
    </w:p>
    <w:p w14:paraId="24AE75C3" w14:textId="77777777" w:rsidR="00EC4494" w:rsidRDefault="00EC4494" w:rsidP="00EC4494">
      <w:pPr>
        <w:pStyle w:val="ListParagraph"/>
        <w:ind w:left="0"/>
        <w:rPr>
          <w:rFonts w:ascii="Garamond" w:hAnsi="Garamond"/>
          <w:sz w:val="22"/>
          <w:szCs w:val="22"/>
        </w:rPr>
      </w:pPr>
    </w:p>
    <w:p w14:paraId="418ADCFD" w14:textId="47B7ED83" w:rsidR="002748CA" w:rsidRPr="00B02A97" w:rsidRDefault="00EC4494" w:rsidP="00EC4494">
      <w:pPr>
        <w:pStyle w:val="ListParagraph"/>
        <w:ind w:hanging="720"/>
        <w:rPr>
          <w:rFonts w:ascii="Garamond" w:hAnsi="Garamond"/>
          <w:sz w:val="22"/>
          <w:szCs w:val="22"/>
        </w:rPr>
      </w:pPr>
      <w:r w:rsidRPr="008C655B">
        <w:rPr>
          <w:rFonts w:ascii="Garamond" w:hAnsi="Garamond"/>
          <w:b/>
          <w:bCs/>
          <w:sz w:val="22"/>
          <w:szCs w:val="22"/>
        </w:rPr>
        <w:t>St. John‘s University Law School Center for Labor and Employment Law</w:t>
      </w:r>
      <w:r w:rsidR="00B02A97">
        <w:rPr>
          <w:rFonts w:ascii="Garamond" w:hAnsi="Garamond"/>
          <w:b/>
          <w:bCs/>
          <w:sz w:val="22"/>
          <w:szCs w:val="22"/>
        </w:rPr>
        <w:t xml:space="preserve">       </w:t>
      </w:r>
      <w:r w:rsidR="00AD0FAC" w:rsidRPr="008C655B">
        <w:rPr>
          <w:rFonts w:ascii="Garamond" w:hAnsi="Garamond"/>
          <w:b/>
          <w:bCs/>
          <w:sz w:val="22"/>
          <w:szCs w:val="22"/>
        </w:rPr>
        <w:t xml:space="preserve">2011 </w:t>
      </w:r>
      <w:r w:rsidR="00AD0FAC" w:rsidRPr="00B02A97">
        <w:rPr>
          <w:rFonts w:ascii="Garamond" w:hAnsi="Garamond"/>
          <w:sz w:val="22"/>
          <w:szCs w:val="22"/>
        </w:rPr>
        <w:t>(September-Present)</w:t>
      </w:r>
    </w:p>
    <w:p w14:paraId="53E88165" w14:textId="579D1DBE" w:rsidR="00EC4494" w:rsidRDefault="00EC4494" w:rsidP="002748CA">
      <w:pPr>
        <w:pStyle w:val="ListParagraph"/>
        <w:numPr>
          <w:ilvl w:val="0"/>
          <w:numId w:val="43"/>
        </w:numPr>
        <w:rPr>
          <w:rFonts w:ascii="Garamond" w:hAnsi="Garamond"/>
          <w:sz w:val="22"/>
          <w:szCs w:val="22"/>
        </w:rPr>
      </w:pPr>
      <w:r>
        <w:rPr>
          <w:rFonts w:ascii="Garamond" w:hAnsi="Garamond"/>
          <w:i/>
          <w:iCs/>
          <w:sz w:val="22"/>
          <w:szCs w:val="22"/>
        </w:rPr>
        <w:t xml:space="preserve">Member, </w:t>
      </w:r>
      <w:r>
        <w:rPr>
          <w:rFonts w:ascii="Garamond" w:hAnsi="Garamond"/>
          <w:sz w:val="22"/>
          <w:szCs w:val="22"/>
        </w:rPr>
        <w:t>Board of Advisors.</w:t>
      </w:r>
    </w:p>
    <w:p w14:paraId="226B9380" w14:textId="77777777" w:rsidR="00EC4494" w:rsidRPr="00026B81" w:rsidRDefault="00EC4494" w:rsidP="00EC4494">
      <w:pPr>
        <w:pStyle w:val="paragraph"/>
        <w:spacing w:before="0" w:beforeAutospacing="0" w:after="0" w:afterAutospacing="0"/>
        <w:textAlignment w:val="baseline"/>
        <w:rPr>
          <w:rFonts w:ascii="Garamond" w:hAnsi="Garamond" w:cs="Segoe UI"/>
          <w:sz w:val="22"/>
          <w:szCs w:val="22"/>
        </w:rPr>
      </w:pPr>
    </w:p>
    <w:p w14:paraId="3E3A31E4" w14:textId="3D56704E" w:rsidR="00EC4494" w:rsidRDefault="00EC4494" w:rsidP="00EC4494">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Leadership in religious Life</w:t>
      </w:r>
    </w:p>
    <w:p w14:paraId="4A57DF86" w14:textId="49CEA089" w:rsidR="00A72B33" w:rsidRDefault="00A72B33" w:rsidP="00F53AA6">
      <w:pPr>
        <w:tabs>
          <w:tab w:val="left" w:pos="720"/>
          <w:tab w:val="right" w:pos="9360"/>
        </w:tabs>
        <w:rPr>
          <w:rFonts w:ascii="Garamond" w:hAnsi="Garamond"/>
          <w:sz w:val="22"/>
          <w:szCs w:val="22"/>
        </w:rPr>
      </w:pPr>
    </w:p>
    <w:p w14:paraId="574DD127" w14:textId="03B2D8D9" w:rsidR="00EE1B6C" w:rsidRPr="00B02A97" w:rsidRDefault="00EE1B6C" w:rsidP="00EE1B6C">
      <w:pPr>
        <w:pStyle w:val="paragraph"/>
        <w:spacing w:before="0" w:beforeAutospacing="0" w:after="0" w:afterAutospacing="0"/>
        <w:textAlignment w:val="baseline"/>
        <w:rPr>
          <w:rFonts w:ascii="Garamond" w:hAnsi="Garamond" w:cs="Segoe UI"/>
          <w:b/>
          <w:bCs/>
          <w:sz w:val="22"/>
          <w:szCs w:val="22"/>
        </w:rPr>
      </w:pPr>
      <w:r w:rsidRPr="00B02A97">
        <w:rPr>
          <w:rStyle w:val="normaltextrun"/>
          <w:rFonts w:ascii="Garamond" w:hAnsi="Garamond" w:cs="Segoe UI"/>
          <w:b/>
          <w:bCs/>
          <w:sz w:val="22"/>
          <w:szCs w:val="22"/>
        </w:rPr>
        <w:t>Religious Superior, Vincentian Community</w:t>
      </w:r>
      <w:r w:rsidRPr="00B02A97">
        <w:rPr>
          <w:rStyle w:val="normaltextrun"/>
          <w:rFonts w:ascii="Garamond" w:hAnsi="Garamond" w:cs="Segoe UI"/>
          <w:b/>
          <w:bCs/>
          <w:sz w:val="22"/>
          <w:szCs w:val="22"/>
        </w:rPr>
        <w:tab/>
      </w:r>
      <w:r w:rsidRPr="00B02A97">
        <w:rPr>
          <w:rStyle w:val="normaltextrun"/>
          <w:rFonts w:ascii="Garamond" w:hAnsi="Garamond" w:cs="Segoe UI"/>
          <w:b/>
          <w:bCs/>
          <w:sz w:val="22"/>
          <w:szCs w:val="22"/>
        </w:rPr>
        <w:tab/>
      </w:r>
      <w:r w:rsidRPr="00B02A97">
        <w:rPr>
          <w:rStyle w:val="normaltextrun"/>
          <w:rFonts w:ascii="Garamond" w:hAnsi="Garamond" w:cs="Segoe UI"/>
          <w:b/>
          <w:bCs/>
          <w:sz w:val="22"/>
          <w:szCs w:val="22"/>
        </w:rPr>
        <w:tab/>
      </w:r>
      <w:r w:rsidRPr="00B02A97">
        <w:rPr>
          <w:rStyle w:val="normaltextrun"/>
          <w:rFonts w:ascii="Garamond" w:hAnsi="Garamond" w:cs="Segoe UI"/>
          <w:b/>
          <w:bCs/>
          <w:sz w:val="22"/>
          <w:szCs w:val="22"/>
        </w:rPr>
        <w:tab/>
      </w:r>
      <w:r w:rsidRPr="00B02A97">
        <w:rPr>
          <w:rStyle w:val="normaltextrun"/>
          <w:rFonts w:ascii="Garamond" w:hAnsi="Garamond" w:cs="Segoe UI"/>
          <w:b/>
          <w:bCs/>
          <w:sz w:val="22"/>
          <w:szCs w:val="22"/>
        </w:rPr>
        <w:tab/>
      </w:r>
      <w:r w:rsidRPr="00B02A97">
        <w:rPr>
          <w:rStyle w:val="normaltextrun"/>
          <w:rFonts w:ascii="Garamond" w:hAnsi="Garamond" w:cs="Segoe UI"/>
          <w:b/>
          <w:bCs/>
          <w:sz w:val="22"/>
          <w:szCs w:val="22"/>
        </w:rPr>
        <w:tab/>
        <w:t xml:space="preserve">       </w:t>
      </w:r>
      <w:r w:rsidR="00AB0F6F">
        <w:rPr>
          <w:rStyle w:val="normaltextrun"/>
          <w:rFonts w:ascii="Garamond" w:hAnsi="Garamond" w:cs="Segoe UI"/>
          <w:b/>
          <w:bCs/>
          <w:sz w:val="22"/>
          <w:szCs w:val="22"/>
        </w:rPr>
        <w:t xml:space="preserve"> </w:t>
      </w:r>
      <w:r w:rsidRPr="00B02A97">
        <w:rPr>
          <w:rStyle w:val="normaltextrun"/>
          <w:rFonts w:ascii="Garamond" w:hAnsi="Garamond" w:cs="Segoe UI"/>
          <w:b/>
          <w:bCs/>
          <w:sz w:val="22"/>
          <w:szCs w:val="22"/>
        </w:rPr>
        <w:t>2010 - 2020</w:t>
      </w:r>
    </w:p>
    <w:p w14:paraId="16F17CD1" w14:textId="59B6B435" w:rsidR="00EE1B6C" w:rsidRDefault="00EE1B6C" w:rsidP="00F53AA6">
      <w:pPr>
        <w:tabs>
          <w:tab w:val="left" w:pos="720"/>
          <w:tab w:val="right" w:pos="9360"/>
        </w:tabs>
        <w:rPr>
          <w:rFonts w:ascii="Garamond" w:hAnsi="Garamond"/>
          <w:sz w:val="22"/>
          <w:szCs w:val="22"/>
        </w:rPr>
      </w:pPr>
      <w:r>
        <w:rPr>
          <w:rFonts w:ascii="Garamond" w:hAnsi="Garamond"/>
          <w:sz w:val="22"/>
          <w:szCs w:val="22"/>
        </w:rPr>
        <w:t xml:space="preserve">St. John’s University, Jamaica, NY </w:t>
      </w:r>
    </w:p>
    <w:p w14:paraId="512C3550" w14:textId="77777777" w:rsidR="00EE1B6C" w:rsidRDefault="00EE1B6C" w:rsidP="00F53AA6">
      <w:pPr>
        <w:tabs>
          <w:tab w:val="left" w:pos="720"/>
          <w:tab w:val="right" w:pos="9360"/>
        </w:tabs>
        <w:rPr>
          <w:rFonts w:ascii="Garamond" w:hAnsi="Garamond"/>
          <w:sz w:val="22"/>
          <w:szCs w:val="22"/>
        </w:rPr>
      </w:pPr>
    </w:p>
    <w:p w14:paraId="72EF5798" w14:textId="654D3493" w:rsidR="00EE1B6C" w:rsidRPr="00B02A97" w:rsidRDefault="00EE1B6C" w:rsidP="00F53AA6">
      <w:pPr>
        <w:tabs>
          <w:tab w:val="left" w:pos="720"/>
          <w:tab w:val="right" w:pos="9360"/>
        </w:tabs>
        <w:rPr>
          <w:rFonts w:ascii="Garamond" w:hAnsi="Garamond"/>
          <w:b/>
          <w:bCs/>
          <w:sz w:val="22"/>
          <w:szCs w:val="22"/>
        </w:rPr>
      </w:pPr>
      <w:r w:rsidRPr="00B02A97">
        <w:rPr>
          <w:rFonts w:ascii="Garamond" w:hAnsi="Garamond"/>
          <w:b/>
          <w:bCs/>
          <w:sz w:val="22"/>
          <w:szCs w:val="22"/>
        </w:rPr>
        <w:t>Student Director and Treasurer, Casa San Vicente</w:t>
      </w:r>
      <w:r w:rsidR="00450FA8" w:rsidRPr="00B02A97">
        <w:rPr>
          <w:rFonts w:ascii="Garamond" w:hAnsi="Garamond"/>
          <w:b/>
          <w:bCs/>
          <w:sz w:val="22"/>
          <w:szCs w:val="22"/>
        </w:rPr>
        <w:t xml:space="preserve"> Discernment House</w:t>
      </w:r>
      <w:r w:rsidRPr="00B02A97">
        <w:rPr>
          <w:rFonts w:ascii="Garamond" w:hAnsi="Garamond"/>
          <w:b/>
          <w:bCs/>
          <w:sz w:val="22"/>
          <w:szCs w:val="22"/>
        </w:rPr>
        <w:tab/>
        <w:t>2008 – 2010</w:t>
      </w:r>
    </w:p>
    <w:p w14:paraId="0212031B" w14:textId="711E7559" w:rsidR="00EE1B6C" w:rsidRDefault="00EE1B6C" w:rsidP="00F53AA6">
      <w:pPr>
        <w:tabs>
          <w:tab w:val="left" w:pos="720"/>
          <w:tab w:val="right" w:pos="9360"/>
        </w:tabs>
        <w:rPr>
          <w:rFonts w:ascii="Garamond" w:hAnsi="Garamond"/>
          <w:sz w:val="22"/>
          <w:szCs w:val="22"/>
        </w:rPr>
      </w:pPr>
      <w:r>
        <w:rPr>
          <w:rFonts w:ascii="Garamond" w:hAnsi="Garamond"/>
          <w:sz w:val="22"/>
          <w:szCs w:val="22"/>
        </w:rPr>
        <w:t>Jamaica, NY</w:t>
      </w:r>
    </w:p>
    <w:p w14:paraId="3888B85D" w14:textId="7015AA50" w:rsidR="00EE1B6C" w:rsidRDefault="00EE1B6C" w:rsidP="00F53AA6">
      <w:pPr>
        <w:tabs>
          <w:tab w:val="left" w:pos="720"/>
          <w:tab w:val="right" w:pos="9360"/>
        </w:tabs>
        <w:rPr>
          <w:rFonts w:ascii="Garamond" w:hAnsi="Garamond"/>
          <w:sz w:val="22"/>
          <w:szCs w:val="22"/>
        </w:rPr>
      </w:pPr>
    </w:p>
    <w:p w14:paraId="0A33B9CC" w14:textId="5AFE173C" w:rsidR="00EE1B6C" w:rsidRPr="00B02A97" w:rsidRDefault="00EE1B6C" w:rsidP="00F53AA6">
      <w:pPr>
        <w:tabs>
          <w:tab w:val="left" w:pos="720"/>
          <w:tab w:val="right" w:pos="9360"/>
        </w:tabs>
        <w:rPr>
          <w:rFonts w:ascii="Garamond" w:hAnsi="Garamond"/>
          <w:b/>
          <w:bCs/>
          <w:sz w:val="22"/>
          <w:szCs w:val="22"/>
        </w:rPr>
      </w:pPr>
      <w:r w:rsidRPr="00B02A97">
        <w:rPr>
          <w:rFonts w:ascii="Garamond" w:hAnsi="Garamond"/>
          <w:b/>
          <w:bCs/>
          <w:sz w:val="22"/>
          <w:szCs w:val="22"/>
        </w:rPr>
        <w:t xml:space="preserve">Treasurer, Vincentian Community </w:t>
      </w:r>
      <w:r w:rsidRPr="00B02A97">
        <w:rPr>
          <w:rFonts w:ascii="Garamond" w:hAnsi="Garamond"/>
          <w:b/>
          <w:bCs/>
          <w:sz w:val="22"/>
          <w:szCs w:val="22"/>
        </w:rPr>
        <w:tab/>
        <w:t>1995 - 1998</w:t>
      </w:r>
    </w:p>
    <w:p w14:paraId="683D3D89" w14:textId="42143833" w:rsidR="00EE1B6C" w:rsidRDefault="00EE1B6C" w:rsidP="00F53AA6">
      <w:pPr>
        <w:tabs>
          <w:tab w:val="left" w:pos="720"/>
          <w:tab w:val="right" w:pos="9360"/>
        </w:tabs>
        <w:rPr>
          <w:rFonts w:ascii="Garamond" w:hAnsi="Garamond"/>
          <w:sz w:val="22"/>
          <w:szCs w:val="22"/>
        </w:rPr>
      </w:pPr>
      <w:r>
        <w:rPr>
          <w:rFonts w:ascii="Garamond" w:hAnsi="Garamond"/>
          <w:sz w:val="22"/>
          <w:szCs w:val="22"/>
        </w:rPr>
        <w:t>Niagara University, NY</w:t>
      </w:r>
    </w:p>
    <w:p w14:paraId="1CBCDC10" w14:textId="77777777" w:rsidR="00EE1B6C" w:rsidRDefault="00EE1B6C" w:rsidP="00F53AA6">
      <w:pPr>
        <w:tabs>
          <w:tab w:val="left" w:pos="720"/>
          <w:tab w:val="right" w:pos="9360"/>
        </w:tabs>
        <w:rPr>
          <w:rFonts w:ascii="Garamond" w:hAnsi="Garamond"/>
          <w:sz w:val="22"/>
          <w:szCs w:val="22"/>
        </w:rPr>
      </w:pPr>
    </w:p>
    <w:p w14:paraId="6557C064" w14:textId="77777777" w:rsidR="00FE2B29" w:rsidRPr="002231F2" w:rsidRDefault="00FE2B29" w:rsidP="00F53AA6">
      <w:pPr>
        <w:tabs>
          <w:tab w:val="left" w:pos="720"/>
          <w:tab w:val="right" w:pos="9360"/>
        </w:tabs>
        <w:rPr>
          <w:rFonts w:ascii="Garamond" w:hAnsi="Garamond"/>
          <w:sz w:val="22"/>
          <w:szCs w:val="22"/>
        </w:rPr>
      </w:pPr>
    </w:p>
    <w:p w14:paraId="727C9F9B" w14:textId="77777777" w:rsidR="004253A8" w:rsidRPr="002231F2" w:rsidRDefault="004253A8" w:rsidP="004253A8">
      <w:pPr>
        <w:pStyle w:val="Style1"/>
        <w:tabs>
          <w:tab w:val="left" w:pos="720"/>
          <w:tab w:val="right" w:pos="9360"/>
        </w:tabs>
        <w:rPr>
          <w:rFonts w:ascii="Garamond" w:hAnsi="Garamond"/>
          <w:caps/>
          <w:spacing w:val="12"/>
          <w:sz w:val="22"/>
          <w:szCs w:val="22"/>
        </w:rPr>
      </w:pPr>
      <w:r w:rsidRPr="002231F2">
        <w:rPr>
          <w:rFonts w:ascii="Garamond" w:hAnsi="Garamond"/>
          <w:caps/>
          <w:spacing w:val="12"/>
          <w:sz w:val="22"/>
          <w:szCs w:val="22"/>
        </w:rPr>
        <w:t>Teaching Experience</w:t>
      </w:r>
    </w:p>
    <w:p w14:paraId="3203F100" w14:textId="77777777" w:rsidR="004253A8" w:rsidRPr="002231F2" w:rsidRDefault="004253A8" w:rsidP="004253A8">
      <w:pPr>
        <w:pStyle w:val="BodyTextIndent"/>
        <w:tabs>
          <w:tab w:val="left" w:pos="720"/>
          <w:tab w:val="right" w:pos="9360"/>
        </w:tabs>
        <w:ind w:left="0"/>
        <w:jc w:val="both"/>
        <w:rPr>
          <w:rFonts w:ascii="Garamond" w:hAnsi="Garamond"/>
          <w:bCs w:val="0"/>
          <w:szCs w:val="22"/>
        </w:rPr>
      </w:pPr>
    </w:p>
    <w:p w14:paraId="5C4151DC" w14:textId="4ECFC6EA" w:rsidR="004253A8" w:rsidRPr="002231F2" w:rsidRDefault="004253A8" w:rsidP="004253A8">
      <w:pPr>
        <w:pStyle w:val="BodyTextIndent"/>
        <w:tabs>
          <w:tab w:val="left" w:pos="720"/>
          <w:tab w:val="right" w:pos="9360"/>
        </w:tabs>
        <w:ind w:left="0"/>
        <w:jc w:val="both"/>
        <w:rPr>
          <w:rFonts w:ascii="Garamond" w:hAnsi="Garamond"/>
          <w:b/>
          <w:szCs w:val="22"/>
        </w:rPr>
      </w:pPr>
      <w:r w:rsidRPr="002231F2">
        <w:rPr>
          <w:rFonts w:ascii="Garamond" w:hAnsi="Garamond"/>
          <w:b/>
          <w:szCs w:val="22"/>
        </w:rPr>
        <w:t>St. John’s University</w:t>
      </w:r>
      <w:r w:rsidRPr="002231F2">
        <w:rPr>
          <w:rFonts w:ascii="Garamond" w:hAnsi="Garamond"/>
          <w:b/>
          <w:szCs w:val="22"/>
        </w:rPr>
        <w:tab/>
        <w:t>Adjunct Faculty/</w:t>
      </w:r>
      <w:r w:rsidR="00356D4B">
        <w:rPr>
          <w:rFonts w:ascii="Garamond" w:hAnsi="Garamond"/>
          <w:b/>
          <w:szCs w:val="22"/>
        </w:rPr>
        <w:t>Visiting Professor</w:t>
      </w:r>
      <w:r w:rsidR="00F5232E">
        <w:rPr>
          <w:rFonts w:ascii="Garamond" w:hAnsi="Garamond"/>
          <w:b/>
          <w:szCs w:val="22"/>
        </w:rPr>
        <w:t>/Assistant Professor</w:t>
      </w:r>
      <w:r w:rsidR="00867BC9">
        <w:rPr>
          <w:rFonts w:ascii="Garamond" w:hAnsi="Garamond"/>
          <w:b/>
          <w:szCs w:val="22"/>
        </w:rPr>
        <w:t>/Associate Professor</w:t>
      </w:r>
    </w:p>
    <w:p w14:paraId="50EE3BFD" w14:textId="77777777" w:rsidR="004253A8" w:rsidRPr="002231F2" w:rsidRDefault="00867BC9" w:rsidP="004253A8">
      <w:pPr>
        <w:pStyle w:val="BodyTextIndent"/>
        <w:tabs>
          <w:tab w:val="left" w:pos="720"/>
          <w:tab w:val="right" w:pos="9360"/>
        </w:tabs>
        <w:ind w:left="0"/>
        <w:jc w:val="both"/>
        <w:rPr>
          <w:rFonts w:ascii="Garamond" w:hAnsi="Garamond"/>
          <w:szCs w:val="22"/>
        </w:rPr>
      </w:pPr>
      <w:r>
        <w:rPr>
          <w:rFonts w:ascii="Garamond" w:hAnsi="Garamond"/>
          <w:bCs w:val="0"/>
          <w:smallCaps/>
          <w:szCs w:val="22"/>
        </w:rPr>
        <w:t>Jamaica</w:t>
      </w:r>
      <w:r w:rsidR="004253A8" w:rsidRPr="002231F2">
        <w:rPr>
          <w:rFonts w:ascii="Garamond" w:hAnsi="Garamond"/>
          <w:bCs w:val="0"/>
          <w:smallCaps/>
          <w:szCs w:val="22"/>
        </w:rPr>
        <w:t xml:space="preserve">, NY </w:t>
      </w:r>
      <w:r w:rsidR="004253A8" w:rsidRPr="002231F2">
        <w:rPr>
          <w:rFonts w:ascii="Garamond" w:hAnsi="Garamond"/>
          <w:bCs w:val="0"/>
          <w:smallCaps/>
          <w:szCs w:val="22"/>
        </w:rPr>
        <w:tab/>
      </w:r>
      <w:r w:rsidR="004253A8" w:rsidRPr="002231F2">
        <w:rPr>
          <w:rFonts w:ascii="Garamond" w:hAnsi="Garamond"/>
          <w:szCs w:val="22"/>
        </w:rPr>
        <w:t>2003-2006/2006-</w:t>
      </w:r>
      <w:r w:rsidR="00F5232E">
        <w:rPr>
          <w:rFonts w:ascii="Garamond" w:hAnsi="Garamond"/>
          <w:bCs w:val="0"/>
          <w:smallCaps/>
          <w:szCs w:val="22"/>
        </w:rPr>
        <w:t>2010/2010-</w:t>
      </w:r>
      <w:r>
        <w:rPr>
          <w:rFonts w:ascii="Garamond" w:hAnsi="Garamond"/>
          <w:bCs w:val="0"/>
          <w:smallCaps/>
          <w:szCs w:val="22"/>
        </w:rPr>
        <w:t>2015/2015-Present</w:t>
      </w:r>
    </w:p>
    <w:p w14:paraId="5E80354C" w14:textId="77777777" w:rsidR="004253A8" w:rsidRPr="00162286" w:rsidRDefault="004253A8" w:rsidP="004253A8">
      <w:pPr>
        <w:pStyle w:val="BodyTextIndent"/>
        <w:tabs>
          <w:tab w:val="left" w:pos="720"/>
          <w:tab w:val="right" w:pos="9360"/>
        </w:tabs>
        <w:ind w:left="0"/>
        <w:jc w:val="both"/>
        <w:rPr>
          <w:rFonts w:ascii="Garamond" w:hAnsi="Garamond"/>
          <w:sz w:val="16"/>
          <w:szCs w:val="16"/>
        </w:rPr>
      </w:pPr>
    </w:p>
    <w:p w14:paraId="77897D06" w14:textId="77777777" w:rsidR="004253A8" w:rsidRPr="002231F2" w:rsidRDefault="004253A8" w:rsidP="004253A8">
      <w:pPr>
        <w:pStyle w:val="BodyTextIndent"/>
        <w:tabs>
          <w:tab w:val="left" w:pos="720"/>
          <w:tab w:val="right" w:pos="9360"/>
        </w:tabs>
        <w:ind w:left="0"/>
        <w:jc w:val="both"/>
        <w:rPr>
          <w:rFonts w:ascii="Garamond" w:hAnsi="Garamond"/>
          <w:i/>
          <w:szCs w:val="22"/>
        </w:rPr>
      </w:pPr>
      <w:r w:rsidRPr="002231F2">
        <w:rPr>
          <w:rFonts w:ascii="Garamond" w:hAnsi="Garamond"/>
          <w:szCs w:val="22"/>
        </w:rPr>
        <w:tab/>
      </w:r>
      <w:r w:rsidRPr="002231F2">
        <w:rPr>
          <w:rFonts w:ascii="Garamond" w:hAnsi="Garamond"/>
          <w:i/>
          <w:szCs w:val="22"/>
        </w:rPr>
        <w:t>Courses Taught:</w:t>
      </w:r>
    </w:p>
    <w:p w14:paraId="708E35E7" w14:textId="77777777" w:rsidR="004253A8" w:rsidRPr="002231F2" w:rsidRDefault="004253A8" w:rsidP="004253A8">
      <w:pPr>
        <w:pStyle w:val="BodyTextIndent"/>
        <w:tabs>
          <w:tab w:val="left" w:pos="720"/>
          <w:tab w:val="left" w:pos="1530"/>
          <w:tab w:val="right" w:pos="9360"/>
        </w:tabs>
        <w:ind w:left="0"/>
        <w:jc w:val="both"/>
        <w:rPr>
          <w:rFonts w:ascii="Garamond" w:hAnsi="Garamond"/>
          <w:szCs w:val="22"/>
        </w:rPr>
      </w:pPr>
      <w:r w:rsidRPr="002231F2">
        <w:rPr>
          <w:rFonts w:ascii="Garamond" w:hAnsi="Garamond"/>
          <w:i/>
          <w:szCs w:val="22"/>
        </w:rPr>
        <w:tab/>
      </w:r>
      <w:r w:rsidRPr="002231F2">
        <w:rPr>
          <w:rFonts w:ascii="Garamond" w:hAnsi="Garamond"/>
          <w:szCs w:val="22"/>
        </w:rPr>
        <w:t>1000C</w:t>
      </w:r>
      <w:r w:rsidRPr="002231F2">
        <w:rPr>
          <w:rFonts w:ascii="Garamond" w:hAnsi="Garamond"/>
          <w:szCs w:val="22"/>
        </w:rPr>
        <w:tab/>
        <w:t>Introduction to Christianity:  A Catholic Perspective</w:t>
      </w:r>
    </w:p>
    <w:p w14:paraId="1AB6E052" w14:textId="77777777" w:rsidR="004253A8" w:rsidRPr="002231F2" w:rsidRDefault="004253A8" w:rsidP="004253A8">
      <w:pPr>
        <w:pStyle w:val="BodyTextIndent"/>
        <w:tabs>
          <w:tab w:val="left" w:pos="720"/>
          <w:tab w:val="left" w:pos="1530"/>
          <w:tab w:val="right" w:pos="9360"/>
        </w:tabs>
        <w:ind w:left="0"/>
        <w:jc w:val="both"/>
        <w:rPr>
          <w:rFonts w:ascii="Garamond" w:hAnsi="Garamond"/>
          <w:szCs w:val="22"/>
        </w:rPr>
      </w:pPr>
      <w:r w:rsidRPr="002231F2">
        <w:rPr>
          <w:rFonts w:ascii="Garamond" w:hAnsi="Garamond"/>
          <w:szCs w:val="22"/>
        </w:rPr>
        <w:tab/>
        <w:t xml:space="preserve">2320 </w:t>
      </w:r>
      <w:r w:rsidRPr="002231F2">
        <w:rPr>
          <w:rFonts w:ascii="Garamond" w:hAnsi="Garamond"/>
          <w:szCs w:val="22"/>
        </w:rPr>
        <w:tab/>
        <w:t xml:space="preserve">Introduction to </w:t>
      </w:r>
      <w:r w:rsidR="00867BC9">
        <w:rPr>
          <w:rFonts w:ascii="Garamond" w:hAnsi="Garamond"/>
          <w:szCs w:val="22"/>
        </w:rPr>
        <w:t>Catholic</w:t>
      </w:r>
      <w:r w:rsidRPr="002231F2">
        <w:rPr>
          <w:rFonts w:ascii="Garamond" w:hAnsi="Garamond"/>
          <w:szCs w:val="22"/>
        </w:rPr>
        <w:t xml:space="preserve"> Social Teaching</w:t>
      </w:r>
      <w:r w:rsidR="00867BC9">
        <w:rPr>
          <w:rFonts w:ascii="Garamond" w:hAnsi="Garamond"/>
          <w:szCs w:val="22"/>
        </w:rPr>
        <w:t xml:space="preserve"> [In-Class &amp; Online Learning]</w:t>
      </w:r>
    </w:p>
    <w:p w14:paraId="74C877F0" w14:textId="77777777" w:rsidR="004253A8" w:rsidRPr="002231F2" w:rsidRDefault="004253A8" w:rsidP="004253A8">
      <w:pPr>
        <w:pStyle w:val="BodyTextIndent"/>
        <w:tabs>
          <w:tab w:val="left" w:pos="720"/>
          <w:tab w:val="left" w:pos="1530"/>
          <w:tab w:val="right" w:pos="9360"/>
        </w:tabs>
        <w:ind w:left="0"/>
        <w:jc w:val="both"/>
        <w:rPr>
          <w:rFonts w:ascii="Garamond" w:hAnsi="Garamond"/>
          <w:szCs w:val="22"/>
        </w:rPr>
      </w:pPr>
      <w:r w:rsidRPr="002231F2">
        <w:rPr>
          <w:rFonts w:ascii="Garamond" w:hAnsi="Garamond"/>
          <w:szCs w:val="22"/>
        </w:rPr>
        <w:tab/>
      </w:r>
      <w:r w:rsidR="00867BC9">
        <w:rPr>
          <w:rFonts w:ascii="Garamond" w:hAnsi="Garamond"/>
          <w:szCs w:val="22"/>
        </w:rPr>
        <w:t>3300</w:t>
      </w:r>
      <w:r w:rsidRPr="002231F2">
        <w:rPr>
          <w:rFonts w:ascii="Garamond" w:hAnsi="Garamond"/>
          <w:szCs w:val="22"/>
        </w:rPr>
        <w:t xml:space="preserve"> </w:t>
      </w:r>
      <w:r w:rsidRPr="002231F2">
        <w:rPr>
          <w:rFonts w:ascii="Garamond" w:hAnsi="Garamond"/>
          <w:szCs w:val="22"/>
        </w:rPr>
        <w:tab/>
        <w:t>Moral Theology of Healthcare</w:t>
      </w:r>
      <w:r w:rsidR="00162286">
        <w:rPr>
          <w:rFonts w:ascii="Garamond" w:hAnsi="Garamond"/>
          <w:szCs w:val="22"/>
        </w:rPr>
        <w:t xml:space="preserve"> </w:t>
      </w:r>
      <w:r w:rsidR="00867BC9">
        <w:rPr>
          <w:rFonts w:ascii="Garamond" w:hAnsi="Garamond"/>
          <w:szCs w:val="22"/>
        </w:rPr>
        <w:t>[In-Class &amp; Online Learning]</w:t>
      </w:r>
    </w:p>
    <w:p w14:paraId="49AE1D56" w14:textId="77777777" w:rsidR="004253A8" w:rsidRDefault="004253A8" w:rsidP="004253A8">
      <w:pPr>
        <w:pStyle w:val="BodyTextIndent"/>
        <w:tabs>
          <w:tab w:val="left" w:pos="720"/>
          <w:tab w:val="left" w:pos="1530"/>
          <w:tab w:val="right" w:pos="9360"/>
        </w:tabs>
        <w:ind w:left="0"/>
        <w:jc w:val="both"/>
        <w:rPr>
          <w:rFonts w:ascii="Garamond" w:hAnsi="Garamond"/>
          <w:szCs w:val="22"/>
        </w:rPr>
      </w:pPr>
      <w:r w:rsidRPr="002231F2">
        <w:rPr>
          <w:rFonts w:ascii="Garamond" w:hAnsi="Garamond"/>
          <w:szCs w:val="22"/>
        </w:rPr>
        <w:tab/>
        <w:t xml:space="preserve">3305 </w:t>
      </w:r>
      <w:r w:rsidRPr="002231F2">
        <w:rPr>
          <w:rFonts w:ascii="Garamond" w:hAnsi="Garamond"/>
          <w:szCs w:val="22"/>
        </w:rPr>
        <w:tab/>
        <w:t>Moral Theology of the Marketplace</w:t>
      </w:r>
      <w:r w:rsidR="00867BC9">
        <w:rPr>
          <w:rFonts w:ascii="Garamond" w:hAnsi="Garamond"/>
          <w:szCs w:val="22"/>
        </w:rPr>
        <w:t xml:space="preserve"> [In-Class &amp; Online Learning]</w:t>
      </w:r>
    </w:p>
    <w:p w14:paraId="37A83C7E" w14:textId="77777777" w:rsidR="00867BC9" w:rsidRDefault="00867BC9" w:rsidP="004253A8">
      <w:pPr>
        <w:pStyle w:val="BodyTextIndent"/>
        <w:tabs>
          <w:tab w:val="left" w:pos="720"/>
          <w:tab w:val="left" w:pos="1530"/>
          <w:tab w:val="right" w:pos="9360"/>
        </w:tabs>
        <w:ind w:left="0"/>
        <w:jc w:val="both"/>
        <w:rPr>
          <w:rFonts w:ascii="Garamond" w:hAnsi="Garamond"/>
          <w:szCs w:val="22"/>
        </w:rPr>
      </w:pPr>
      <w:r>
        <w:rPr>
          <w:rFonts w:ascii="Garamond" w:hAnsi="Garamond"/>
          <w:szCs w:val="22"/>
        </w:rPr>
        <w:tab/>
        <w:t>3330</w:t>
      </w:r>
      <w:r>
        <w:rPr>
          <w:rFonts w:ascii="Garamond" w:hAnsi="Garamond"/>
          <w:szCs w:val="22"/>
        </w:rPr>
        <w:tab/>
        <w:t>Ecology &amp; Environmental Ethics</w:t>
      </w:r>
    </w:p>
    <w:p w14:paraId="4C2575DB" w14:textId="77777777" w:rsidR="00867BC9" w:rsidRDefault="00867BC9" w:rsidP="004253A8">
      <w:pPr>
        <w:pStyle w:val="BodyTextIndent"/>
        <w:tabs>
          <w:tab w:val="left" w:pos="720"/>
          <w:tab w:val="left" w:pos="1530"/>
          <w:tab w:val="right" w:pos="9360"/>
        </w:tabs>
        <w:ind w:left="0"/>
        <w:jc w:val="both"/>
        <w:rPr>
          <w:rFonts w:ascii="Garamond" w:hAnsi="Garamond"/>
          <w:szCs w:val="22"/>
        </w:rPr>
      </w:pPr>
      <w:r>
        <w:rPr>
          <w:rFonts w:ascii="Garamond" w:hAnsi="Garamond"/>
          <w:szCs w:val="22"/>
        </w:rPr>
        <w:tab/>
        <w:t xml:space="preserve">0475 </w:t>
      </w:r>
      <w:r>
        <w:rPr>
          <w:rFonts w:ascii="Garamond" w:hAnsi="Garamond"/>
          <w:szCs w:val="22"/>
        </w:rPr>
        <w:tab/>
        <w:t>Business Ethics [Graduate Course]</w:t>
      </w:r>
    </w:p>
    <w:p w14:paraId="5427225B" w14:textId="7F35B1CE" w:rsidR="00867BC9" w:rsidRDefault="00867BC9" w:rsidP="004253A8">
      <w:pPr>
        <w:pStyle w:val="BodyTextIndent"/>
        <w:tabs>
          <w:tab w:val="left" w:pos="720"/>
          <w:tab w:val="left" w:pos="1530"/>
          <w:tab w:val="right" w:pos="9360"/>
        </w:tabs>
        <w:ind w:left="0"/>
        <w:jc w:val="both"/>
        <w:rPr>
          <w:rFonts w:ascii="Garamond" w:hAnsi="Garamond"/>
          <w:szCs w:val="22"/>
        </w:rPr>
      </w:pPr>
      <w:r>
        <w:rPr>
          <w:rFonts w:ascii="Garamond" w:hAnsi="Garamond"/>
          <w:szCs w:val="22"/>
        </w:rPr>
        <w:tab/>
        <w:t>0523</w:t>
      </w:r>
      <w:r>
        <w:rPr>
          <w:rFonts w:ascii="Garamond" w:hAnsi="Garamond"/>
          <w:szCs w:val="22"/>
        </w:rPr>
        <w:tab/>
        <w:t>Catholic Social Teaching [Graduate Course Online Learning]</w:t>
      </w:r>
    </w:p>
    <w:p w14:paraId="49F315C9" w14:textId="77777777" w:rsidR="00AB0F6F" w:rsidRPr="002231F2" w:rsidRDefault="00AB0F6F" w:rsidP="004253A8">
      <w:pPr>
        <w:pStyle w:val="BodyTextIndent"/>
        <w:tabs>
          <w:tab w:val="left" w:pos="720"/>
          <w:tab w:val="left" w:pos="1530"/>
          <w:tab w:val="right" w:pos="9360"/>
        </w:tabs>
        <w:ind w:left="0"/>
        <w:jc w:val="both"/>
        <w:rPr>
          <w:rFonts w:ascii="Garamond" w:hAnsi="Garamond"/>
          <w:szCs w:val="22"/>
        </w:rPr>
      </w:pPr>
    </w:p>
    <w:p w14:paraId="7C5DE80E" w14:textId="77777777" w:rsidR="00A33A34" w:rsidRPr="002231F2" w:rsidRDefault="00A33A34" w:rsidP="004253A8">
      <w:pPr>
        <w:pStyle w:val="BodyTextIndent"/>
        <w:tabs>
          <w:tab w:val="left" w:pos="720"/>
          <w:tab w:val="left" w:pos="1530"/>
          <w:tab w:val="right" w:pos="9360"/>
        </w:tabs>
        <w:ind w:left="0"/>
        <w:jc w:val="both"/>
        <w:rPr>
          <w:rFonts w:ascii="Garamond" w:hAnsi="Garamond"/>
          <w:b/>
          <w:szCs w:val="22"/>
        </w:rPr>
      </w:pPr>
    </w:p>
    <w:p w14:paraId="399C499D" w14:textId="77777777" w:rsidR="00A33A34" w:rsidRPr="002231F2" w:rsidRDefault="00A33A34" w:rsidP="004253A8">
      <w:pPr>
        <w:pStyle w:val="BodyTextIndent"/>
        <w:tabs>
          <w:tab w:val="left" w:pos="720"/>
          <w:tab w:val="left" w:pos="1530"/>
          <w:tab w:val="right" w:pos="9360"/>
        </w:tabs>
        <w:ind w:left="0"/>
        <w:jc w:val="both"/>
        <w:rPr>
          <w:rFonts w:ascii="Garamond" w:hAnsi="Garamond"/>
          <w:b/>
          <w:szCs w:val="22"/>
        </w:rPr>
      </w:pPr>
      <w:r w:rsidRPr="002231F2">
        <w:rPr>
          <w:rFonts w:ascii="Garamond" w:hAnsi="Garamond"/>
          <w:b/>
          <w:szCs w:val="22"/>
        </w:rPr>
        <w:lastRenderedPageBreak/>
        <w:t>All Hallows College</w:t>
      </w:r>
      <w:r w:rsidRPr="002231F2">
        <w:rPr>
          <w:rFonts w:ascii="Garamond" w:hAnsi="Garamond"/>
          <w:b/>
          <w:szCs w:val="22"/>
        </w:rPr>
        <w:tab/>
        <w:t>Invited Lecturer</w:t>
      </w:r>
    </w:p>
    <w:p w14:paraId="3BC0CE7F" w14:textId="77777777" w:rsidR="00A33A34" w:rsidRPr="002231F2" w:rsidRDefault="00A33A34" w:rsidP="00A33A34">
      <w:pPr>
        <w:pStyle w:val="BodyTextIndent"/>
        <w:tabs>
          <w:tab w:val="left" w:pos="720"/>
          <w:tab w:val="right" w:pos="9360"/>
        </w:tabs>
        <w:ind w:left="0"/>
        <w:jc w:val="both"/>
        <w:rPr>
          <w:rFonts w:ascii="Garamond" w:hAnsi="Garamond"/>
          <w:szCs w:val="22"/>
        </w:rPr>
      </w:pPr>
      <w:smartTag w:uri="urn:schemas-microsoft-com:office:smarttags" w:element="place">
        <w:smartTag w:uri="urn:schemas-microsoft-com:office:smarttags" w:element="City">
          <w:r w:rsidRPr="002231F2">
            <w:rPr>
              <w:rFonts w:ascii="Garamond" w:hAnsi="Garamond"/>
              <w:bCs w:val="0"/>
              <w:smallCaps/>
              <w:szCs w:val="22"/>
            </w:rPr>
            <w:t>Dublin</w:t>
          </w:r>
        </w:smartTag>
        <w:r w:rsidRPr="002231F2">
          <w:rPr>
            <w:rFonts w:ascii="Garamond" w:hAnsi="Garamond"/>
            <w:bCs w:val="0"/>
            <w:smallCaps/>
            <w:szCs w:val="22"/>
          </w:rPr>
          <w:t xml:space="preserve">, </w:t>
        </w:r>
        <w:smartTag w:uri="urn:schemas-microsoft-com:office:smarttags" w:element="country-region">
          <w:r w:rsidRPr="002231F2">
            <w:rPr>
              <w:rFonts w:ascii="Garamond" w:hAnsi="Garamond"/>
              <w:bCs w:val="0"/>
              <w:smallCaps/>
              <w:szCs w:val="22"/>
            </w:rPr>
            <w:t>Ireland</w:t>
          </w:r>
        </w:smartTag>
      </w:smartTag>
      <w:r w:rsidRPr="002231F2">
        <w:rPr>
          <w:rFonts w:ascii="Garamond" w:hAnsi="Garamond"/>
          <w:bCs w:val="0"/>
          <w:smallCaps/>
          <w:szCs w:val="22"/>
        </w:rPr>
        <w:tab/>
        <w:t>July 2008</w:t>
      </w:r>
    </w:p>
    <w:p w14:paraId="6EBEBC65" w14:textId="77777777" w:rsidR="00A33A34" w:rsidRPr="00162286" w:rsidRDefault="00A33A34" w:rsidP="004253A8">
      <w:pPr>
        <w:pStyle w:val="BodyTextIndent"/>
        <w:tabs>
          <w:tab w:val="left" w:pos="720"/>
          <w:tab w:val="left" w:pos="1530"/>
          <w:tab w:val="right" w:pos="9360"/>
        </w:tabs>
        <w:ind w:left="0"/>
        <w:jc w:val="both"/>
        <w:rPr>
          <w:rFonts w:ascii="Garamond" w:hAnsi="Garamond"/>
          <w:sz w:val="16"/>
          <w:szCs w:val="16"/>
        </w:rPr>
      </w:pPr>
    </w:p>
    <w:p w14:paraId="264E5BDD" w14:textId="77777777" w:rsidR="001A355F" w:rsidRPr="002231F2" w:rsidRDefault="001A355F" w:rsidP="004253A8">
      <w:pPr>
        <w:pStyle w:val="BodyTextIndent"/>
        <w:tabs>
          <w:tab w:val="left" w:pos="720"/>
          <w:tab w:val="left" w:pos="1530"/>
          <w:tab w:val="right" w:pos="9360"/>
        </w:tabs>
        <w:ind w:left="0"/>
        <w:jc w:val="both"/>
        <w:rPr>
          <w:rFonts w:ascii="Garamond" w:hAnsi="Garamond"/>
          <w:szCs w:val="22"/>
        </w:rPr>
      </w:pPr>
      <w:r w:rsidRPr="002231F2">
        <w:rPr>
          <w:rFonts w:ascii="Garamond" w:hAnsi="Garamond"/>
          <w:szCs w:val="22"/>
        </w:rPr>
        <w:tab/>
        <w:t xml:space="preserve">Invited lecturer in </w:t>
      </w:r>
      <w:smartTag w:uri="urn:schemas-microsoft-com:office:smarttags" w:element="place">
        <w:smartTag w:uri="urn:schemas-microsoft-com:office:smarttags" w:element="PlaceName">
          <w:r w:rsidRPr="002231F2">
            <w:rPr>
              <w:rFonts w:ascii="Garamond" w:hAnsi="Garamond"/>
              <w:szCs w:val="22"/>
            </w:rPr>
            <w:t>All</w:t>
          </w:r>
        </w:smartTag>
        <w:r w:rsidRPr="002231F2">
          <w:rPr>
            <w:rFonts w:ascii="Garamond" w:hAnsi="Garamond"/>
            <w:szCs w:val="22"/>
          </w:rPr>
          <w:t xml:space="preserve"> </w:t>
        </w:r>
        <w:smartTag w:uri="urn:schemas-microsoft-com:office:smarttags" w:element="PlaceName">
          <w:r w:rsidRPr="002231F2">
            <w:rPr>
              <w:rFonts w:ascii="Garamond" w:hAnsi="Garamond"/>
              <w:szCs w:val="22"/>
            </w:rPr>
            <w:t>Hallow</w:t>
          </w:r>
        </w:smartTag>
        <w:r w:rsidRPr="002231F2">
          <w:rPr>
            <w:rFonts w:ascii="Garamond" w:hAnsi="Garamond"/>
            <w:szCs w:val="22"/>
          </w:rPr>
          <w:t xml:space="preserve"> </w:t>
        </w:r>
        <w:smartTag w:uri="urn:schemas-microsoft-com:office:smarttags" w:element="PlaceType">
          <w:r w:rsidRPr="002231F2">
            <w:rPr>
              <w:rFonts w:ascii="Garamond" w:hAnsi="Garamond"/>
              <w:szCs w:val="22"/>
            </w:rPr>
            <w:t>College</w:t>
          </w:r>
        </w:smartTag>
      </w:smartTag>
      <w:r w:rsidRPr="002231F2">
        <w:rPr>
          <w:rFonts w:ascii="Garamond" w:hAnsi="Garamond"/>
          <w:szCs w:val="22"/>
        </w:rPr>
        <w:t xml:space="preserve">’s </w:t>
      </w:r>
      <w:r w:rsidRPr="00867BC9">
        <w:rPr>
          <w:rFonts w:ascii="Garamond" w:hAnsi="Garamond"/>
          <w:i/>
          <w:iCs/>
          <w:szCs w:val="22"/>
        </w:rPr>
        <w:t>Social Justice &amp; Public Policy Programme</w:t>
      </w:r>
      <w:r w:rsidRPr="002231F2">
        <w:rPr>
          <w:rFonts w:ascii="Garamond" w:hAnsi="Garamond"/>
          <w:szCs w:val="22"/>
        </w:rPr>
        <w:t>.</w:t>
      </w:r>
    </w:p>
    <w:p w14:paraId="2726F9CA" w14:textId="77777777" w:rsidR="001A355F" w:rsidRPr="002231F2" w:rsidRDefault="001A355F" w:rsidP="004253A8">
      <w:pPr>
        <w:pStyle w:val="BodyTextIndent"/>
        <w:tabs>
          <w:tab w:val="left" w:pos="720"/>
          <w:tab w:val="left" w:pos="1530"/>
          <w:tab w:val="right" w:pos="9360"/>
        </w:tabs>
        <w:ind w:left="0"/>
        <w:jc w:val="both"/>
        <w:rPr>
          <w:rFonts w:ascii="Garamond" w:hAnsi="Garamond"/>
          <w:szCs w:val="22"/>
        </w:rPr>
      </w:pPr>
    </w:p>
    <w:p w14:paraId="1D497F52" w14:textId="77777777" w:rsidR="004253A8" w:rsidRPr="002231F2" w:rsidRDefault="004253A8" w:rsidP="004253A8">
      <w:pPr>
        <w:pStyle w:val="BodyTextIndent"/>
        <w:tabs>
          <w:tab w:val="left" w:pos="720"/>
          <w:tab w:val="left" w:pos="1530"/>
          <w:tab w:val="right" w:pos="9360"/>
        </w:tabs>
        <w:ind w:left="0"/>
        <w:jc w:val="both"/>
        <w:rPr>
          <w:rFonts w:ascii="Garamond" w:hAnsi="Garamond"/>
          <w:b/>
          <w:szCs w:val="22"/>
        </w:rPr>
      </w:pPr>
      <w:smartTag w:uri="urn:schemas-microsoft-com:office:smarttags" w:element="place">
        <w:smartTag w:uri="urn:schemas-microsoft-com:office:smarttags" w:element="PlaceType">
          <w:r w:rsidRPr="002231F2">
            <w:rPr>
              <w:rFonts w:ascii="Garamond" w:hAnsi="Garamond"/>
              <w:b/>
              <w:szCs w:val="22"/>
            </w:rPr>
            <w:t>College</w:t>
          </w:r>
        </w:smartTag>
        <w:r w:rsidRPr="002231F2">
          <w:rPr>
            <w:rFonts w:ascii="Garamond" w:hAnsi="Garamond"/>
            <w:b/>
            <w:szCs w:val="22"/>
          </w:rPr>
          <w:t xml:space="preserve"> of </w:t>
        </w:r>
        <w:smartTag w:uri="urn:schemas-microsoft-com:office:smarttags" w:element="PlaceName">
          <w:r w:rsidRPr="002231F2">
            <w:rPr>
              <w:rFonts w:ascii="Garamond" w:hAnsi="Garamond"/>
              <w:b/>
              <w:szCs w:val="22"/>
            </w:rPr>
            <w:t>St. Elizabeth</w:t>
          </w:r>
        </w:smartTag>
      </w:smartTag>
      <w:r w:rsidRPr="002231F2">
        <w:rPr>
          <w:rFonts w:ascii="Garamond" w:hAnsi="Garamond"/>
          <w:b/>
          <w:szCs w:val="22"/>
        </w:rPr>
        <w:tab/>
        <w:t>Adjunct Faculty</w:t>
      </w:r>
    </w:p>
    <w:p w14:paraId="27A62476" w14:textId="77777777" w:rsidR="004253A8" w:rsidRPr="002231F2" w:rsidRDefault="002D4A16" w:rsidP="004253A8">
      <w:pPr>
        <w:pStyle w:val="BodyTextIndent"/>
        <w:tabs>
          <w:tab w:val="left" w:pos="720"/>
          <w:tab w:val="right" w:pos="9360"/>
        </w:tabs>
        <w:ind w:left="0"/>
        <w:jc w:val="both"/>
        <w:rPr>
          <w:rFonts w:ascii="Garamond" w:hAnsi="Garamond"/>
          <w:szCs w:val="22"/>
        </w:rPr>
      </w:pPr>
      <w:r w:rsidRPr="002231F2">
        <w:rPr>
          <w:rFonts w:ascii="Garamond" w:hAnsi="Garamond"/>
          <w:bCs w:val="0"/>
          <w:smallCaps/>
          <w:szCs w:val="22"/>
        </w:rPr>
        <w:t>Convent Station</w:t>
      </w:r>
      <w:r w:rsidR="004253A8" w:rsidRPr="002231F2">
        <w:rPr>
          <w:rFonts w:ascii="Garamond" w:hAnsi="Garamond"/>
          <w:bCs w:val="0"/>
          <w:smallCaps/>
          <w:szCs w:val="22"/>
        </w:rPr>
        <w:t>, NJ</w:t>
      </w:r>
      <w:r w:rsidR="004253A8" w:rsidRPr="002231F2">
        <w:rPr>
          <w:rFonts w:ascii="Garamond" w:hAnsi="Garamond"/>
          <w:bCs w:val="0"/>
          <w:smallCaps/>
          <w:szCs w:val="22"/>
        </w:rPr>
        <w:tab/>
      </w:r>
      <w:r w:rsidRPr="002231F2">
        <w:rPr>
          <w:rFonts w:ascii="Garamond" w:hAnsi="Garamond"/>
          <w:bCs w:val="0"/>
          <w:smallCaps/>
          <w:szCs w:val="22"/>
        </w:rPr>
        <w:t>Fall</w:t>
      </w:r>
      <w:r w:rsidR="004253A8" w:rsidRPr="002231F2">
        <w:rPr>
          <w:rFonts w:ascii="Garamond" w:hAnsi="Garamond"/>
          <w:bCs w:val="0"/>
          <w:smallCaps/>
          <w:szCs w:val="22"/>
        </w:rPr>
        <w:t xml:space="preserve"> 200</w:t>
      </w:r>
      <w:r w:rsidRPr="002231F2">
        <w:rPr>
          <w:rFonts w:ascii="Garamond" w:hAnsi="Garamond"/>
          <w:bCs w:val="0"/>
          <w:smallCaps/>
          <w:szCs w:val="22"/>
        </w:rPr>
        <w:t>5</w:t>
      </w:r>
    </w:p>
    <w:p w14:paraId="2BD19B22" w14:textId="77777777" w:rsidR="004253A8" w:rsidRPr="00162286" w:rsidRDefault="004253A8" w:rsidP="004253A8">
      <w:pPr>
        <w:pStyle w:val="BodyTextIndent"/>
        <w:tabs>
          <w:tab w:val="left" w:pos="720"/>
          <w:tab w:val="left" w:pos="1530"/>
          <w:tab w:val="right" w:pos="9360"/>
        </w:tabs>
        <w:ind w:left="0"/>
        <w:jc w:val="both"/>
        <w:rPr>
          <w:rFonts w:ascii="Garamond" w:hAnsi="Garamond"/>
          <w:sz w:val="16"/>
          <w:szCs w:val="16"/>
        </w:rPr>
      </w:pPr>
    </w:p>
    <w:p w14:paraId="23394025" w14:textId="77777777" w:rsidR="002D4A16" w:rsidRPr="002231F2" w:rsidRDefault="002D4A16" w:rsidP="004253A8">
      <w:pPr>
        <w:pStyle w:val="BodyTextIndent"/>
        <w:tabs>
          <w:tab w:val="left" w:pos="720"/>
          <w:tab w:val="left" w:pos="1530"/>
          <w:tab w:val="right" w:pos="9360"/>
        </w:tabs>
        <w:ind w:left="0"/>
        <w:jc w:val="both"/>
        <w:rPr>
          <w:rFonts w:ascii="Garamond" w:hAnsi="Garamond"/>
          <w:i/>
          <w:szCs w:val="22"/>
        </w:rPr>
      </w:pPr>
      <w:r w:rsidRPr="002231F2">
        <w:rPr>
          <w:rFonts w:ascii="Garamond" w:hAnsi="Garamond"/>
          <w:szCs w:val="22"/>
        </w:rPr>
        <w:tab/>
      </w:r>
      <w:r w:rsidR="00A33A34" w:rsidRPr="002231F2">
        <w:rPr>
          <w:rFonts w:ascii="Garamond" w:hAnsi="Garamond"/>
          <w:i/>
          <w:szCs w:val="22"/>
        </w:rPr>
        <w:t>Graduate C</w:t>
      </w:r>
      <w:r w:rsidRPr="002231F2">
        <w:rPr>
          <w:rFonts w:ascii="Garamond" w:hAnsi="Garamond"/>
          <w:i/>
          <w:szCs w:val="22"/>
        </w:rPr>
        <w:t>ourse Taught:</w:t>
      </w:r>
    </w:p>
    <w:p w14:paraId="665E8848" w14:textId="2AFB29D1" w:rsidR="002D4A16" w:rsidRDefault="002D4A16" w:rsidP="004253A8">
      <w:pPr>
        <w:pStyle w:val="BodyTextIndent"/>
        <w:tabs>
          <w:tab w:val="left" w:pos="720"/>
          <w:tab w:val="left" w:pos="1530"/>
          <w:tab w:val="right" w:pos="9360"/>
        </w:tabs>
        <w:ind w:left="0"/>
        <w:jc w:val="both"/>
        <w:rPr>
          <w:rFonts w:ascii="Garamond" w:hAnsi="Garamond"/>
          <w:szCs w:val="22"/>
        </w:rPr>
      </w:pPr>
      <w:r w:rsidRPr="002231F2">
        <w:rPr>
          <w:rFonts w:ascii="Garamond" w:hAnsi="Garamond"/>
          <w:i/>
          <w:szCs w:val="22"/>
        </w:rPr>
        <w:tab/>
      </w:r>
      <w:r w:rsidRPr="002231F2">
        <w:rPr>
          <w:rFonts w:ascii="Garamond" w:hAnsi="Garamond"/>
          <w:szCs w:val="22"/>
        </w:rPr>
        <w:t>0637</w:t>
      </w:r>
      <w:r w:rsidRPr="002231F2">
        <w:rPr>
          <w:rFonts w:ascii="Garamond" w:hAnsi="Garamond"/>
          <w:szCs w:val="22"/>
        </w:rPr>
        <w:tab/>
        <w:t xml:space="preserve">Christian Views of the Body </w:t>
      </w:r>
    </w:p>
    <w:p w14:paraId="00800D2C" w14:textId="77777777" w:rsidR="003A2432" w:rsidRPr="002231F2" w:rsidRDefault="003A2432" w:rsidP="004253A8">
      <w:pPr>
        <w:pStyle w:val="BodyTextIndent"/>
        <w:tabs>
          <w:tab w:val="left" w:pos="720"/>
          <w:tab w:val="left" w:pos="1530"/>
          <w:tab w:val="right" w:pos="9360"/>
        </w:tabs>
        <w:ind w:left="0"/>
        <w:jc w:val="both"/>
        <w:rPr>
          <w:rFonts w:ascii="Garamond" w:hAnsi="Garamond"/>
          <w:szCs w:val="22"/>
        </w:rPr>
      </w:pPr>
    </w:p>
    <w:p w14:paraId="1A7066B9" w14:textId="77777777" w:rsidR="004253A8" w:rsidRPr="002231F2" w:rsidRDefault="004253A8" w:rsidP="004253A8">
      <w:pPr>
        <w:pStyle w:val="BodyTextIndent"/>
        <w:tabs>
          <w:tab w:val="left" w:pos="720"/>
          <w:tab w:val="right" w:pos="9360"/>
        </w:tabs>
        <w:ind w:left="0"/>
        <w:jc w:val="both"/>
        <w:rPr>
          <w:rFonts w:ascii="Garamond" w:hAnsi="Garamond"/>
          <w:b/>
          <w:szCs w:val="22"/>
        </w:rPr>
      </w:pPr>
      <w:r w:rsidRPr="002231F2">
        <w:rPr>
          <w:rFonts w:ascii="Garamond" w:hAnsi="Garamond"/>
          <w:b/>
          <w:szCs w:val="22"/>
        </w:rPr>
        <w:t>Seton Hall University</w:t>
      </w:r>
      <w:r w:rsidRPr="002231F2">
        <w:rPr>
          <w:rFonts w:ascii="Garamond" w:hAnsi="Garamond"/>
          <w:b/>
          <w:szCs w:val="22"/>
        </w:rPr>
        <w:tab/>
        <w:t>Invited Lecturer</w:t>
      </w:r>
    </w:p>
    <w:p w14:paraId="65217789" w14:textId="77777777" w:rsidR="004253A8" w:rsidRPr="002231F2" w:rsidRDefault="004253A8" w:rsidP="004253A8">
      <w:pPr>
        <w:pStyle w:val="BodyTextIndent"/>
        <w:tabs>
          <w:tab w:val="left" w:pos="720"/>
          <w:tab w:val="right" w:pos="9360"/>
        </w:tabs>
        <w:ind w:left="0"/>
        <w:jc w:val="both"/>
        <w:rPr>
          <w:rFonts w:ascii="Garamond" w:hAnsi="Garamond"/>
          <w:szCs w:val="22"/>
        </w:rPr>
      </w:pPr>
      <w:smartTag w:uri="urn:schemas-microsoft-com:office:smarttags" w:element="place">
        <w:smartTag w:uri="urn:schemas-microsoft-com:office:smarttags" w:element="City">
          <w:r w:rsidRPr="002231F2">
            <w:rPr>
              <w:rFonts w:ascii="Garamond" w:hAnsi="Garamond"/>
              <w:bCs w:val="0"/>
              <w:smallCaps/>
              <w:szCs w:val="22"/>
            </w:rPr>
            <w:t>South Orange</w:t>
          </w:r>
        </w:smartTag>
        <w:r w:rsidRPr="002231F2">
          <w:rPr>
            <w:rFonts w:ascii="Garamond" w:hAnsi="Garamond"/>
            <w:bCs w:val="0"/>
            <w:smallCaps/>
            <w:szCs w:val="22"/>
          </w:rPr>
          <w:t xml:space="preserve">, </w:t>
        </w:r>
        <w:smartTag w:uri="urn:schemas-microsoft-com:office:smarttags" w:element="State">
          <w:r w:rsidRPr="002231F2">
            <w:rPr>
              <w:rFonts w:ascii="Garamond" w:hAnsi="Garamond"/>
              <w:bCs w:val="0"/>
              <w:smallCaps/>
              <w:szCs w:val="22"/>
            </w:rPr>
            <w:t>NJ</w:t>
          </w:r>
        </w:smartTag>
      </w:smartTag>
      <w:r w:rsidRPr="002231F2">
        <w:rPr>
          <w:rFonts w:ascii="Garamond" w:hAnsi="Garamond"/>
          <w:bCs w:val="0"/>
          <w:smallCaps/>
          <w:szCs w:val="22"/>
        </w:rPr>
        <w:tab/>
        <w:t>July 2001</w:t>
      </w:r>
    </w:p>
    <w:p w14:paraId="4FF3A2AD" w14:textId="77777777" w:rsidR="00A33A34" w:rsidRPr="00162286" w:rsidRDefault="00A33A34" w:rsidP="004253A8">
      <w:pPr>
        <w:pStyle w:val="BodyTextIndent"/>
        <w:tabs>
          <w:tab w:val="left" w:pos="720"/>
          <w:tab w:val="right" w:pos="9360"/>
        </w:tabs>
        <w:ind w:left="0"/>
        <w:jc w:val="both"/>
        <w:rPr>
          <w:rFonts w:ascii="Garamond" w:hAnsi="Garamond"/>
          <w:sz w:val="16"/>
          <w:szCs w:val="16"/>
        </w:rPr>
      </w:pPr>
    </w:p>
    <w:p w14:paraId="50B4B3DE" w14:textId="77777777" w:rsidR="004253A8" w:rsidRDefault="004253A8" w:rsidP="004253A8">
      <w:pPr>
        <w:pStyle w:val="BodyTextIndent"/>
        <w:tabs>
          <w:tab w:val="left" w:pos="720"/>
          <w:tab w:val="right" w:pos="9360"/>
        </w:tabs>
        <w:ind w:left="0"/>
        <w:jc w:val="both"/>
        <w:rPr>
          <w:rFonts w:ascii="Garamond" w:hAnsi="Garamond"/>
          <w:szCs w:val="22"/>
        </w:rPr>
      </w:pPr>
      <w:r w:rsidRPr="002231F2">
        <w:rPr>
          <w:rFonts w:ascii="Garamond" w:hAnsi="Garamond"/>
          <w:szCs w:val="22"/>
        </w:rPr>
        <w:tab/>
        <w:t xml:space="preserve">Invited lecturer in moral theology for Seton Hall’s </w:t>
      </w:r>
      <w:r w:rsidRPr="00410F64">
        <w:rPr>
          <w:rFonts w:ascii="Garamond" w:hAnsi="Garamond"/>
          <w:i/>
          <w:iCs/>
          <w:szCs w:val="22"/>
        </w:rPr>
        <w:t>International Institute for Clergy Formation</w:t>
      </w:r>
      <w:r w:rsidRPr="002231F2">
        <w:rPr>
          <w:rFonts w:ascii="Garamond" w:hAnsi="Garamond"/>
          <w:szCs w:val="22"/>
        </w:rPr>
        <w:t>.</w:t>
      </w:r>
    </w:p>
    <w:p w14:paraId="3F653081" w14:textId="77777777" w:rsidR="00410F64" w:rsidRPr="002231F2" w:rsidRDefault="00410F64" w:rsidP="004253A8">
      <w:pPr>
        <w:pStyle w:val="BodyTextIndent"/>
        <w:tabs>
          <w:tab w:val="left" w:pos="720"/>
          <w:tab w:val="right" w:pos="9360"/>
        </w:tabs>
        <w:ind w:left="0"/>
        <w:jc w:val="both"/>
        <w:rPr>
          <w:rFonts w:ascii="Garamond" w:hAnsi="Garamond"/>
          <w:szCs w:val="22"/>
        </w:rPr>
      </w:pPr>
    </w:p>
    <w:p w14:paraId="28028B13" w14:textId="00D1ABA0" w:rsidR="004253A8" w:rsidRPr="002231F2" w:rsidRDefault="004253A8" w:rsidP="00C92184">
      <w:pPr>
        <w:pStyle w:val="BodyTextIndent"/>
        <w:tabs>
          <w:tab w:val="left" w:pos="720"/>
          <w:tab w:val="right" w:pos="9360"/>
        </w:tabs>
        <w:ind w:left="0"/>
        <w:rPr>
          <w:rFonts w:ascii="Garamond" w:hAnsi="Garamond"/>
          <w:b/>
          <w:szCs w:val="22"/>
        </w:rPr>
      </w:pPr>
      <w:r w:rsidRPr="002231F2">
        <w:rPr>
          <w:rFonts w:ascii="Garamond" w:hAnsi="Garamond"/>
          <w:b/>
          <w:szCs w:val="22"/>
        </w:rPr>
        <w:t>Niagara University</w:t>
      </w:r>
      <w:r w:rsidRPr="002231F2">
        <w:rPr>
          <w:rFonts w:ascii="Garamond" w:hAnsi="Garamond"/>
          <w:b/>
          <w:szCs w:val="22"/>
        </w:rPr>
        <w:tab/>
      </w:r>
      <w:r w:rsidR="002D4A16" w:rsidRPr="002231F2">
        <w:rPr>
          <w:rFonts w:ascii="Garamond" w:hAnsi="Garamond"/>
          <w:b/>
          <w:szCs w:val="22"/>
        </w:rPr>
        <w:t>Adjunct</w:t>
      </w:r>
      <w:r w:rsidR="00C92184">
        <w:rPr>
          <w:rFonts w:ascii="Garamond" w:hAnsi="Garamond"/>
          <w:b/>
          <w:szCs w:val="22"/>
        </w:rPr>
        <w:t xml:space="preserve"> </w:t>
      </w:r>
      <w:r w:rsidR="002D4A16" w:rsidRPr="002231F2">
        <w:rPr>
          <w:rFonts w:ascii="Garamond" w:hAnsi="Garamond"/>
          <w:b/>
          <w:szCs w:val="22"/>
        </w:rPr>
        <w:t>Faculty</w:t>
      </w:r>
    </w:p>
    <w:p w14:paraId="049E12F3" w14:textId="77777777" w:rsidR="004253A8" w:rsidRPr="002231F2" w:rsidRDefault="004253A8" w:rsidP="004253A8">
      <w:pPr>
        <w:pStyle w:val="BodyTextIndent"/>
        <w:tabs>
          <w:tab w:val="left" w:pos="720"/>
          <w:tab w:val="right" w:pos="9360"/>
        </w:tabs>
        <w:ind w:left="0"/>
        <w:jc w:val="both"/>
        <w:rPr>
          <w:rFonts w:ascii="Garamond" w:hAnsi="Garamond"/>
          <w:szCs w:val="22"/>
        </w:rPr>
      </w:pPr>
      <w:smartTag w:uri="urn:schemas-microsoft-com:office:smarttags" w:element="place">
        <w:smartTag w:uri="urn:schemas-microsoft-com:office:smarttags" w:element="City">
          <w:r w:rsidRPr="002231F2">
            <w:rPr>
              <w:rFonts w:ascii="Garamond" w:hAnsi="Garamond"/>
              <w:bCs w:val="0"/>
              <w:smallCaps/>
              <w:szCs w:val="22"/>
            </w:rPr>
            <w:t>Niagara University</w:t>
          </w:r>
        </w:smartTag>
        <w:r w:rsidRPr="002231F2">
          <w:rPr>
            <w:rFonts w:ascii="Garamond" w:hAnsi="Garamond"/>
            <w:bCs w:val="0"/>
            <w:smallCaps/>
            <w:szCs w:val="22"/>
          </w:rPr>
          <w:t xml:space="preserve">, </w:t>
        </w:r>
        <w:smartTag w:uri="urn:schemas-microsoft-com:office:smarttags" w:element="State">
          <w:r w:rsidRPr="002231F2">
            <w:rPr>
              <w:rFonts w:ascii="Garamond" w:hAnsi="Garamond"/>
              <w:bCs w:val="0"/>
              <w:smallCaps/>
              <w:szCs w:val="22"/>
            </w:rPr>
            <w:t>NY</w:t>
          </w:r>
        </w:smartTag>
      </w:smartTag>
      <w:r w:rsidRPr="002231F2">
        <w:rPr>
          <w:rFonts w:ascii="Garamond" w:hAnsi="Garamond"/>
          <w:szCs w:val="22"/>
        </w:rPr>
        <w:t xml:space="preserve"> </w:t>
      </w:r>
      <w:r w:rsidRPr="002231F2">
        <w:rPr>
          <w:rFonts w:ascii="Garamond" w:hAnsi="Garamond"/>
          <w:szCs w:val="22"/>
        </w:rPr>
        <w:tab/>
        <w:t>1994 - 1998</w:t>
      </w:r>
    </w:p>
    <w:p w14:paraId="3F49ACD9" w14:textId="77777777" w:rsidR="004253A8" w:rsidRPr="002231F2" w:rsidRDefault="004253A8" w:rsidP="004253A8">
      <w:pPr>
        <w:pStyle w:val="BodyTextIndent"/>
        <w:tabs>
          <w:tab w:val="left" w:pos="720"/>
          <w:tab w:val="right" w:pos="9360"/>
        </w:tabs>
        <w:ind w:left="0"/>
        <w:jc w:val="both"/>
        <w:rPr>
          <w:rFonts w:ascii="Garamond" w:hAnsi="Garamond"/>
          <w:b/>
          <w:szCs w:val="22"/>
        </w:rPr>
      </w:pPr>
    </w:p>
    <w:p w14:paraId="0878DFFF" w14:textId="77777777" w:rsidR="002D4A16" w:rsidRPr="002231F2" w:rsidRDefault="002D4A16" w:rsidP="004253A8">
      <w:pPr>
        <w:pStyle w:val="BodyTextIndent"/>
        <w:tabs>
          <w:tab w:val="left" w:pos="720"/>
          <w:tab w:val="right" w:pos="9360"/>
        </w:tabs>
        <w:ind w:left="0"/>
        <w:jc w:val="both"/>
        <w:rPr>
          <w:rFonts w:ascii="Garamond" w:hAnsi="Garamond"/>
          <w:i/>
          <w:szCs w:val="22"/>
        </w:rPr>
      </w:pPr>
      <w:r w:rsidRPr="002231F2">
        <w:rPr>
          <w:rFonts w:ascii="Garamond" w:hAnsi="Garamond"/>
          <w:b/>
          <w:szCs w:val="22"/>
        </w:rPr>
        <w:tab/>
      </w:r>
      <w:r w:rsidRPr="002231F2">
        <w:rPr>
          <w:rFonts w:ascii="Garamond" w:hAnsi="Garamond"/>
          <w:i/>
          <w:szCs w:val="22"/>
        </w:rPr>
        <w:t>Courses Taught:</w:t>
      </w:r>
    </w:p>
    <w:p w14:paraId="2035E0FA" w14:textId="77777777" w:rsidR="002D4A16" w:rsidRPr="002231F2" w:rsidRDefault="002D4A16" w:rsidP="002D4A16">
      <w:pPr>
        <w:pStyle w:val="BodyTextIndent"/>
        <w:tabs>
          <w:tab w:val="left" w:pos="720"/>
          <w:tab w:val="left" w:pos="1530"/>
          <w:tab w:val="right" w:pos="9360"/>
        </w:tabs>
        <w:ind w:left="0"/>
        <w:jc w:val="both"/>
        <w:rPr>
          <w:rFonts w:ascii="Garamond" w:hAnsi="Garamond"/>
          <w:szCs w:val="22"/>
        </w:rPr>
      </w:pPr>
      <w:r w:rsidRPr="002231F2">
        <w:rPr>
          <w:rFonts w:ascii="Garamond" w:hAnsi="Garamond"/>
          <w:i/>
          <w:szCs w:val="22"/>
        </w:rPr>
        <w:tab/>
      </w:r>
      <w:r w:rsidRPr="002231F2">
        <w:rPr>
          <w:rFonts w:ascii="Garamond" w:hAnsi="Garamond"/>
          <w:szCs w:val="22"/>
        </w:rPr>
        <w:t>0216</w:t>
      </w:r>
      <w:r w:rsidRPr="002231F2">
        <w:rPr>
          <w:rFonts w:ascii="Garamond" w:hAnsi="Garamond"/>
          <w:szCs w:val="22"/>
        </w:rPr>
        <w:tab/>
        <w:t>Jesus the Christ</w:t>
      </w:r>
    </w:p>
    <w:p w14:paraId="4E049828" w14:textId="77777777" w:rsidR="002D4A16" w:rsidRPr="002231F2" w:rsidRDefault="002D4A16" w:rsidP="002D4A16">
      <w:pPr>
        <w:pStyle w:val="BodyTextIndent"/>
        <w:tabs>
          <w:tab w:val="left" w:pos="720"/>
          <w:tab w:val="left" w:pos="1530"/>
          <w:tab w:val="right" w:pos="9360"/>
        </w:tabs>
        <w:ind w:left="0"/>
        <w:jc w:val="both"/>
        <w:rPr>
          <w:rFonts w:ascii="Garamond" w:hAnsi="Garamond"/>
          <w:szCs w:val="22"/>
        </w:rPr>
      </w:pPr>
      <w:r w:rsidRPr="002231F2">
        <w:rPr>
          <w:rFonts w:ascii="Garamond" w:hAnsi="Garamond"/>
          <w:szCs w:val="22"/>
        </w:rPr>
        <w:tab/>
        <w:t>0319</w:t>
      </w:r>
      <w:r w:rsidRPr="002231F2">
        <w:rPr>
          <w:rFonts w:ascii="Garamond" w:hAnsi="Garamond"/>
          <w:szCs w:val="22"/>
        </w:rPr>
        <w:tab/>
        <w:t>Synoptic Gospels</w:t>
      </w:r>
    </w:p>
    <w:p w14:paraId="214E1F5C" w14:textId="77777777" w:rsidR="002D4A16" w:rsidRPr="002231F2" w:rsidRDefault="002D4A16" w:rsidP="002D4A16">
      <w:pPr>
        <w:pStyle w:val="BodyTextIndent"/>
        <w:tabs>
          <w:tab w:val="left" w:pos="720"/>
          <w:tab w:val="left" w:pos="1530"/>
          <w:tab w:val="right" w:pos="9360"/>
        </w:tabs>
        <w:ind w:left="0"/>
        <w:jc w:val="both"/>
        <w:rPr>
          <w:rFonts w:ascii="Garamond" w:hAnsi="Garamond"/>
          <w:szCs w:val="22"/>
        </w:rPr>
      </w:pPr>
      <w:r w:rsidRPr="002231F2">
        <w:rPr>
          <w:rFonts w:ascii="Garamond" w:hAnsi="Garamond"/>
          <w:szCs w:val="22"/>
        </w:rPr>
        <w:tab/>
        <w:t>0326</w:t>
      </w:r>
      <w:r w:rsidRPr="002231F2">
        <w:rPr>
          <w:rFonts w:ascii="Garamond" w:hAnsi="Garamond"/>
          <w:szCs w:val="22"/>
        </w:rPr>
        <w:tab/>
        <w:t>Paul and His Letters</w:t>
      </w:r>
    </w:p>
    <w:p w14:paraId="4D15C451" w14:textId="77777777" w:rsidR="002D4A16" w:rsidRPr="002231F2" w:rsidRDefault="002D4A16" w:rsidP="002D4A16">
      <w:pPr>
        <w:pStyle w:val="BodyTextIndent"/>
        <w:tabs>
          <w:tab w:val="left" w:pos="720"/>
          <w:tab w:val="left" w:pos="1530"/>
          <w:tab w:val="right" w:pos="9360"/>
        </w:tabs>
        <w:ind w:left="0"/>
        <w:jc w:val="both"/>
        <w:rPr>
          <w:rFonts w:ascii="Garamond" w:hAnsi="Garamond"/>
          <w:szCs w:val="22"/>
        </w:rPr>
      </w:pPr>
    </w:p>
    <w:p w14:paraId="57194498" w14:textId="77777777" w:rsidR="004253A8" w:rsidRPr="002231F2" w:rsidRDefault="004253A8" w:rsidP="004253A8">
      <w:pPr>
        <w:pStyle w:val="BodyTextIndent"/>
        <w:tabs>
          <w:tab w:val="left" w:pos="720"/>
          <w:tab w:val="right" w:pos="9360"/>
        </w:tabs>
        <w:ind w:left="0"/>
        <w:jc w:val="both"/>
        <w:rPr>
          <w:rFonts w:ascii="Garamond" w:hAnsi="Garamond"/>
          <w:b/>
          <w:szCs w:val="22"/>
        </w:rPr>
      </w:pPr>
      <w:smartTag w:uri="urn:schemas-microsoft-com:office:smarttags" w:element="place">
        <w:smartTag w:uri="urn:schemas-microsoft-com:office:smarttags" w:element="PlaceName">
          <w:r w:rsidRPr="002231F2">
            <w:rPr>
              <w:rFonts w:ascii="Garamond" w:hAnsi="Garamond"/>
              <w:b/>
              <w:szCs w:val="22"/>
            </w:rPr>
            <w:t>Merion</w:t>
          </w:r>
        </w:smartTag>
        <w:r w:rsidRPr="002231F2">
          <w:rPr>
            <w:rFonts w:ascii="Garamond" w:hAnsi="Garamond"/>
            <w:b/>
            <w:szCs w:val="22"/>
          </w:rPr>
          <w:t xml:space="preserve"> </w:t>
        </w:r>
        <w:smartTag w:uri="urn:schemas-microsoft-com:office:smarttags" w:element="PlaceName">
          <w:r w:rsidRPr="002231F2">
            <w:rPr>
              <w:rFonts w:ascii="Garamond" w:hAnsi="Garamond"/>
              <w:b/>
              <w:szCs w:val="22"/>
            </w:rPr>
            <w:t>Mercy</w:t>
          </w:r>
        </w:smartTag>
        <w:r w:rsidRPr="002231F2">
          <w:rPr>
            <w:rFonts w:ascii="Garamond" w:hAnsi="Garamond"/>
            <w:b/>
            <w:szCs w:val="22"/>
          </w:rPr>
          <w:t xml:space="preserve"> </w:t>
        </w:r>
        <w:smartTag w:uri="urn:schemas-microsoft-com:office:smarttags" w:element="PlaceType">
          <w:r w:rsidRPr="002231F2">
            <w:rPr>
              <w:rFonts w:ascii="Garamond" w:hAnsi="Garamond"/>
              <w:b/>
              <w:szCs w:val="22"/>
            </w:rPr>
            <w:t>Academy</w:t>
          </w:r>
        </w:smartTag>
      </w:smartTag>
      <w:r w:rsidRPr="002231F2">
        <w:rPr>
          <w:rFonts w:ascii="Garamond" w:hAnsi="Garamond"/>
          <w:b/>
          <w:szCs w:val="22"/>
        </w:rPr>
        <w:tab/>
        <w:t>Science Faculty</w:t>
      </w:r>
    </w:p>
    <w:p w14:paraId="7F696E01" w14:textId="77777777" w:rsidR="004253A8" w:rsidRPr="002231F2" w:rsidRDefault="004253A8" w:rsidP="004253A8">
      <w:pPr>
        <w:pStyle w:val="BodyTextIndent"/>
        <w:tabs>
          <w:tab w:val="left" w:pos="720"/>
          <w:tab w:val="right" w:pos="9360"/>
        </w:tabs>
        <w:ind w:left="0"/>
        <w:jc w:val="both"/>
        <w:rPr>
          <w:rFonts w:ascii="Garamond" w:hAnsi="Garamond"/>
          <w:bCs w:val="0"/>
          <w:smallCaps/>
          <w:szCs w:val="22"/>
        </w:rPr>
      </w:pPr>
      <w:r w:rsidRPr="002231F2">
        <w:rPr>
          <w:rFonts w:ascii="Garamond" w:hAnsi="Garamond"/>
          <w:bCs w:val="0"/>
          <w:smallCaps/>
          <w:szCs w:val="22"/>
        </w:rPr>
        <w:t>Merion Station, PA</w:t>
      </w:r>
      <w:r w:rsidRPr="002231F2">
        <w:rPr>
          <w:rFonts w:ascii="Garamond" w:hAnsi="Garamond"/>
          <w:bCs w:val="0"/>
          <w:smallCaps/>
          <w:szCs w:val="22"/>
        </w:rPr>
        <w:tab/>
        <w:t>1993-1994</w:t>
      </w:r>
    </w:p>
    <w:p w14:paraId="0AAE270F" w14:textId="77777777" w:rsidR="004253A8" w:rsidRPr="002231F2" w:rsidRDefault="004253A8" w:rsidP="004253A8">
      <w:pPr>
        <w:pStyle w:val="BodyTextIndent"/>
        <w:tabs>
          <w:tab w:val="left" w:pos="720"/>
          <w:tab w:val="right" w:pos="9360"/>
        </w:tabs>
        <w:ind w:left="0"/>
        <w:jc w:val="both"/>
        <w:rPr>
          <w:rFonts w:ascii="Garamond" w:hAnsi="Garamond"/>
          <w:bCs w:val="0"/>
          <w:smallCaps/>
          <w:szCs w:val="22"/>
        </w:rPr>
      </w:pPr>
    </w:p>
    <w:p w14:paraId="561D2651" w14:textId="77777777" w:rsidR="004253A8" w:rsidRPr="002231F2" w:rsidRDefault="004253A8" w:rsidP="004253A8">
      <w:pPr>
        <w:pStyle w:val="BodyTextIndent"/>
        <w:tabs>
          <w:tab w:val="left" w:pos="720"/>
          <w:tab w:val="right" w:pos="9360"/>
        </w:tabs>
        <w:ind w:left="0"/>
        <w:jc w:val="both"/>
        <w:rPr>
          <w:rFonts w:ascii="Garamond" w:hAnsi="Garamond"/>
          <w:b/>
          <w:szCs w:val="22"/>
        </w:rPr>
      </w:pPr>
      <w:smartTag w:uri="urn:schemas-microsoft-com:office:smarttags" w:element="place">
        <w:smartTag w:uri="urn:schemas-microsoft-com:office:smarttags" w:element="City">
          <w:r w:rsidRPr="002231F2">
            <w:rPr>
              <w:rFonts w:ascii="Garamond" w:hAnsi="Garamond"/>
              <w:b/>
              <w:szCs w:val="22"/>
            </w:rPr>
            <w:t>Saint Joseph</w:t>
          </w:r>
        </w:smartTag>
      </w:smartTag>
      <w:r w:rsidRPr="002231F2">
        <w:rPr>
          <w:rFonts w:ascii="Garamond" w:hAnsi="Garamond"/>
          <w:b/>
          <w:szCs w:val="22"/>
        </w:rPr>
        <w:t xml:space="preserve"> Preparatory Seminary</w:t>
      </w:r>
      <w:r w:rsidRPr="002231F2">
        <w:rPr>
          <w:rFonts w:ascii="Garamond" w:hAnsi="Garamond"/>
          <w:b/>
          <w:szCs w:val="22"/>
        </w:rPr>
        <w:tab/>
        <w:t>Math and Science Faculty</w:t>
      </w:r>
    </w:p>
    <w:p w14:paraId="256A58B6" w14:textId="78CF9CF5" w:rsidR="004253A8" w:rsidRPr="006E6BBC" w:rsidRDefault="004253A8" w:rsidP="006E6BBC">
      <w:pPr>
        <w:pStyle w:val="BodyTextIndent"/>
        <w:tabs>
          <w:tab w:val="left" w:pos="720"/>
          <w:tab w:val="right" w:pos="9360"/>
        </w:tabs>
        <w:ind w:left="0"/>
        <w:rPr>
          <w:rFonts w:ascii="Garamond" w:hAnsi="Garamond"/>
          <w:szCs w:val="22"/>
        </w:rPr>
      </w:pPr>
      <w:r w:rsidRPr="002231F2">
        <w:rPr>
          <w:rFonts w:ascii="Garamond" w:hAnsi="Garamond"/>
          <w:bCs w:val="0"/>
          <w:smallCaps/>
          <w:szCs w:val="22"/>
        </w:rPr>
        <w:t>Princeton, NJ</w:t>
      </w:r>
      <w:r w:rsidRPr="002231F2">
        <w:rPr>
          <w:rFonts w:ascii="Garamond" w:hAnsi="Garamond"/>
          <w:bCs w:val="0"/>
          <w:smallCaps/>
          <w:szCs w:val="22"/>
        </w:rPr>
        <w:tab/>
        <w:t>Spring 1987</w:t>
      </w:r>
      <w:r w:rsidRPr="002231F2">
        <w:rPr>
          <w:rFonts w:ascii="Garamond" w:hAnsi="Garamond"/>
          <w:bCs w:val="0"/>
          <w:smallCaps/>
          <w:szCs w:val="22"/>
        </w:rPr>
        <w:tab/>
      </w:r>
    </w:p>
    <w:p w14:paraId="7BDA0FF0" w14:textId="77777777" w:rsidR="004253A8" w:rsidRPr="002231F2" w:rsidRDefault="004253A8" w:rsidP="004253A8">
      <w:pPr>
        <w:pStyle w:val="BodyTextIndent"/>
        <w:tabs>
          <w:tab w:val="left" w:pos="720"/>
          <w:tab w:val="right" w:pos="9360"/>
        </w:tabs>
        <w:ind w:left="0"/>
        <w:jc w:val="both"/>
        <w:rPr>
          <w:rFonts w:ascii="Garamond" w:hAnsi="Garamond"/>
          <w:b/>
          <w:szCs w:val="22"/>
        </w:rPr>
      </w:pPr>
      <w:smartTag w:uri="urn:schemas-microsoft-com:office:smarttags" w:element="place">
        <w:smartTag w:uri="urn:schemas-microsoft-com:office:smarttags" w:element="PlaceName">
          <w:r w:rsidRPr="002231F2">
            <w:rPr>
              <w:rFonts w:ascii="Garamond" w:hAnsi="Garamond"/>
              <w:b/>
              <w:szCs w:val="22"/>
            </w:rPr>
            <w:t>Gaskill</w:t>
          </w:r>
        </w:smartTag>
        <w:r w:rsidRPr="002231F2">
          <w:rPr>
            <w:rFonts w:ascii="Garamond" w:hAnsi="Garamond"/>
            <w:b/>
            <w:szCs w:val="22"/>
          </w:rPr>
          <w:t xml:space="preserve"> </w:t>
        </w:r>
        <w:smartTag w:uri="urn:schemas-microsoft-com:office:smarttags" w:element="PlaceType">
          <w:r w:rsidRPr="002231F2">
            <w:rPr>
              <w:rFonts w:ascii="Garamond" w:hAnsi="Garamond"/>
              <w:b/>
              <w:szCs w:val="22"/>
            </w:rPr>
            <w:t>Junior High School &amp; Starpoint</w:t>
          </w:r>
        </w:smartTag>
        <w:r w:rsidRPr="002231F2">
          <w:rPr>
            <w:rFonts w:ascii="Garamond" w:hAnsi="Garamond"/>
            <w:b/>
            <w:szCs w:val="22"/>
          </w:rPr>
          <w:t xml:space="preserve"> </w:t>
        </w:r>
        <w:smartTag w:uri="urn:schemas-microsoft-com:office:smarttags" w:element="PlaceName">
          <w:r w:rsidRPr="002231F2">
            <w:rPr>
              <w:rFonts w:ascii="Garamond" w:hAnsi="Garamond"/>
              <w:b/>
              <w:szCs w:val="22"/>
            </w:rPr>
            <w:t>Central</w:t>
          </w:r>
        </w:smartTag>
        <w:r w:rsidRPr="002231F2">
          <w:rPr>
            <w:rFonts w:ascii="Garamond" w:hAnsi="Garamond"/>
            <w:b/>
            <w:szCs w:val="22"/>
          </w:rPr>
          <w:t xml:space="preserve"> </w:t>
        </w:r>
        <w:smartTag w:uri="urn:schemas-microsoft-com:office:smarttags" w:element="PlaceType">
          <w:r w:rsidRPr="002231F2">
            <w:rPr>
              <w:rFonts w:ascii="Garamond" w:hAnsi="Garamond"/>
              <w:b/>
              <w:szCs w:val="22"/>
            </w:rPr>
            <w:t>Senior High School</w:t>
          </w:r>
        </w:smartTag>
      </w:smartTag>
      <w:r w:rsidRPr="002231F2">
        <w:rPr>
          <w:rFonts w:ascii="Garamond" w:hAnsi="Garamond"/>
          <w:b/>
          <w:szCs w:val="22"/>
        </w:rPr>
        <w:tab/>
        <w:t>Student Science Teacher</w:t>
      </w:r>
    </w:p>
    <w:p w14:paraId="77A25183" w14:textId="77777777" w:rsidR="004253A8" w:rsidRPr="002231F2" w:rsidRDefault="004253A8" w:rsidP="004253A8">
      <w:pPr>
        <w:pStyle w:val="BodyTextIndent"/>
        <w:tabs>
          <w:tab w:val="left" w:pos="720"/>
          <w:tab w:val="right" w:pos="9360"/>
        </w:tabs>
        <w:ind w:left="0"/>
        <w:jc w:val="both"/>
        <w:rPr>
          <w:rFonts w:ascii="Garamond" w:hAnsi="Garamond"/>
          <w:szCs w:val="22"/>
        </w:rPr>
      </w:pPr>
      <w:r w:rsidRPr="002231F2">
        <w:rPr>
          <w:rFonts w:ascii="Garamond" w:hAnsi="Garamond"/>
          <w:bCs w:val="0"/>
          <w:smallCaps/>
          <w:szCs w:val="22"/>
        </w:rPr>
        <w:t xml:space="preserve">Public </w:t>
      </w:r>
      <w:smartTag w:uri="urn:schemas-microsoft-com:office:smarttags" w:element="place">
        <w:smartTag w:uri="urn:schemas-microsoft-com:office:smarttags" w:element="City">
          <w:r w:rsidRPr="002231F2">
            <w:rPr>
              <w:rFonts w:ascii="Garamond" w:hAnsi="Garamond"/>
              <w:bCs w:val="0"/>
              <w:smallCaps/>
              <w:szCs w:val="22"/>
            </w:rPr>
            <w:t>School District of Niagara Falls</w:t>
          </w:r>
        </w:smartTag>
        <w:r w:rsidRPr="002231F2">
          <w:rPr>
            <w:rFonts w:ascii="Garamond" w:hAnsi="Garamond"/>
            <w:bCs w:val="0"/>
            <w:smallCaps/>
            <w:szCs w:val="22"/>
          </w:rPr>
          <w:t xml:space="preserve">, </w:t>
        </w:r>
        <w:smartTag w:uri="urn:schemas-microsoft-com:office:smarttags" w:element="State">
          <w:r w:rsidRPr="002231F2">
            <w:rPr>
              <w:rFonts w:ascii="Garamond" w:hAnsi="Garamond"/>
              <w:bCs w:val="0"/>
              <w:smallCaps/>
              <w:szCs w:val="22"/>
            </w:rPr>
            <w:t>NY</w:t>
          </w:r>
        </w:smartTag>
      </w:smartTag>
      <w:r w:rsidRPr="002231F2">
        <w:rPr>
          <w:rFonts w:ascii="Garamond" w:hAnsi="Garamond"/>
          <w:bCs w:val="0"/>
          <w:smallCaps/>
          <w:szCs w:val="22"/>
        </w:rPr>
        <w:tab/>
        <w:t>Fall 1986</w:t>
      </w:r>
    </w:p>
    <w:p w14:paraId="291DFB03" w14:textId="4F4ACAF3" w:rsidR="004253A8" w:rsidRDefault="004253A8" w:rsidP="004253A8">
      <w:pPr>
        <w:pStyle w:val="BlockText"/>
        <w:tabs>
          <w:tab w:val="left" w:pos="720"/>
          <w:tab w:val="right" w:pos="9360"/>
        </w:tabs>
        <w:ind w:left="0"/>
        <w:rPr>
          <w:rFonts w:ascii="Garamond" w:hAnsi="Garamond"/>
          <w:szCs w:val="22"/>
        </w:rPr>
      </w:pPr>
    </w:p>
    <w:p w14:paraId="0358AC0A" w14:textId="77777777" w:rsidR="00A31CC4" w:rsidRDefault="00A31CC4" w:rsidP="004253A8">
      <w:pPr>
        <w:pStyle w:val="BlockText"/>
        <w:tabs>
          <w:tab w:val="left" w:pos="720"/>
          <w:tab w:val="right" w:pos="9360"/>
        </w:tabs>
        <w:ind w:left="0"/>
        <w:rPr>
          <w:rFonts w:ascii="Garamond" w:hAnsi="Garamond"/>
          <w:szCs w:val="22"/>
        </w:rPr>
      </w:pPr>
    </w:p>
    <w:p w14:paraId="000F947A" w14:textId="77777777" w:rsidR="00C72EA4" w:rsidRDefault="00C72EA4" w:rsidP="002231F2">
      <w:pPr>
        <w:pStyle w:val="Style1"/>
        <w:tabs>
          <w:tab w:val="left" w:pos="720"/>
          <w:tab w:val="right" w:pos="9360"/>
        </w:tabs>
        <w:rPr>
          <w:rFonts w:ascii="Garamond" w:hAnsi="Garamond"/>
          <w:caps/>
          <w:spacing w:val="12"/>
          <w:sz w:val="20"/>
        </w:rPr>
      </w:pPr>
    </w:p>
    <w:p w14:paraId="5C36D213" w14:textId="1BFAD023" w:rsidR="002231F2" w:rsidRPr="00284C5B" w:rsidRDefault="002231F2" w:rsidP="002231F2">
      <w:pPr>
        <w:pStyle w:val="Style1"/>
        <w:tabs>
          <w:tab w:val="left" w:pos="720"/>
          <w:tab w:val="right" w:pos="9360"/>
        </w:tabs>
        <w:rPr>
          <w:rFonts w:ascii="Garamond" w:hAnsi="Garamond"/>
          <w:caps/>
          <w:spacing w:val="12"/>
          <w:sz w:val="20"/>
        </w:rPr>
      </w:pPr>
      <w:r w:rsidRPr="00284C5B">
        <w:rPr>
          <w:rFonts w:ascii="Garamond" w:hAnsi="Garamond"/>
          <w:caps/>
          <w:spacing w:val="12"/>
          <w:sz w:val="20"/>
        </w:rPr>
        <w:t>Publications</w:t>
      </w:r>
    </w:p>
    <w:p w14:paraId="3E2605F5" w14:textId="77777777" w:rsidR="002231F2" w:rsidRPr="002231F2" w:rsidRDefault="002231F2" w:rsidP="002231F2">
      <w:pPr>
        <w:tabs>
          <w:tab w:val="left" w:pos="720"/>
          <w:tab w:val="right" w:pos="9360"/>
        </w:tabs>
        <w:rPr>
          <w:rFonts w:ascii="Garamond" w:hAnsi="Garamond"/>
          <w:bCs/>
          <w:iCs/>
          <w:sz w:val="22"/>
          <w:szCs w:val="22"/>
        </w:rPr>
      </w:pPr>
    </w:p>
    <w:p w14:paraId="53BF66CA" w14:textId="77777777" w:rsidR="00987F3B" w:rsidRDefault="00987F3B" w:rsidP="00987F3B">
      <w:pPr>
        <w:tabs>
          <w:tab w:val="left" w:pos="720"/>
          <w:tab w:val="right" w:pos="9360"/>
        </w:tabs>
        <w:rPr>
          <w:rFonts w:ascii="Garamond" w:hAnsi="Garamond"/>
          <w:b/>
          <w:bCs/>
          <w:iCs/>
          <w:sz w:val="22"/>
          <w:szCs w:val="22"/>
        </w:rPr>
      </w:pPr>
      <w:r>
        <w:rPr>
          <w:rFonts w:ascii="Garamond" w:hAnsi="Garamond"/>
          <w:b/>
          <w:bCs/>
          <w:iCs/>
          <w:sz w:val="22"/>
          <w:szCs w:val="22"/>
        </w:rPr>
        <w:t xml:space="preserve">Books </w:t>
      </w:r>
    </w:p>
    <w:p w14:paraId="70D7249A" w14:textId="77777777" w:rsidR="00987F3B" w:rsidRDefault="00987F3B" w:rsidP="00987F3B">
      <w:pPr>
        <w:tabs>
          <w:tab w:val="left" w:pos="720"/>
          <w:tab w:val="right" w:pos="9360"/>
        </w:tabs>
        <w:rPr>
          <w:rFonts w:ascii="Garamond" w:hAnsi="Garamond"/>
          <w:bCs/>
          <w:i/>
          <w:iCs/>
          <w:sz w:val="22"/>
          <w:szCs w:val="22"/>
        </w:rPr>
      </w:pPr>
    </w:p>
    <w:p w14:paraId="08A42441" w14:textId="296B657B" w:rsidR="00987F3B" w:rsidRDefault="00987F3B" w:rsidP="00987F3B">
      <w:pPr>
        <w:tabs>
          <w:tab w:val="left" w:pos="720"/>
          <w:tab w:val="right" w:pos="9360"/>
        </w:tabs>
        <w:ind w:left="720" w:hanging="720"/>
        <w:rPr>
          <w:rFonts w:ascii="Garamond" w:hAnsi="Garamond"/>
          <w:i/>
          <w:iCs/>
          <w:sz w:val="22"/>
          <w:szCs w:val="22"/>
        </w:rPr>
      </w:pPr>
      <w:r>
        <w:rPr>
          <w:rFonts w:ascii="Garamond" w:hAnsi="Garamond"/>
          <w:i/>
          <w:iCs/>
          <w:sz w:val="22"/>
          <w:szCs w:val="22"/>
        </w:rPr>
        <w:t xml:space="preserve">Navigating a Tangled Web:  The Seven Deadly Sins and Virtue Online.  </w:t>
      </w:r>
      <w:r>
        <w:rPr>
          <w:rFonts w:ascii="Garamond" w:hAnsi="Garamond"/>
          <w:sz w:val="22"/>
          <w:szCs w:val="22"/>
        </w:rPr>
        <w:t xml:space="preserve">Lexington Books. Minneapolis, MN, </w:t>
      </w:r>
      <w:r w:rsidR="00DF2C6B">
        <w:rPr>
          <w:rFonts w:ascii="Garamond" w:hAnsi="Garamond"/>
          <w:sz w:val="22"/>
          <w:szCs w:val="22"/>
        </w:rPr>
        <w:t>2023</w:t>
      </w:r>
      <w:r>
        <w:rPr>
          <w:rFonts w:ascii="Garamond" w:hAnsi="Garamond"/>
          <w:sz w:val="22"/>
          <w:szCs w:val="22"/>
        </w:rPr>
        <w:t xml:space="preserve">.  </w:t>
      </w:r>
      <w:r>
        <w:rPr>
          <w:rFonts w:ascii="Garamond" w:hAnsi="Garamond"/>
          <w:i/>
          <w:iCs/>
          <w:sz w:val="22"/>
          <w:szCs w:val="22"/>
        </w:rPr>
        <w:t>Expected.</w:t>
      </w:r>
    </w:p>
    <w:p w14:paraId="1C0F9247" w14:textId="77777777" w:rsidR="00987F3B" w:rsidRDefault="00987F3B" w:rsidP="00987F3B">
      <w:pPr>
        <w:tabs>
          <w:tab w:val="left" w:pos="720"/>
          <w:tab w:val="right" w:pos="9360"/>
        </w:tabs>
        <w:rPr>
          <w:rFonts w:ascii="Garamond" w:hAnsi="Garamond"/>
          <w:bCs/>
          <w:iCs/>
          <w:sz w:val="22"/>
          <w:szCs w:val="22"/>
        </w:rPr>
      </w:pPr>
    </w:p>
    <w:p w14:paraId="1C6B7E45" w14:textId="2A2D4D42" w:rsidR="00987F3B" w:rsidRDefault="00987F3B" w:rsidP="00987F3B">
      <w:pPr>
        <w:tabs>
          <w:tab w:val="left" w:pos="720"/>
          <w:tab w:val="right" w:pos="9360"/>
        </w:tabs>
        <w:rPr>
          <w:rFonts w:ascii="Garamond" w:hAnsi="Garamond"/>
          <w:b/>
          <w:bCs/>
          <w:iCs/>
          <w:sz w:val="22"/>
          <w:szCs w:val="22"/>
        </w:rPr>
      </w:pPr>
      <w:r>
        <w:rPr>
          <w:rFonts w:ascii="Garamond" w:hAnsi="Garamond"/>
          <w:b/>
          <w:bCs/>
          <w:iCs/>
          <w:sz w:val="22"/>
          <w:szCs w:val="22"/>
        </w:rPr>
        <w:t>Peer-Reviewed Articles</w:t>
      </w:r>
    </w:p>
    <w:p w14:paraId="26F9A7D5" w14:textId="52A85B76" w:rsidR="0035213D" w:rsidRDefault="0035213D" w:rsidP="00987F3B">
      <w:pPr>
        <w:tabs>
          <w:tab w:val="left" w:pos="720"/>
          <w:tab w:val="right" w:pos="9360"/>
        </w:tabs>
        <w:rPr>
          <w:rFonts w:ascii="Garamond" w:hAnsi="Garamond"/>
          <w:b/>
          <w:bCs/>
          <w:iCs/>
          <w:sz w:val="22"/>
          <w:szCs w:val="22"/>
        </w:rPr>
      </w:pPr>
    </w:p>
    <w:p w14:paraId="79251E3E" w14:textId="7D8FBF5D" w:rsidR="00A31CC4" w:rsidRDefault="00B330E1" w:rsidP="009514EB">
      <w:pPr>
        <w:tabs>
          <w:tab w:val="left" w:pos="720"/>
          <w:tab w:val="right" w:pos="9360"/>
        </w:tabs>
        <w:ind w:left="720" w:hanging="720"/>
        <w:rPr>
          <w:rFonts w:ascii="Garamond" w:hAnsi="Garamond"/>
          <w:bCs/>
          <w:iCs/>
          <w:sz w:val="22"/>
          <w:szCs w:val="22"/>
        </w:rPr>
      </w:pPr>
      <w:hyperlink r:id="rId8" w:history="1">
        <w:r w:rsidR="0035213D" w:rsidRPr="00C72EA4">
          <w:rPr>
            <w:rStyle w:val="Hyperlink"/>
            <w:rFonts w:ascii="Garamond" w:hAnsi="Garamond"/>
            <w:bCs/>
            <w:iCs/>
            <w:color w:val="auto"/>
            <w:sz w:val="22"/>
            <w:szCs w:val="22"/>
            <w:u w:val="none"/>
          </w:rPr>
          <w:t>Moccia, S</w:t>
        </w:r>
        <w:r w:rsidR="009514EB" w:rsidRPr="00C72EA4">
          <w:rPr>
            <w:rStyle w:val="Hyperlink"/>
            <w:rFonts w:ascii="Garamond" w:hAnsi="Garamond"/>
            <w:bCs/>
            <w:iCs/>
            <w:color w:val="auto"/>
            <w:sz w:val="22"/>
            <w:szCs w:val="22"/>
            <w:u w:val="none"/>
          </w:rPr>
          <w:t>alvatore</w:t>
        </w:r>
        <w:r w:rsidR="0035213D" w:rsidRPr="00C72EA4">
          <w:rPr>
            <w:rStyle w:val="Hyperlink"/>
            <w:rFonts w:ascii="Garamond" w:hAnsi="Garamond"/>
            <w:bCs/>
            <w:iCs/>
            <w:color w:val="auto"/>
            <w:sz w:val="22"/>
            <w:szCs w:val="22"/>
            <w:u w:val="none"/>
          </w:rPr>
          <w:t>, Zhao, S</w:t>
        </w:r>
        <w:r w:rsidR="009514EB" w:rsidRPr="00C72EA4">
          <w:rPr>
            <w:rStyle w:val="Hyperlink"/>
            <w:rFonts w:ascii="Garamond" w:hAnsi="Garamond"/>
            <w:bCs/>
            <w:iCs/>
            <w:color w:val="auto"/>
            <w:sz w:val="22"/>
            <w:szCs w:val="22"/>
            <w:u w:val="none"/>
          </w:rPr>
          <w:t>huming.</w:t>
        </w:r>
        <w:r w:rsidR="0035213D" w:rsidRPr="00C72EA4">
          <w:rPr>
            <w:rStyle w:val="Hyperlink"/>
            <w:rFonts w:ascii="Garamond" w:hAnsi="Garamond"/>
            <w:bCs/>
            <w:iCs/>
            <w:color w:val="auto"/>
            <w:sz w:val="22"/>
            <w:szCs w:val="22"/>
            <w:u w:val="none"/>
          </w:rPr>
          <w:t> and Flanagan, P</w:t>
        </w:r>
        <w:r w:rsidR="009514EB" w:rsidRPr="00C72EA4">
          <w:rPr>
            <w:rStyle w:val="Hyperlink"/>
            <w:rFonts w:ascii="Garamond" w:hAnsi="Garamond"/>
            <w:bCs/>
            <w:iCs/>
            <w:color w:val="auto"/>
            <w:sz w:val="22"/>
            <w:szCs w:val="22"/>
            <w:u w:val="none"/>
          </w:rPr>
          <w:t>atrick</w:t>
        </w:r>
        <w:r w:rsidR="0035213D" w:rsidRPr="00C72EA4">
          <w:rPr>
            <w:rStyle w:val="Hyperlink"/>
            <w:rFonts w:ascii="Garamond" w:hAnsi="Garamond"/>
            <w:bCs/>
            <w:iCs/>
            <w:color w:val="auto"/>
            <w:sz w:val="22"/>
            <w:szCs w:val="22"/>
            <w:u w:val="none"/>
          </w:rPr>
          <w:t>.</w:t>
        </w:r>
        <w:r w:rsidR="009514EB" w:rsidRPr="00C72EA4">
          <w:rPr>
            <w:rStyle w:val="Hyperlink"/>
            <w:rFonts w:ascii="Garamond" w:hAnsi="Garamond"/>
            <w:bCs/>
            <w:iCs/>
            <w:color w:val="auto"/>
            <w:sz w:val="22"/>
            <w:szCs w:val="22"/>
            <w:u w:val="none"/>
          </w:rPr>
          <w:t xml:space="preserve"> </w:t>
        </w:r>
        <w:r w:rsidR="0035213D" w:rsidRPr="00C72EA4">
          <w:rPr>
            <w:rStyle w:val="Hyperlink"/>
            <w:rFonts w:ascii="Garamond" w:hAnsi="Garamond"/>
            <w:bCs/>
            <w:iCs/>
            <w:color w:val="auto"/>
            <w:sz w:val="22"/>
            <w:szCs w:val="22"/>
            <w:u w:val="none"/>
          </w:rPr>
          <w:t>“HR Management in the Age of Smart Working,</w:t>
        </w:r>
        <w:r w:rsidR="00A31CC4" w:rsidRPr="00C72EA4">
          <w:rPr>
            <w:rStyle w:val="Hyperlink"/>
            <w:rFonts w:ascii="Garamond" w:hAnsi="Garamond"/>
            <w:bCs/>
            <w:iCs/>
            <w:color w:val="auto"/>
            <w:sz w:val="22"/>
            <w:szCs w:val="22"/>
            <w:u w:val="none"/>
          </w:rPr>
          <w:t xml:space="preserve">” </w:t>
        </w:r>
        <w:r w:rsidR="00A31CC4" w:rsidRPr="00C72EA4">
          <w:rPr>
            <w:rStyle w:val="Hyperlink"/>
            <w:rFonts w:ascii="Garamond" w:hAnsi="Garamond"/>
            <w:bCs/>
            <w:i/>
            <w:color w:val="auto"/>
            <w:sz w:val="22"/>
            <w:szCs w:val="22"/>
            <w:u w:val="none"/>
          </w:rPr>
          <w:t>Business Technology &amp; Digital Transformation Strategies</w:t>
        </w:r>
        <w:r w:rsidR="00A31CC4" w:rsidRPr="00C72EA4">
          <w:rPr>
            <w:rStyle w:val="Hyperlink"/>
            <w:rFonts w:ascii="Garamond" w:hAnsi="Garamond"/>
            <w:bCs/>
            <w:iCs/>
            <w:color w:val="auto"/>
            <w:sz w:val="22"/>
            <w:szCs w:val="22"/>
            <w:u w:val="none"/>
          </w:rPr>
          <w:t xml:space="preserve"> 24:3</w:t>
        </w:r>
        <w:r w:rsidR="009514EB" w:rsidRPr="00C72EA4">
          <w:rPr>
            <w:rStyle w:val="Hyperlink"/>
            <w:rFonts w:ascii="Garamond" w:hAnsi="Garamond"/>
            <w:bCs/>
            <w:iCs/>
            <w:color w:val="auto"/>
            <w:sz w:val="22"/>
            <w:szCs w:val="22"/>
            <w:u w:val="none"/>
          </w:rPr>
          <w:t xml:space="preserve"> (2021).</w:t>
        </w:r>
        <w:r w:rsidR="00A31CC4" w:rsidRPr="00C72EA4">
          <w:rPr>
            <w:rStyle w:val="Hyperlink"/>
            <w:rFonts w:ascii="Garamond" w:hAnsi="Garamond"/>
            <w:bCs/>
            <w:iCs/>
            <w:color w:val="auto"/>
            <w:sz w:val="22"/>
            <w:szCs w:val="22"/>
            <w:u w:val="none"/>
          </w:rPr>
          <w:t xml:space="preserve"> </w:t>
        </w:r>
      </w:hyperlink>
    </w:p>
    <w:p w14:paraId="0EAD59CF" w14:textId="77777777" w:rsidR="00AA1CBD" w:rsidRPr="00C72EA4" w:rsidRDefault="00AA1CBD" w:rsidP="009514EB">
      <w:pPr>
        <w:tabs>
          <w:tab w:val="left" w:pos="720"/>
          <w:tab w:val="right" w:pos="9360"/>
        </w:tabs>
        <w:ind w:left="720" w:hanging="720"/>
        <w:rPr>
          <w:rFonts w:ascii="Garamond" w:hAnsi="Garamond"/>
          <w:bCs/>
          <w:iCs/>
          <w:sz w:val="22"/>
          <w:szCs w:val="22"/>
        </w:rPr>
      </w:pPr>
    </w:p>
    <w:p w14:paraId="0CE0F0BD" w14:textId="34B5EF74" w:rsidR="00987F3B" w:rsidRPr="00C72EA4" w:rsidRDefault="00B330E1" w:rsidP="009514EB">
      <w:pPr>
        <w:tabs>
          <w:tab w:val="left" w:pos="720"/>
          <w:tab w:val="right" w:pos="9360"/>
        </w:tabs>
        <w:ind w:left="720" w:hanging="720"/>
        <w:rPr>
          <w:rFonts w:ascii="Garamond" w:hAnsi="Garamond"/>
          <w:bCs/>
          <w:iCs/>
          <w:sz w:val="22"/>
          <w:szCs w:val="22"/>
        </w:rPr>
      </w:pPr>
      <w:hyperlink r:id="rId9" w:history="1">
        <w:r w:rsidR="00A31CC4" w:rsidRPr="00C72EA4">
          <w:rPr>
            <w:rStyle w:val="Hyperlink"/>
            <w:rFonts w:ascii="Garamond" w:hAnsi="Garamond" w:cs="Arial"/>
            <w:color w:val="auto"/>
            <w:sz w:val="22"/>
            <w:szCs w:val="22"/>
            <w:u w:val="none"/>
            <w:shd w:val="clear" w:color="auto" w:fill="FFFFFF"/>
          </w:rPr>
          <w:t>Moccia, Salvatore, Shuming Zhao, and Patrick Flanagan. "Innovation, dynamic capabilities, leadership, and action plan." </w:t>
        </w:r>
        <w:r w:rsidR="00A31CC4" w:rsidRPr="00C72EA4">
          <w:rPr>
            <w:rStyle w:val="Hyperlink"/>
            <w:rFonts w:ascii="Garamond" w:hAnsi="Garamond" w:cs="Arial"/>
            <w:i/>
            <w:iCs/>
            <w:color w:val="auto"/>
            <w:sz w:val="22"/>
            <w:szCs w:val="22"/>
            <w:u w:val="none"/>
            <w:shd w:val="clear" w:color="auto" w:fill="FFFFFF"/>
          </w:rPr>
          <w:t>Journal of Enterprising Communities: People and Places in the Global Economy</w:t>
        </w:r>
        <w:r w:rsidR="00A31CC4" w:rsidRPr="00C72EA4">
          <w:rPr>
            <w:rStyle w:val="Hyperlink"/>
            <w:rFonts w:ascii="Garamond" w:hAnsi="Garamond" w:cs="Arial"/>
            <w:color w:val="auto"/>
            <w:sz w:val="22"/>
            <w:szCs w:val="22"/>
            <w:u w:val="none"/>
            <w:shd w:val="clear" w:color="auto" w:fill="FFFFFF"/>
          </w:rPr>
          <w:t> </w:t>
        </w:r>
        <w:r w:rsidR="00FF535B" w:rsidRPr="00C72EA4">
          <w:rPr>
            <w:rStyle w:val="Hyperlink"/>
            <w:rFonts w:ascii="Garamond" w:hAnsi="Garamond" w:cs="Arial"/>
            <w:color w:val="auto"/>
            <w:sz w:val="22"/>
            <w:szCs w:val="22"/>
            <w:u w:val="none"/>
            <w:shd w:val="clear" w:color="auto" w:fill="FFFFFF"/>
          </w:rPr>
          <w:t xml:space="preserve">14:1 </w:t>
        </w:r>
        <w:r w:rsidR="00A31CC4" w:rsidRPr="00C72EA4">
          <w:rPr>
            <w:rStyle w:val="Hyperlink"/>
            <w:rFonts w:ascii="Garamond" w:hAnsi="Garamond" w:cs="Arial"/>
            <w:color w:val="auto"/>
            <w:sz w:val="22"/>
            <w:szCs w:val="22"/>
            <w:u w:val="none"/>
            <w:shd w:val="clear" w:color="auto" w:fill="FFFFFF"/>
          </w:rPr>
          <w:t>(2020).</w:t>
        </w:r>
      </w:hyperlink>
      <w:r w:rsidR="00A31CC4" w:rsidRPr="00C72EA4">
        <w:rPr>
          <w:rFonts w:ascii="Garamond" w:hAnsi="Garamond"/>
          <w:bCs/>
          <w:iCs/>
          <w:sz w:val="22"/>
          <w:szCs w:val="22"/>
        </w:rPr>
        <w:t xml:space="preserve"> </w:t>
      </w:r>
    </w:p>
    <w:p w14:paraId="2C80486B" w14:textId="77777777" w:rsidR="00987F3B" w:rsidRDefault="00987F3B" w:rsidP="00987F3B">
      <w:pPr>
        <w:tabs>
          <w:tab w:val="left" w:pos="720"/>
          <w:tab w:val="right" w:pos="9360"/>
        </w:tabs>
        <w:rPr>
          <w:rFonts w:ascii="Garamond" w:hAnsi="Garamond"/>
          <w:bCs/>
          <w:iCs/>
          <w:sz w:val="22"/>
          <w:szCs w:val="22"/>
        </w:rPr>
      </w:pPr>
    </w:p>
    <w:p w14:paraId="468F13C2" w14:textId="342CFAE0" w:rsidR="00987F3B" w:rsidRDefault="00DF2C6B" w:rsidP="00987F3B">
      <w:pPr>
        <w:pStyle w:val="NoSpacing"/>
        <w:ind w:left="720" w:hanging="720"/>
        <w:rPr>
          <w:rFonts w:ascii="Garamond" w:hAnsi="Garamond"/>
          <w:i/>
          <w:iCs/>
          <w:sz w:val="22"/>
          <w:szCs w:val="22"/>
        </w:rPr>
      </w:pPr>
      <w:r w:rsidRPr="002231F2">
        <w:rPr>
          <w:rFonts w:ascii="Garamond" w:hAnsi="Garamond"/>
          <w:bCs/>
          <w:sz w:val="22"/>
          <w:szCs w:val="22"/>
        </w:rPr>
        <w:t xml:space="preserve">Flanagan, Patrick.  </w:t>
      </w:r>
      <w:hyperlink r:id="rId10" w:history="1">
        <w:r w:rsidR="00987F3B" w:rsidRPr="00C72EA4">
          <w:rPr>
            <w:rStyle w:val="Hyperlink"/>
            <w:rFonts w:ascii="Garamond" w:hAnsi="Garamond"/>
            <w:color w:val="auto"/>
            <w:sz w:val="22"/>
            <w:szCs w:val="22"/>
            <w:u w:val="none"/>
          </w:rPr>
          <w:t xml:space="preserve">“The Digital Divide:  An Inhibitor to Integral Human Development,” </w:t>
        </w:r>
        <w:r w:rsidR="00987F3B" w:rsidRPr="00C72EA4">
          <w:rPr>
            <w:rStyle w:val="Hyperlink"/>
            <w:rFonts w:ascii="Garamond" w:hAnsi="Garamond"/>
            <w:i/>
            <w:color w:val="auto"/>
            <w:sz w:val="22"/>
            <w:szCs w:val="22"/>
            <w:u w:val="none"/>
          </w:rPr>
          <w:t>Journal of Catholic Social Thought</w:t>
        </w:r>
        <w:r w:rsidR="00987F3B" w:rsidRPr="00C72EA4">
          <w:rPr>
            <w:rStyle w:val="Hyperlink"/>
            <w:rFonts w:ascii="Garamond" w:hAnsi="Garamond"/>
            <w:color w:val="auto"/>
            <w:sz w:val="22"/>
            <w:szCs w:val="22"/>
            <w:u w:val="none"/>
          </w:rPr>
          <w:t xml:space="preserve">.  </w:t>
        </w:r>
        <w:r w:rsidR="00987F3B" w:rsidRPr="00C72EA4">
          <w:rPr>
            <w:rStyle w:val="Hyperlink"/>
            <w:rFonts w:ascii="Garamond" w:hAnsi="Garamond"/>
            <w:i/>
            <w:iCs/>
            <w:color w:val="auto"/>
            <w:sz w:val="22"/>
            <w:szCs w:val="22"/>
            <w:u w:val="none"/>
          </w:rPr>
          <w:t xml:space="preserve">Summer 2016. </w:t>
        </w:r>
      </w:hyperlink>
      <w:r w:rsidR="00987F3B" w:rsidRPr="00C72EA4">
        <w:rPr>
          <w:rFonts w:ascii="Garamond" w:hAnsi="Garamond"/>
          <w:i/>
          <w:iCs/>
          <w:sz w:val="22"/>
          <w:szCs w:val="22"/>
        </w:rPr>
        <w:t xml:space="preserve"> </w:t>
      </w:r>
    </w:p>
    <w:p w14:paraId="3CA13785" w14:textId="77777777" w:rsidR="00EC4494" w:rsidRPr="00C72EA4" w:rsidRDefault="00EC4494" w:rsidP="00987F3B">
      <w:pPr>
        <w:pStyle w:val="NoSpacing"/>
        <w:ind w:left="720" w:hanging="720"/>
        <w:rPr>
          <w:rFonts w:ascii="Garamond" w:hAnsi="Garamond"/>
          <w:i/>
          <w:iCs/>
          <w:sz w:val="22"/>
          <w:szCs w:val="22"/>
        </w:rPr>
      </w:pPr>
    </w:p>
    <w:p w14:paraId="68118C94" w14:textId="61F8228B" w:rsidR="00987F3B" w:rsidRPr="00C72EA4" w:rsidRDefault="00DF2C6B" w:rsidP="00987F3B">
      <w:pPr>
        <w:pStyle w:val="NoSpacing"/>
        <w:ind w:left="720" w:hanging="720"/>
        <w:rPr>
          <w:rFonts w:ascii="Garamond" w:hAnsi="Garamond"/>
          <w:sz w:val="22"/>
          <w:szCs w:val="22"/>
        </w:rPr>
      </w:pPr>
      <w:r w:rsidRPr="002231F2">
        <w:rPr>
          <w:rFonts w:ascii="Garamond" w:hAnsi="Garamond"/>
          <w:bCs/>
          <w:sz w:val="22"/>
          <w:szCs w:val="22"/>
        </w:rPr>
        <w:lastRenderedPageBreak/>
        <w:t xml:space="preserve">Flanagan, Patrick.  </w:t>
      </w:r>
      <w:hyperlink r:id="rId11" w:history="1">
        <w:r w:rsidR="00987F3B" w:rsidRPr="00C72EA4">
          <w:rPr>
            <w:rStyle w:val="Hyperlink"/>
            <w:rFonts w:ascii="Garamond" w:hAnsi="Garamond"/>
            <w:color w:val="auto"/>
            <w:sz w:val="22"/>
            <w:szCs w:val="22"/>
            <w:u w:val="none"/>
          </w:rPr>
          <w:t xml:space="preserve">“Containing a Pandora’s Box: The Importance of Labor Unions in the Digital Age,” </w:t>
        </w:r>
        <w:r w:rsidR="00987F3B" w:rsidRPr="00C72EA4">
          <w:rPr>
            <w:rStyle w:val="Hyperlink"/>
            <w:rFonts w:ascii="Garamond" w:hAnsi="Garamond"/>
            <w:i/>
            <w:color w:val="auto"/>
            <w:sz w:val="22"/>
            <w:szCs w:val="22"/>
            <w:u w:val="none"/>
          </w:rPr>
          <w:t>Journal of Moral Theology</w:t>
        </w:r>
        <w:r w:rsidR="00987F3B" w:rsidRPr="00C72EA4">
          <w:rPr>
            <w:rStyle w:val="Hyperlink"/>
            <w:rFonts w:ascii="Garamond" w:hAnsi="Garamond"/>
            <w:color w:val="auto"/>
            <w:sz w:val="22"/>
            <w:szCs w:val="22"/>
            <w:u w:val="none"/>
          </w:rPr>
          <w:t xml:space="preserve"> 4:1 (January 2015):  65-89. </w:t>
        </w:r>
      </w:hyperlink>
      <w:r w:rsidR="00987F3B" w:rsidRPr="00C72EA4">
        <w:rPr>
          <w:rFonts w:ascii="Garamond" w:hAnsi="Garamond"/>
          <w:sz w:val="22"/>
          <w:szCs w:val="22"/>
        </w:rPr>
        <w:t xml:space="preserve"> </w:t>
      </w:r>
    </w:p>
    <w:p w14:paraId="044AE781" w14:textId="77777777" w:rsidR="00987F3B" w:rsidRDefault="00987F3B" w:rsidP="00987F3B">
      <w:pPr>
        <w:pStyle w:val="NoSpacing"/>
        <w:ind w:left="720" w:hanging="720"/>
        <w:rPr>
          <w:rFonts w:ascii="Garamond" w:hAnsi="Garamond"/>
          <w:sz w:val="22"/>
          <w:szCs w:val="22"/>
          <w:u w:val="single"/>
        </w:rPr>
      </w:pPr>
    </w:p>
    <w:p w14:paraId="489FFC41" w14:textId="244ABB17" w:rsidR="00987F3B" w:rsidRDefault="00987F3B" w:rsidP="00987F3B">
      <w:pPr>
        <w:pStyle w:val="NoSpacing"/>
        <w:ind w:left="720" w:hanging="720"/>
        <w:rPr>
          <w:rFonts w:ascii="Garamond" w:hAnsi="Garamond"/>
          <w:sz w:val="22"/>
          <w:szCs w:val="22"/>
        </w:rPr>
      </w:pPr>
      <w:r>
        <w:rPr>
          <w:rFonts w:ascii="Garamond" w:hAnsi="Garamond"/>
          <w:sz w:val="22"/>
          <w:szCs w:val="22"/>
        </w:rPr>
        <w:t xml:space="preserve"> </w:t>
      </w:r>
      <w:r w:rsidR="00DF2C6B" w:rsidRPr="002231F2">
        <w:rPr>
          <w:rFonts w:ascii="Garamond" w:hAnsi="Garamond"/>
          <w:bCs/>
          <w:sz w:val="22"/>
          <w:szCs w:val="22"/>
        </w:rPr>
        <w:t xml:space="preserve">Flanagan, Patrick.  </w:t>
      </w:r>
      <w:r>
        <w:rPr>
          <w:rFonts w:ascii="Garamond" w:hAnsi="Garamond"/>
          <w:sz w:val="22"/>
          <w:szCs w:val="22"/>
        </w:rPr>
        <w:t xml:space="preserve">“The Francis Factor: Bishops, Theologians, and the Intellectual Tasks of Evangelization.”  </w:t>
      </w:r>
      <w:r>
        <w:rPr>
          <w:rFonts w:ascii="Garamond" w:hAnsi="Garamond"/>
          <w:i/>
          <w:sz w:val="22"/>
          <w:szCs w:val="22"/>
        </w:rPr>
        <w:t>Chicago Studies</w:t>
      </w:r>
      <w:r>
        <w:rPr>
          <w:rFonts w:ascii="Garamond" w:hAnsi="Garamond"/>
          <w:sz w:val="22"/>
          <w:szCs w:val="22"/>
        </w:rPr>
        <w:t xml:space="preserve"> 53:1 (Spring 2014):  9-18.  </w:t>
      </w:r>
    </w:p>
    <w:p w14:paraId="3C9D32E3" w14:textId="77777777" w:rsidR="00987F3B" w:rsidRDefault="00987F3B" w:rsidP="00987F3B">
      <w:pPr>
        <w:pStyle w:val="NoSpacing"/>
        <w:ind w:left="720" w:hanging="720"/>
        <w:rPr>
          <w:rFonts w:ascii="Garamond" w:hAnsi="Garamond"/>
          <w:sz w:val="22"/>
          <w:szCs w:val="22"/>
        </w:rPr>
      </w:pPr>
    </w:p>
    <w:p w14:paraId="0C02DF74" w14:textId="77777777" w:rsidR="00162286" w:rsidRDefault="00162286" w:rsidP="002231F2">
      <w:pPr>
        <w:tabs>
          <w:tab w:val="left" w:pos="720"/>
          <w:tab w:val="right" w:pos="9360"/>
        </w:tabs>
        <w:ind w:left="720" w:hanging="720"/>
        <w:rPr>
          <w:rFonts w:ascii="Garamond" w:hAnsi="Garamond"/>
          <w:bCs/>
          <w:sz w:val="22"/>
          <w:szCs w:val="22"/>
        </w:rPr>
      </w:pPr>
      <w:r>
        <w:rPr>
          <w:rFonts w:ascii="Garamond" w:hAnsi="Garamond"/>
          <w:bCs/>
          <w:sz w:val="22"/>
          <w:szCs w:val="22"/>
        </w:rPr>
        <w:t xml:space="preserve">Flanagan, Patrick.  </w:t>
      </w:r>
      <w:r w:rsidRPr="00162286">
        <w:rPr>
          <w:rFonts w:ascii="Garamond" w:hAnsi="Garamond"/>
          <w:bCs/>
          <w:sz w:val="22"/>
          <w:szCs w:val="22"/>
        </w:rPr>
        <w:t xml:space="preserve">“Much Ado About Something:  An Ethic of the Common Good for Information Technology,” </w:t>
      </w:r>
      <w:r w:rsidRPr="00DF2C6B">
        <w:rPr>
          <w:rFonts w:ascii="Garamond" w:hAnsi="Garamond"/>
          <w:bCs/>
          <w:i/>
          <w:iCs/>
          <w:sz w:val="22"/>
          <w:szCs w:val="22"/>
        </w:rPr>
        <w:t>Journal of Religious and Theological Information</w:t>
      </w:r>
      <w:r w:rsidRPr="00162286">
        <w:rPr>
          <w:rFonts w:ascii="Garamond" w:hAnsi="Garamond"/>
          <w:bCs/>
          <w:sz w:val="22"/>
          <w:szCs w:val="22"/>
        </w:rPr>
        <w:t xml:space="preserve"> 10:1-2 (2011):  30-55.</w:t>
      </w:r>
    </w:p>
    <w:p w14:paraId="65431DA2" w14:textId="77777777" w:rsidR="00162286" w:rsidRDefault="00162286" w:rsidP="002231F2">
      <w:pPr>
        <w:tabs>
          <w:tab w:val="left" w:pos="720"/>
          <w:tab w:val="right" w:pos="9360"/>
        </w:tabs>
        <w:ind w:left="720" w:hanging="720"/>
        <w:rPr>
          <w:rFonts w:ascii="Garamond" w:hAnsi="Garamond"/>
          <w:bCs/>
          <w:sz w:val="22"/>
          <w:szCs w:val="22"/>
        </w:rPr>
      </w:pPr>
      <w:r w:rsidRPr="00162286">
        <w:rPr>
          <w:rFonts w:ascii="Garamond" w:hAnsi="Garamond"/>
          <w:bCs/>
          <w:sz w:val="22"/>
          <w:szCs w:val="22"/>
        </w:rPr>
        <w:t xml:space="preserve"> </w:t>
      </w:r>
    </w:p>
    <w:p w14:paraId="495A66AA" w14:textId="6498F770" w:rsidR="00987F3B" w:rsidRDefault="00DF2C6B" w:rsidP="00987F3B">
      <w:pPr>
        <w:pStyle w:val="NoSpacing"/>
        <w:ind w:left="720" w:hanging="720"/>
        <w:rPr>
          <w:rFonts w:ascii="Garamond" w:hAnsi="Garamond"/>
          <w:sz w:val="22"/>
          <w:szCs w:val="22"/>
        </w:rPr>
      </w:pPr>
      <w:r w:rsidRPr="002231F2">
        <w:rPr>
          <w:rFonts w:ascii="Garamond" w:hAnsi="Garamond"/>
          <w:bCs/>
          <w:sz w:val="22"/>
          <w:szCs w:val="22"/>
        </w:rPr>
        <w:t xml:space="preserve">Flanagan, Patrick.  </w:t>
      </w:r>
      <w:r w:rsidR="00987F3B">
        <w:rPr>
          <w:rFonts w:ascii="Garamond" w:hAnsi="Garamond"/>
          <w:sz w:val="22"/>
          <w:szCs w:val="22"/>
        </w:rPr>
        <w:t xml:space="preserve">“Sustaining the Import of Labor Unions:  A Common Good Approach.”  </w:t>
      </w:r>
      <w:r w:rsidR="00987F3B">
        <w:rPr>
          <w:rFonts w:ascii="Garamond" w:hAnsi="Garamond"/>
          <w:i/>
          <w:sz w:val="22"/>
          <w:szCs w:val="22"/>
        </w:rPr>
        <w:t>Journal of Catholic Legal Studies</w:t>
      </w:r>
      <w:r w:rsidR="00987F3B">
        <w:rPr>
          <w:rFonts w:ascii="Garamond" w:hAnsi="Garamond"/>
          <w:sz w:val="22"/>
          <w:szCs w:val="22"/>
        </w:rPr>
        <w:t xml:space="preserve"> 50:1-2 (2011):  205-226. </w:t>
      </w:r>
    </w:p>
    <w:p w14:paraId="2C21632C" w14:textId="77777777" w:rsidR="00987F3B" w:rsidRDefault="00987F3B" w:rsidP="00987F3B">
      <w:pPr>
        <w:pStyle w:val="NoSpacing"/>
        <w:ind w:left="720" w:hanging="720"/>
        <w:rPr>
          <w:rFonts w:ascii="Garamond" w:hAnsi="Garamond"/>
          <w:bCs/>
          <w:sz w:val="22"/>
          <w:szCs w:val="22"/>
        </w:rPr>
      </w:pPr>
    </w:p>
    <w:p w14:paraId="5B54088E" w14:textId="5B59744E" w:rsidR="00987F3B" w:rsidRDefault="00DF2C6B" w:rsidP="00987F3B">
      <w:pPr>
        <w:tabs>
          <w:tab w:val="left" w:pos="720"/>
          <w:tab w:val="right" w:pos="9360"/>
        </w:tabs>
        <w:ind w:left="720" w:hanging="720"/>
        <w:rPr>
          <w:rFonts w:ascii="Garamond" w:hAnsi="Garamond"/>
          <w:sz w:val="22"/>
          <w:szCs w:val="22"/>
        </w:rPr>
      </w:pPr>
      <w:r w:rsidRPr="002231F2">
        <w:rPr>
          <w:rFonts w:ascii="Garamond" w:hAnsi="Garamond"/>
          <w:bCs/>
          <w:sz w:val="22"/>
          <w:szCs w:val="22"/>
        </w:rPr>
        <w:t xml:space="preserve">Flanagan, Patrick.  </w:t>
      </w:r>
      <w:r w:rsidR="00987F3B">
        <w:rPr>
          <w:rFonts w:ascii="Garamond" w:hAnsi="Garamond"/>
          <w:bCs/>
          <w:sz w:val="22"/>
          <w:szCs w:val="22"/>
        </w:rPr>
        <w:t xml:space="preserve">"Cyberspace: The Final Frontier?," </w:t>
      </w:r>
      <w:r w:rsidR="00987F3B">
        <w:rPr>
          <w:rFonts w:ascii="Garamond" w:hAnsi="Garamond"/>
          <w:bCs/>
          <w:i/>
          <w:sz w:val="22"/>
          <w:szCs w:val="22"/>
        </w:rPr>
        <w:t>Journal of Business Ethics</w:t>
      </w:r>
      <w:r w:rsidR="00987F3B">
        <w:rPr>
          <w:rFonts w:ascii="Garamond" w:hAnsi="Garamond"/>
          <w:b/>
          <w:bCs/>
          <w:sz w:val="22"/>
          <w:szCs w:val="22"/>
        </w:rPr>
        <w:t xml:space="preserve"> </w:t>
      </w:r>
      <w:r w:rsidR="00987F3B">
        <w:rPr>
          <w:rFonts w:ascii="Garamond" w:hAnsi="Garamond"/>
          <w:bCs/>
          <w:sz w:val="22"/>
          <w:szCs w:val="22"/>
        </w:rPr>
        <w:t>19 (1999): 115-122.</w:t>
      </w:r>
    </w:p>
    <w:p w14:paraId="41D90D52" w14:textId="77777777" w:rsidR="00987F3B" w:rsidRDefault="00987F3B" w:rsidP="00987F3B">
      <w:pPr>
        <w:tabs>
          <w:tab w:val="left" w:pos="720"/>
          <w:tab w:val="right" w:pos="9360"/>
        </w:tabs>
        <w:ind w:left="720" w:hanging="720"/>
        <w:rPr>
          <w:rFonts w:ascii="Garamond" w:hAnsi="Garamond"/>
          <w:iCs/>
          <w:sz w:val="22"/>
          <w:szCs w:val="22"/>
        </w:rPr>
      </w:pPr>
    </w:p>
    <w:p w14:paraId="54D2EEC5" w14:textId="613566DA" w:rsidR="00987F3B" w:rsidRPr="00C72EA4" w:rsidRDefault="00DF2C6B" w:rsidP="006E6BBC">
      <w:pPr>
        <w:tabs>
          <w:tab w:val="left" w:pos="720"/>
          <w:tab w:val="right" w:pos="9360"/>
        </w:tabs>
        <w:ind w:left="720" w:hanging="720"/>
        <w:rPr>
          <w:rFonts w:ascii="Garamond" w:hAnsi="Garamond"/>
          <w:sz w:val="22"/>
          <w:szCs w:val="22"/>
        </w:rPr>
      </w:pPr>
      <w:r w:rsidRPr="002231F2">
        <w:rPr>
          <w:rFonts w:ascii="Garamond" w:hAnsi="Garamond"/>
          <w:bCs/>
          <w:sz w:val="22"/>
          <w:szCs w:val="22"/>
        </w:rPr>
        <w:t xml:space="preserve">Flanagan, Patrick.  </w:t>
      </w:r>
      <w:hyperlink r:id="rId12" w:history="1">
        <w:r w:rsidR="00987F3B" w:rsidRPr="00C72EA4">
          <w:rPr>
            <w:rStyle w:val="Hyperlink"/>
            <w:rFonts w:ascii="Garamond" w:hAnsi="Garamond"/>
            <w:color w:val="auto"/>
            <w:sz w:val="22"/>
            <w:szCs w:val="22"/>
            <w:u w:val="none"/>
          </w:rPr>
          <w:t xml:space="preserve">“Spam: Not Just for Breakfast Anymore: Unsolicited Email in the Business Environment,” </w:t>
        </w:r>
        <w:r w:rsidR="00987F3B" w:rsidRPr="00C72EA4">
          <w:rPr>
            <w:rStyle w:val="Hyperlink"/>
            <w:rFonts w:ascii="Garamond" w:hAnsi="Garamond"/>
            <w:i/>
            <w:iCs/>
            <w:color w:val="auto"/>
            <w:sz w:val="22"/>
            <w:szCs w:val="22"/>
            <w:u w:val="none"/>
          </w:rPr>
          <w:t>1999 Boston College Intellectual Property &amp; Technology Forum 060511</w:t>
        </w:r>
        <w:r w:rsidR="00987F3B" w:rsidRPr="00C72EA4">
          <w:rPr>
            <w:rStyle w:val="Hyperlink"/>
            <w:rFonts w:ascii="Garamond" w:hAnsi="Garamond"/>
            <w:color w:val="auto"/>
            <w:sz w:val="22"/>
            <w:szCs w:val="22"/>
            <w:u w:val="none"/>
          </w:rPr>
          <w:t xml:space="preserve"> (June 5, 1999)</w:t>
        </w:r>
      </w:hyperlink>
      <w:r w:rsidR="00C72EA4">
        <w:rPr>
          <w:rFonts w:ascii="Garamond" w:hAnsi="Garamond"/>
          <w:sz w:val="22"/>
          <w:szCs w:val="22"/>
        </w:rPr>
        <w:t>.</w:t>
      </w:r>
    </w:p>
    <w:p w14:paraId="2A1B9AE0" w14:textId="33F18B89" w:rsidR="00987F3B" w:rsidRDefault="00987F3B" w:rsidP="00987F3B">
      <w:pPr>
        <w:tabs>
          <w:tab w:val="left" w:pos="720"/>
          <w:tab w:val="right" w:pos="9360"/>
        </w:tabs>
        <w:rPr>
          <w:rFonts w:ascii="Garamond" w:hAnsi="Garamond"/>
          <w:bCs/>
          <w:iCs/>
          <w:sz w:val="22"/>
          <w:szCs w:val="22"/>
        </w:rPr>
      </w:pPr>
    </w:p>
    <w:p w14:paraId="5482E567" w14:textId="77777777" w:rsidR="0035213D" w:rsidRDefault="0035213D" w:rsidP="00987F3B">
      <w:pPr>
        <w:tabs>
          <w:tab w:val="left" w:pos="720"/>
          <w:tab w:val="right" w:pos="9360"/>
        </w:tabs>
        <w:rPr>
          <w:rFonts w:ascii="Garamond" w:hAnsi="Garamond"/>
          <w:bCs/>
          <w:iCs/>
          <w:sz w:val="22"/>
          <w:szCs w:val="22"/>
        </w:rPr>
      </w:pPr>
    </w:p>
    <w:p w14:paraId="0011520E" w14:textId="0E2F310C" w:rsidR="00987F3B" w:rsidRDefault="00F271FE" w:rsidP="00987F3B">
      <w:pPr>
        <w:tabs>
          <w:tab w:val="left" w:pos="720"/>
          <w:tab w:val="left" w:pos="3600"/>
        </w:tabs>
        <w:rPr>
          <w:rFonts w:ascii="Garamond" w:hAnsi="Garamond"/>
          <w:b/>
          <w:bCs/>
          <w:iCs/>
          <w:sz w:val="22"/>
          <w:szCs w:val="22"/>
        </w:rPr>
      </w:pPr>
      <w:r>
        <w:rPr>
          <w:rFonts w:ascii="Garamond" w:hAnsi="Garamond"/>
          <w:b/>
          <w:bCs/>
          <w:iCs/>
          <w:sz w:val="22"/>
          <w:szCs w:val="22"/>
        </w:rPr>
        <w:t>Book Chapters</w:t>
      </w:r>
    </w:p>
    <w:p w14:paraId="437941F8" w14:textId="1CE72C69" w:rsidR="00F271FE" w:rsidRDefault="00F271FE" w:rsidP="00987F3B">
      <w:pPr>
        <w:tabs>
          <w:tab w:val="left" w:pos="720"/>
          <w:tab w:val="left" w:pos="3600"/>
        </w:tabs>
        <w:rPr>
          <w:rFonts w:ascii="Garamond" w:hAnsi="Garamond"/>
          <w:b/>
          <w:bCs/>
          <w:iCs/>
          <w:sz w:val="22"/>
          <w:szCs w:val="22"/>
        </w:rPr>
      </w:pPr>
    </w:p>
    <w:p w14:paraId="34CFF757" w14:textId="780DE916" w:rsidR="00011FC8" w:rsidRDefault="00011FC8" w:rsidP="00011FC8">
      <w:pPr>
        <w:pStyle w:val="Heading1"/>
        <w:pBdr>
          <w:bottom w:val="none" w:sz="0" w:space="0" w:color="auto"/>
        </w:pBdr>
        <w:shd w:val="clear" w:color="auto" w:fill="FFFFFF"/>
        <w:spacing w:after="105"/>
        <w:ind w:left="720" w:hanging="720"/>
        <w:rPr>
          <w:rFonts w:ascii="Garamond" w:hAnsi="Garamond" w:cs="Arial"/>
          <w:b w:val="0"/>
          <w:bCs w:val="0"/>
          <w:color w:val="333333"/>
          <w:sz w:val="22"/>
          <w:szCs w:val="22"/>
        </w:rPr>
      </w:pPr>
      <w:r w:rsidRPr="00011FC8">
        <w:rPr>
          <w:rFonts w:ascii="Garamond" w:hAnsi="Garamond"/>
          <w:b w:val="0"/>
          <w:bCs w:val="0"/>
          <w:iCs/>
          <w:sz w:val="22"/>
          <w:szCs w:val="22"/>
        </w:rPr>
        <w:t>Flanagan, Patrick.  “</w:t>
      </w:r>
      <w:r w:rsidRPr="00011FC8">
        <w:rPr>
          <w:rFonts w:ascii="Garamond" w:hAnsi="Garamond" w:cs="Tahoma"/>
          <w:b w:val="0"/>
          <w:bCs w:val="0"/>
          <w:color w:val="333333"/>
          <w:sz w:val="22"/>
          <w:szCs w:val="22"/>
        </w:rPr>
        <w:t xml:space="preserve">Cybersex Trafficking: The Insidious Side of the Internet,” in </w:t>
      </w:r>
      <w:r w:rsidRPr="001543F0">
        <w:rPr>
          <w:rFonts w:ascii="Garamond" w:hAnsi="Garamond" w:cs="Arial"/>
          <w:b w:val="0"/>
          <w:bCs w:val="0"/>
          <w:i/>
          <w:iCs/>
          <w:color w:val="333333"/>
          <w:sz w:val="22"/>
          <w:szCs w:val="22"/>
        </w:rPr>
        <w:t>Handbook of Research on Present and Future Paradigms in Human Trafficking</w:t>
      </w:r>
      <w:r w:rsidRPr="00011FC8">
        <w:rPr>
          <w:rFonts w:ascii="Garamond" w:hAnsi="Garamond" w:cs="Arial"/>
          <w:b w:val="0"/>
          <w:bCs w:val="0"/>
          <w:color w:val="333333"/>
          <w:sz w:val="22"/>
          <w:szCs w:val="22"/>
        </w:rPr>
        <w:t xml:space="preserve"> 362-372 (</w:t>
      </w:r>
      <w:r w:rsidRPr="001543F0">
        <w:rPr>
          <w:rFonts w:ascii="Garamond" w:hAnsi="Garamond" w:cs="Arial"/>
          <w:b w:val="0"/>
          <w:bCs w:val="0"/>
          <w:color w:val="333333"/>
          <w:sz w:val="22"/>
          <w:szCs w:val="22"/>
        </w:rPr>
        <w:t>Essien Essien</w:t>
      </w:r>
      <w:r w:rsidRPr="00011FC8">
        <w:rPr>
          <w:rFonts w:ascii="Garamond" w:hAnsi="Garamond" w:cs="Arial"/>
          <w:b w:val="0"/>
          <w:bCs w:val="0"/>
          <w:color w:val="333333"/>
          <w:sz w:val="22"/>
          <w:szCs w:val="22"/>
        </w:rPr>
        <w:t>, ed.).  Hershey, PA:  IGI Global, 2022.</w:t>
      </w:r>
      <w:r w:rsidRPr="001543F0">
        <w:rPr>
          <w:rFonts w:ascii="Garamond" w:hAnsi="Garamond" w:cs="Arial"/>
          <w:b w:val="0"/>
          <w:bCs w:val="0"/>
          <w:color w:val="333333"/>
          <w:sz w:val="22"/>
          <w:szCs w:val="22"/>
        </w:rPr>
        <w:t> </w:t>
      </w:r>
    </w:p>
    <w:p w14:paraId="0E44E8EF" w14:textId="1D788D43" w:rsidR="006E6BBC" w:rsidRPr="001543F0" w:rsidRDefault="006E6BBC" w:rsidP="001543F0">
      <w:pPr>
        <w:shd w:val="clear" w:color="auto" w:fill="FFFFFF"/>
        <w:ind w:left="720" w:hanging="720"/>
        <w:rPr>
          <w:rFonts w:ascii="Garamond" w:hAnsi="Garamond" w:cs="Arial"/>
          <w:color w:val="333333"/>
          <w:sz w:val="22"/>
          <w:szCs w:val="22"/>
        </w:rPr>
      </w:pPr>
      <w:r w:rsidRPr="001543F0">
        <w:rPr>
          <w:rFonts w:ascii="Garamond" w:hAnsi="Garamond"/>
          <w:sz w:val="22"/>
          <w:szCs w:val="22"/>
        </w:rPr>
        <w:t xml:space="preserve">Flanagan, Patrick.  </w:t>
      </w:r>
      <w:r w:rsidR="001543F0" w:rsidRPr="001543F0">
        <w:rPr>
          <w:rFonts w:ascii="Garamond" w:hAnsi="Garamond"/>
          <w:sz w:val="22"/>
          <w:szCs w:val="22"/>
        </w:rPr>
        <w:t>“</w:t>
      </w:r>
      <w:r w:rsidR="001543F0" w:rsidRPr="001543F0">
        <w:rPr>
          <w:rFonts w:ascii="Garamond" w:hAnsi="Garamond" w:cs="Arial"/>
          <w:color w:val="333333"/>
          <w:sz w:val="22"/>
          <w:szCs w:val="22"/>
          <w:shd w:val="clear" w:color="auto" w:fill="FFFFFF"/>
        </w:rPr>
        <w:t xml:space="preserve">Digital Equity: Responding to the Reality of the Digital Divide,” in </w:t>
      </w:r>
      <w:r w:rsidR="001543F0" w:rsidRPr="005E7EC5">
        <w:rPr>
          <w:rFonts w:ascii="Garamond" w:hAnsi="Garamond" w:cs="Arial"/>
          <w:i/>
          <w:iCs/>
          <w:color w:val="333333"/>
          <w:sz w:val="22"/>
          <w:szCs w:val="22"/>
        </w:rPr>
        <w:t>Applied Ethics in a Digital World</w:t>
      </w:r>
      <w:r w:rsidR="001543F0">
        <w:rPr>
          <w:rFonts w:ascii="Garamond" w:hAnsi="Garamond" w:cs="Arial"/>
          <w:color w:val="333333"/>
          <w:sz w:val="22"/>
          <w:szCs w:val="22"/>
        </w:rPr>
        <w:t xml:space="preserve"> 74-83 (</w:t>
      </w:r>
      <w:r w:rsidR="001543F0" w:rsidRPr="005E7EC5">
        <w:rPr>
          <w:rFonts w:ascii="Garamond" w:hAnsi="Garamond" w:cs="Arial"/>
          <w:color w:val="333333"/>
          <w:sz w:val="22"/>
          <w:szCs w:val="22"/>
        </w:rPr>
        <w:t>Ingrid Vasiliu-Feltes</w:t>
      </w:r>
      <w:r w:rsidR="001543F0" w:rsidRPr="001543F0">
        <w:rPr>
          <w:rFonts w:ascii="Garamond" w:hAnsi="Garamond" w:cs="Arial"/>
          <w:color w:val="333333"/>
          <w:sz w:val="22"/>
          <w:szCs w:val="22"/>
        </w:rPr>
        <w:t xml:space="preserve"> and</w:t>
      </w:r>
      <w:r w:rsidR="001543F0" w:rsidRPr="005E7EC5">
        <w:rPr>
          <w:rFonts w:ascii="Garamond" w:hAnsi="Garamond" w:cs="Arial"/>
          <w:color w:val="333333"/>
          <w:sz w:val="22"/>
          <w:szCs w:val="22"/>
        </w:rPr>
        <w:t xml:space="preserve"> Jane Thomason</w:t>
      </w:r>
      <w:r w:rsidR="001543F0" w:rsidRPr="001543F0">
        <w:rPr>
          <w:rFonts w:ascii="Garamond" w:hAnsi="Garamond" w:cs="Arial"/>
          <w:color w:val="333333"/>
          <w:sz w:val="22"/>
          <w:szCs w:val="22"/>
        </w:rPr>
        <w:t>,</w:t>
      </w:r>
      <w:r w:rsidR="001543F0">
        <w:rPr>
          <w:rFonts w:ascii="Garamond" w:hAnsi="Garamond" w:cs="Arial"/>
          <w:color w:val="333333"/>
          <w:sz w:val="22"/>
          <w:szCs w:val="22"/>
        </w:rPr>
        <w:t xml:space="preserve"> eds.).  Hershey, PA: </w:t>
      </w:r>
      <w:r w:rsidR="001543F0" w:rsidRPr="001543F0">
        <w:rPr>
          <w:rFonts w:ascii="Garamond" w:hAnsi="Garamond" w:cs="Arial"/>
          <w:color w:val="333333"/>
          <w:sz w:val="22"/>
          <w:szCs w:val="22"/>
        </w:rPr>
        <w:t xml:space="preserve"> IGI Global, 2022.</w:t>
      </w:r>
    </w:p>
    <w:p w14:paraId="6122274C" w14:textId="77777777" w:rsidR="001543F0" w:rsidRPr="00011FC8" w:rsidRDefault="001543F0" w:rsidP="001543F0">
      <w:pPr>
        <w:shd w:val="clear" w:color="auto" w:fill="FFFFFF"/>
        <w:rPr>
          <w:rFonts w:ascii="Arial" w:hAnsi="Arial" w:cs="Arial"/>
          <w:color w:val="333333"/>
          <w:sz w:val="22"/>
          <w:szCs w:val="22"/>
        </w:rPr>
      </w:pPr>
    </w:p>
    <w:p w14:paraId="2C239FC7" w14:textId="77777777" w:rsidR="005E7EC5" w:rsidRPr="00C72EA4" w:rsidRDefault="00B330E1" w:rsidP="005E7EC5">
      <w:pPr>
        <w:pStyle w:val="NoSpacing"/>
        <w:ind w:left="720" w:hanging="720"/>
        <w:rPr>
          <w:rFonts w:ascii="Garamond" w:hAnsi="Garamond"/>
          <w:iCs/>
          <w:sz w:val="22"/>
          <w:szCs w:val="22"/>
        </w:rPr>
      </w:pPr>
      <w:hyperlink r:id="rId13" w:history="1">
        <w:r w:rsidR="005E7EC5" w:rsidRPr="00C72EA4">
          <w:rPr>
            <w:rStyle w:val="Hyperlink"/>
            <w:rFonts w:ascii="Garamond" w:hAnsi="Garamond"/>
            <w:color w:val="auto"/>
            <w:sz w:val="22"/>
            <w:szCs w:val="22"/>
            <w:u w:val="none"/>
          </w:rPr>
          <w:t xml:space="preserve">Flanagan, Patrick and Robert Mangione. “The Catholic Pharmacist,” in </w:t>
        </w:r>
        <w:r w:rsidR="005E7EC5" w:rsidRPr="00C72EA4">
          <w:rPr>
            <w:rStyle w:val="Hyperlink"/>
            <w:rFonts w:ascii="Garamond" w:hAnsi="Garamond"/>
            <w:i/>
            <w:iCs/>
            <w:color w:val="auto"/>
            <w:sz w:val="22"/>
            <w:szCs w:val="22"/>
            <w:u w:val="none"/>
          </w:rPr>
          <w:t xml:space="preserve">Catholic Witness in Healthcare:  Practicing Medicine in Truth and Love, </w:t>
        </w:r>
        <w:r w:rsidR="005E7EC5" w:rsidRPr="00C72EA4">
          <w:rPr>
            <w:rStyle w:val="Hyperlink"/>
            <w:rFonts w:ascii="Garamond" w:hAnsi="Garamond"/>
            <w:color w:val="auto"/>
            <w:sz w:val="22"/>
            <w:szCs w:val="22"/>
            <w:u w:val="none"/>
          </w:rPr>
          <w:t>edited by John M. Travaline and Louise A. Mitchell, Catholic University of America Press, 2017.</w:t>
        </w:r>
        <w:r w:rsidR="005E7EC5" w:rsidRPr="00C72EA4">
          <w:rPr>
            <w:rStyle w:val="Hyperlink"/>
            <w:rFonts w:ascii="Garamond" w:hAnsi="Garamond"/>
            <w:iCs/>
            <w:color w:val="auto"/>
            <w:sz w:val="22"/>
            <w:szCs w:val="22"/>
            <w:u w:val="none"/>
          </w:rPr>
          <w:t xml:space="preserve"> </w:t>
        </w:r>
      </w:hyperlink>
      <w:r w:rsidR="005E7EC5" w:rsidRPr="00C72EA4">
        <w:rPr>
          <w:rFonts w:ascii="Garamond" w:hAnsi="Garamond"/>
          <w:iCs/>
          <w:sz w:val="22"/>
          <w:szCs w:val="22"/>
        </w:rPr>
        <w:t xml:space="preserve"> </w:t>
      </w:r>
    </w:p>
    <w:p w14:paraId="3959266B" w14:textId="77777777" w:rsidR="005E7EC5" w:rsidRDefault="005E7EC5" w:rsidP="00987F3B">
      <w:pPr>
        <w:tabs>
          <w:tab w:val="left" w:pos="720"/>
          <w:tab w:val="left" w:pos="3600"/>
        </w:tabs>
        <w:rPr>
          <w:rFonts w:ascii="Garamond" w:hAnsi="Garamond"/>
          <w:b/>
          <w:bCs/>
          <w:iCs/>
          <w:sz w:val="22"/>
          <w:szCs w:val="22"/>
        </w:rPr>
      </w:pPr>
    </w:p>
    <w:p w14:paraId="69BB7E60" w14:textId="2F597A76" w:rsidR="00F271FE" w:rsidRDefault="006E6BBC" w:rsidP="00F271FE">
      <w:pPr>
        <w:pStyle w:val="NoSpacing"/>
        <w:ind w:left="720" w:hanging="720"/>
        <w:rPr>
          <w:rFonts w:ascii="Garamond" w:hAnsi="Garamond"/>
          <w:sz w:val="22"/>
          <w:szCs w:val="22"/>
        </w:rPr>
      </w:pPr>
      <w:r w:rsidRPr="006E6BBC">
        <w:rPr>
          <w:rFonts w:ascii="Garamond" w:hAnsi="Garamond"/>
          <w:sz w:val="22"/>
          <w:szCs w:val="22"/>
        </w:rPr>
        <w:t>Flanagan, Patrick</w:t>
      </w:r>
      <w:r>
        <w:rPr>
          <w:rFonts w:ascii="Garamond" w:hAnsi="Garamond"/>
          <w:sz w:val="22"/>
          <w:szCs w:val="22"/>
        </w:rPr>
        <w:t xml:space="preserve">.  </w:t>
      </w:r>
      <w:r w:rsidR="00F271FE">
        <w:rPr>
          <w:rFonts w:ascii="Garamond" w:hAnsi="Garamond"/>
          <w:sz w:val="22"/>
          <w:szCs w:val="22"/>
        </w:rPr>
        <w:t xml:space="preserve">“And Just for All, Not Just the 1 Percent,” in </w:t>
      </w:r>
      <w:r w:rsidR="00F271FE">
        <w:rPr>
          <w:rFonts w:ascii="Garamond" w:hAnsi="Garamond"/>
          <w:i/>
          <w:sz w:val="22"/>
          <w:szCs w:val="22"/>
        </w:rPr>
        <w:t>Good Business:  Catholic Social Teaching at Work in the Marketplace</w:t>
      </w:r>
      <w:r w:rsidR="00F271FE">
        <w:rPr>
          <w:rFonts w:ascii="Garamond" w:hAnsi="Garamond"/>
          <w:sz w:val="22"/>
          <w:szCs w:val="22"/>
        </w:rPr>
        <w:t xml:space="preserve">, 141-174.  Winona, MN:  Anselm Academic Press, 2014.  </w:t>
      </w:r>
    </w:p>
    <w:p w14:paraId="65D3EA41" w14:textId="0DCEA106" w:rsidR="00DF2C6B" w:rsidRDefault="00DF2C6B" w:rsidP="00F271FE">
      <w:pPr>
        <w:pStyle w:val="NoSpacing"/>
        <w:ind w:left="720" w:hanging="720"/>
        <w:rPr>
          <w:rFonts w:ascii="Garamond" w:hAnsi="Garamond"/>
          <w:sz w:val="22"/>
          <w:szCs w:val="22"/>
        </w:rPr>
      </w:pPr>
    </w:p>
    <w:p w14:paraId="77A973E8" w14:textId="2B5D443A" w:rsidR="00DF2C6B" w:rsidRDefault="006E6BBC" w:rsidP="00DF2C6B">
      <w:pPr>
        <w:pStyle w:val="NoSpacing"/>
        <w:ind w:left="720" w:hanging="720"/>
        <w:rPr>
          <w:rFonts w:ascii="Garamond" w:hAnsi="Garamond"/>
          <w:sz w:val="22"/>
          <w:szCs w:val="22"/>
        </w:rPr>
      </w:pPr>
      <w:r w:rsidRPr="006E6BBC">
        <w:rPr>
          <w:rFonts w:ascii="Garamond" w:hAnsi="Garamond"/>
          <w:sz w:val="22"/>
          <w:szCs w:val="22"/>
        </w:rPr>
        <w:t>Flanagan, Patrick</w:t>
      </w:r>
      <w:r>
        <w:rPr>
          <w:rFonts w:ascii="Garamond" w:hAnsi="Garamond"/>
          <w:sz w:val="22"/>
          <w:szCs w:val="22"/>
        </w:rPr>
        <w:t xml:space="preserve">.  </w:t>
      </w:r>
      <w:r w:rsidR="00DF2C6B">
        <w:rPr>
          <w:rFonts w:ascii="Garamond" w:hAnsi="Garamond"/>
          <w:sz w:val="22"/>
          <w:szCs w:val="22"/>
        </w:rPr>
        <w:t xml:space="preserve">“Reaping and Sowing for a Sustainable Future:  The Import of Roman Catholic Social Teaching for Agrifood Competition” in </w:t>
      </w:r>
      <w:r w:rsidR="00DF2C6B">
        <w:rPr>
          <w:rFonts w:ascii="Garamond" w:hAnsi="Garamond"/>
          <w:i/>
          <w:sz w:val="22"/>
          <w:szCs w:val="22"/>
        </w:rPr>
        <w:t>The Ethics and Economics of Agrifood Competition</w:t>
      </w:r>
      <w:r w:rsidR="00DF2C6B">
        <w:rPr>
          <w:rFonts w:ascii="Garamond" w:hAnsi="Garamond"/>
          <w:sz w:val="22"/>
          <w:szCs w:val="22"/>
        </w:rPr>
        <w:t xml:space="preserve"> 127-151 (Harvey S. James, Jr., ed).  New York:  Springer, 2013. </w:t>
      </w:r>
    </w:p>
    <w:p w14:paraId="6993E4C0" w14:textId="796F989C" w:rsidR="00F271FE" w:rsidRDefault="00F271FE" w:rsidP="00987F3B">
      <w:pPr>
        <w:tabs>
          <w:tab w:val="left" w:pos="720"/>
          <w:tab w:val="left" w:pos="3600"/>
        </w:tabs>
        <w:rPr>
          <w:rFonts w:ascii="Garamond" w:hAnsi="Garamond"/>
          <w:b/>
          <w:bCs/>
          <w:iCs/>
          <w:sz w:val="22"/>
          <w:szCs w:val="22"/>
        </w:rPr>
      </w:pPr>
    </w:p>
    <w:p w14:paraId="7FD50E0E" w14:textId="340F2788" w:rsidR="005E7EC5" w:rsidRDefault="006E6BBC" w:rsidP="005E7EC5">
      <w:pPr>
        <w:pStyle w:val="NoSpacing"/>
        <w:ind w:left="720" w:hanging="720"/>
        <w:rPr>
          <w:rFonts w:ascii="Garamond" w:hAnsi="Garamond"/>
          <w:sz w:val="22"/>
          <w:szCs w:val="22"/>
        </w:rPr>
      </w:pPr>
      <w:r w:rsidRPr="006E6BBC">
        <w:rPr>
          <w:rFonts w:ascii="Garamond" w:hAnsi="Garamond"/>
          <w:sz w:val="22"/>
          <w:szCs w:val="22"/>
        </w:rPr>
        <w:t>Flanagan, Patrick</w:t>
      </w:r>
      <w:r>
        <w:rPr>
          <w:rFonts w:ascii="Garamond" w:hAnsi="Garamond"/>
          <w:sz w:val="22"/>
          <w:szCs w:val="22"/>
        </w:rPr>
        <w:t xml:space="preserve">.  </w:t>
      </w:r>
      <w:r w:rsidR="005E7EC5">
        <w:rPr>
          <w:rFonts w:ascii="Garamond" w:hAnsi="Garamond"/>
          <w:sz w:val="22"/>
          <w:szCs w:val="22"/>
        </w:rPr>
        <w:t xml:space="preserve">“Globalization in Benedict XVI’s </w:t>
      </w:r>
      <w:r w:rsidR="005E7EC5">
        <w:rPr>
          <w:rFonts w:ascii="Garamond" w:hAnsi="Garamond"/>
          <w:i/>
          <w:sz w:val="22"/>
          <w:szCs w:val="22"/>
        </w:rPr>
        <w:t>Caritas in Veritate</w:t>
      </w:r>
      <w:r w:rsidR="005E7EC5">
        <w:rPr>
          <w:rFonts w:ascii="Garamond" w:hAnsi="Garamond"/>
          <w:sz w:val="22"/>
          <w:szCs w:val="22"/>
        </w:rPr>
        <w:t xml:space="preserve">” in </w:t>
      </w:r>
      <w:r w:rsidR="005E7EC5">
        <w:rPr>
          <w:rFonts w:ascii="Garamond" w:hAnsi="Garamond"/>
          <w:bCs/>
          <w:i/>
          <w:sz w:val="22"/>
          <w:szCs w:val="22"/>
        </w:rPr>
        <w:t>The Handbook of Research on Ethical Models and Applications of Globalization:  Cultural, Socio-Political, and Economic Perspectives</w:t>
      </w:r>
      <w:r w:rsidR="005E7EC5">
        <w:rPr>
          <w:rFonts w:ascii="Garamond" w:hAnsi="Garamond"/>
          <w:bCs/>
          <w:sz w:val="22"/>
          <w:szCs w:val="22"/>
          <w:u w:val="single"/>
        </w:rPr>
        <w:t xml:space="preserve"> </w:t>
      </w:r>
      <w:r w:rsidR="005E7EC5">
        <w:rPr>
          <w:rFonts w:ascii="Garamond" w:hAnsi="Garamond"/>
          <w:sz w:val="22"/>
          <w:szCs w:val="22"/>
        </w:rPr>
        <w:t>62-77 (</w:t>
      </w:r>
      <w:r w:rsidR="005E7EC5">
        <w:rPr>
          <w:rFonts w:ascii="Garamond" w:hAnsi="Garamond"/>
          <w:sz w:val="22"/>
          <w:szCs w:val="22"/>
          <w:lang w:val="en"/>
        </w:rPr>
        <w:t>Malleck, S. &amp; Wankel, C., eds.),</w:t>
      </w:r>
      <w:r w:rsidR="005E7EC5">
        <w:rPr>
          <w:rFonts w:ascii="Garamond" w:hAnsi="Garamond"/>
          <w:iCs/>
          <w:sz w:val="22"/>
          <w:szCs w:val="22"/>
          <w:lang w:val="en"/>
        </w:rPr>
        <w:t xml:space="preserve"> Hershey, PA:  </w:t>
      </w:r>
      <w:r w:rsidR="005E7EC5">
        <w:rPr>
          <w:rFonts w:ascii="Garamond" w:hAnsi="Garamond"/>
          <w:sz w:val="22"/>
          <w:szCs w:val="22"/>
          <w:lang w:val="en"/>
        </w:rPr>
        <w:t>IGI Global, 2012.</w:t>
      </w:r>
      <w:r w:rsidR="005E7EC5">
        <w:rPr>
          <w:rFonts w:ascii="Garamond" w:hAnsi="Garamond"/>
          <w:sz w:val="22"/>
          <w:szCs w:val="22"/>
        </w:rPr>
        <w:t xml:space="preserve">   </w:t>
      </w:r>
    </w:p>
    <w:p w14:paraId="2BB9195C" w14:textId="770EA753" w:rsidR="00DF2C6B" w:rsidRDefault="00DF2C6B" w:rsidP="005E7EC5">
      <w:pPr>
        <w:pStyle w:val="NoSpacing"/>
        <w:ind w:left="720" w:hanging="720"/>
        <w:rPr>
          <w:rFonts w:ascii="Garamond" w:hAnsi="Garamond"/>
          <w:sz w:val="22"/>
          <w:szCs w:val="22"/>
        </w:rPr>
      </w:pPr>
    </w:p>
    <w:p w14:paraId="0836113E" w14:textId="1D403531" w:rsidR="00DF2C6B" w:rsidRDefault="00DF2C6B" w:rsidP="005E7EC5">
      <w:pPr>
        <w:pStyle w:val="NoSpacing"/>
        <w:ind w:left="720" w:hanging="720"/>
        <w:rPr>
          <w:rFonts w:ascii="Garamond" w:hAnsi="Garamond"/>
          <w:sz w:val="22"/>
          <w:szCs w:val="22"/>
        </w:rPr>
      </w:pPr>
      <w:r>
        <w:rPr>
          <w:rFonts w:ascii="Garamond" w:hAnsi="Garamond"/>
          <w:bCs/>
          <w:sz w:val="22"/>
          <w:szCs w:val="22"/>
        </w:rPr>
        <w:t>Flanagan, Patrick and Frank Paul Le Veness.  “</w:t>
      </w:r>
      <w:smartTag w:uri="urn:schemas-microsoft-com:office:smarttags" w:element="country-region">
        <w:smartTag w:uri="urn:schemas-microsoft-com:office:smarttags" w:element="place">
          <w:r w:rsidRPr="00FE5E29">
            <w:rPr>
              <w:rFonts w:ascii="Garamond" w:hAnsi="Garamond"/>
              <w:bCs/>
              <w:sz w:val="22"/>
              <w:szCs w:val="22"/>
            </w:rPr>
            <w:t>U.S.</w:t>
          </w:r>
        </w:smartTag>
      </w:smartTag>
      <w:r>
        <w:rPr>
          <w:rFonts w:ascii="Garamond" w:hAnsi="Garamond"/>
          <w:b/>
          <w:bCs/>
          <w:sz w:val="22"/>
          <w:szCs w:val="22"/>
        </w:rPr>
        <w:t xml:space="preserve"> </w:t>
      </w:r>
      <w:r>
        <w:rPr>
          <w:rFonts w:ascii="Garamond" w:hAnsi="Garamond"/>
          <w:bCs/>
          <w:sz w:val="22"/>
          <w:szCs w:val="22"/>
        </w:rPr>
        <w:t xml:space="preserve">Chambers of Commerce:  Merely Social Networks or Venues for Promoting Business Ethics?” in </w:t>
      </w:r>
      <w:r w:rsidRPr="00011FC8">
        <w:rPr>
          <w:rFonts w:ascii="Garamond" w:hAnsi="Garamond"/>
          <w:bCs/>
          <w:i/>
          <w:iCs/>
          <w:sz w:val="22"/>
          <w:szCs w:val="22"/>
        </w:rPr>
        <w:t>Business Strategies and Technological Innovations for Sustainable Development:  Creating Global Prosperity for Humanity</w:t>
      </w:r>
      <w:r>
        <w:rPr>
          <w:rFonts w:ascii="Garamond" w:hAnsi="Garamond"/>
          <w:bCs/>
          <w:sz w:val="22"/>
          <w:szCs w:val="22"/>
        </w:rPr>
        <w:t xml:space="preserve">, 407-410.  Leonora Fuxman, </w:t>
      </w:r>
      <w:r w:rsidRPr="00363754">
        <w:rPr>
          <w:rFonts w:ascii="Garamond" w:hAnsi="Garamond"/>
          <w:bCs/>
          <w:sz w:val="22"/>
          <w:szCs w:val="22"/>
        </w:rPr>
        <w:t>Nejdet Delener, F. Victor Lu</w:t>
      </w:r>
      <w:r>
        <w:rPr>
          <w:rFonts w:ascii="Garamond" w:hAnsi="Garamond"/>
          <w:bCs/>
          <w:sz w:val="22"/>
          <w:szCs w:val="22"/>
        </w:rPr>
        <w:t xml:space="preserve">, Anna Putnova, and </w:t>
      </w:r>
      <w:r w:rsidRPr="00363754">
        <w:rPr>
          <w:rFonts w:ascii="Garamond" w:hAnsi="Garamond"/>
          <w:bCs/>
          <w:sz w:val="22"/>
          <w:szCs w:val="22"/>
        </w:rPr>
        <w:t>Luis Eduardo Rivera-Solis</w:t>
      </w:r>
      <w:r>
        <w:rPr>
          <w:rFonts w:ascii="Garamond" w:hAnsi="Garamond"/>
          <w:bCs/>
          <w:sz w:val="22"/>
          <w:szCs w:val="22"/>
        </w:rPr>
        <w:t xml:space="preserve">, eds.  Prague, Czech Republic:  </w:t>
      </w:r>
      <w:r w:rsidRPr="00FF1413">
        <w:rPr>
          <w:rFonts w:ascii="Garamond" w:hAnsi="Garamond"/>
          <w:bCs/>
          <w:iCs/>
          <w:sz w:val="22"/>
          <w:szCs w:val="22"/>
        </w:rPr>
        <w:t>Global Business and Technology Association,</w:t>
      </w:r>
      <w:r>
        <w:rPr>
          <w:rFonts w:ascii="Garamond" w:hAnsi="Garamond"/>
          <w:bCs/>
          <w:iCs/>
          <w:sz w:val="22"/>
          <w:szCs w:val="22"/>
        </w:rPr>
        <w:t xml:space="preserve"> 2009.</w:t>
      </w:r>
    </w:p>
    <w:p w14:paraId="599B5212" w14:textId="36A864EA" w:rsidR="005E7EC5" w:rsidRDefault="005E7EC5" w:rsidP="005E7EC5">
      <w:pPr>
        <w:pStyle w:val="NoSpacing"/>
        <w:ind w:left="720" w:hanging="720"/>
        <w:rPr>
          <w:rFonts w:ascii="Garamond" w:hAnsi="Garamond"/>
          <w:sz w:val="22"/>
          <w:szCs w:val="22"/>
        </w:rPr>
      </w:pPr>
    </w:p>
    <w:p w14:paraId="4A81AB2C" w14:textId="1601C0FC" w:rsidR="00DF2C6B" w:rsidRDefault="00DF2C6B" w:rsidP="00DF2C6B">
      <w:pPr>
        <w:pStyle w:val="Default"/>
        <w:ind w:left="720" w:hanging="720"/>
        <w:rPr>
          <w:rFonts w:ascii="Garamond" w:hAnsi="Garamond"/>
          <w:bCs/>
          <w:iCs/>
          <w:sz w:val="22"/>
          <w:szCs w:val="22"/>
        </w:rPr>
      </w:pPr>
      <w:r>
        <w:rPr>
          <w:rFonts w:ascii="Garamond" w:hAnsi="Garamond"/>
          <w:bCs/>
          <w:sz w:val="22"/>
          <w:szCs w:val="22"/>
        </w:rPr>
        <w:t xml:space="preserve">Le Veness, Frank Paul and Patrick Flanagan.  “The Economic Future of </w:t>
      </w:r>
      <w:smartTag w:uri="urn:schemas-microsoft-com:office:smarttags" w:element="place">
        <w:r>
          <w:rPr>
            <w:rFonts w:ascii="Garamond" w:hAnsi="Garamond"/>
            <w:bCs/>
            <w:sz w:val="22"/>
            <w:szCs w:val="22"/>
          </w:rPr>
          <w:t>Puerto Rico</w:t>
        </w:r>
      </w:smartTag>
      <w:r>
        <w:rPr>
          <w:rFonts w:ascii="Garamond" w:hAnsi="Garamond"/>
          <w:bCs/>
          <w:sz w:val="22"/>
          <w:szCs w:val="22"/>
        </w:rPr>
        <w:t xml:space="preserve">:  The Need for Radical Change,” in </w:t>
      </w:r>
      <w:r w:rsidRPr="00011FC8">
        <w:rPr>
          <w:rFonts w:ascii="Garamond" w:hAnsi="Garamond"/>
          <w:bCs/>
          <w:i/>
          <w:iCs/>
          <w:sz w:val="22"/>
          <w:szCs w:val="22"/>
        </w:rPr>
        <w:t>Evolution and Revolution in the Global Knowledge Economy:  Enhancing Innovation and Competitiveness Worldwide</w:t>
      </w:r>
      <w:r>
        <w:rPr>
          <w:rFonts w:ascii="Garamond" w:hAnsi="Garamond"/>
          <w:bCs/>
          <w:sz w:val="22"/>
          <w:szCs w:val="22"/>
        </w:rPr>
        <w:t xml:space="preserve">, 546-564.  Leonora Fuxman, </w:t>
      </w:r>
      <w:r w:rsidRPr="00363754">
        <w:rPr>
          <w:rFonts w:ascii="Garamond" w:hAnsi="Garamond"/>
          <w:bCs/>
          <w:sz w:val="22"/>
          <w:szCs w:val="22"/>
        </w:rPr>
        <w:t>Nejdet Delener, F. Victor Lu</w:t>
      </w:r>
      <w:r>
        <w:rPr>
          <w:rFonts w:ascii="Garamond" w:hAnsi="Garamond"/>
          <w:bCs/>
          <w:sz w:val="22"/>
          <w:szCs w:val="22"/>
        </w:rPr>
        <w:t xml:space="preserve">, and </w:t>
      </w:r>
      <w:r w:rsidRPr="00363754">
        <w:rPr>
          <w:rFonts w:ascii="Garamond" w:hAnsi="Garamond"/>
          <w:bCs/>
          <w:sz w:val="22"/>
          <w:szCs w:val="22"/>
        </w:rPr>
        <w:t>Luis Eduardo Rivera-Solis</w:t>
      </w:r>
      <w:r>
        <w:rPr>
          <w:rFonts w:ascii="Garamond" w:hAnsi="Garamond"/>
          <w:bCs/>
          <w:sz w:val="22"/>
          <w:szCs w:val="22"/>
        </w:rPr>
        <w:t xml:space="preserve">, eds.  </w:t>
      </w:r>
      <w:smartTag w:uri="urn:schemas-microsoft-com:office:smarttags" w:element="place">
        <w:smartTag w:uri="urn:schemas-microsoft-com:office:smarttags" w:element="City">
          <w:r>
            <w:rPr>
              <w:rFonts w:ascii="Garamond" w:hAnsi="Garamond"/>
              <w:bCs/>
              <w:sz w:val="22"/>
              <w:szCs w:val="22"/>
            </w:rPr>
            <w:t>Madrid</w:t>
          </w:r>
        </w:smartTag>
        <w:r>
          <w:rPr>
            <w:rFonts w:ascii="Garamond" w:hAnsi="Garamond"/>
            <w:bCs/>
            <w:sz w:val="22"/>
            <w:szCs w:val="22"/>
          </w:rPr>
          <w:t xml:space="preserve">, </w:t>
        </w:r>
        <w:smartTag w:uri="urn:schemas-microsoft-com:office:smarttags" w:element="country-region">
          <w:r>
            <w:rPr>
              <w:rFonts w:ascii="Garamond" w:hAnsi="Garamond"/>
              <w:bCs/>
              <w:sz w:val="22"/>
              <w:szCs w:val="22"/>
            </w:rPr>
            <w:t>Spain</w:t>
          </w:r>
        </w:smartTag>
      </w:smartTag>
      <w:r>
        <w:rPr>
          <w:rFonts w:ascii="Garamond" w:hAnsi="Garamond"/>
          <w:bCs/>
          <w:sz w:val="22"/>
          <w:szCs w:val="22"/>
        </w:rPr>
        <w:t xml:space="preserve">:  </w:t>
      </w:r>
      <w:r w:rsidRPr="00FF1413">
        <w:rPr>
          <w:rFonts w:ascii="Garamond" w:hAnsi="Garamond"/>
          <w:bCs/>
          <w:iCs/>
          <w:sz w:val="22"/>
          <w:szCs w:val="22"/>
        </w:rPr>
        <w:t>Global Business and Technology Association,</w:t>
      </w:r>
      <w:r>
        <w:rPr>
          <w:rFonts w:ascii="Garamond" w:hAnsi="Garamond"/>
          <w:bCs/>
          <w:iCs/>
          <w:sz w:val="22"/>
          <w:szCs w:val="22"/>
        </w:rPr>
        <w:t xml:space="preserve"> 2008.</w:t>
      </w:r>
    </w:p>
    <w:p w14:paraId="5C553C91" w14:textId="77777777" w:rsidR="003524B6" w:rsidRPr="00FF1413" w:rsidRDefault="003524B6" w:rsidP="00DF2C6B">
      <w:pPr>
        <w:pStyle w:val="Default"/>
        <w:ind w:left="720" w:hanging="720"/>
        <w:rPr>
          <w:rFonts w:ascii="Garamond" w:hAnsi="Garamond"/>
          <w:bCs/>
          <w:sz w:val="22"/>
          <w:szCs w:val="22"/>
        </w:rPr>
      </w:pPr>
    </w:p>
    <w:p w14:paraId="33858BEC" w14:textId="77777777" w:rsidR="00987F3B" w:rsidRDefault="00987F3B" w:rsidP="00987F3B">
      <w:pPr>
        <w:tabs>
          <w:tab w:val="left" w:pos="720"/>
          <w:tab w:val="left" w:pos="3600"/>
        </w:tabs>
        <w:rPr>
          <w:rFonts w:ascii="Garamond" w:hAnsi="Garamond"/>
          <w:b/>
          <w:bCs/>
          <w:iCs/>
          <w:sz w:val="22"/>
          <w:szCs w:val="22"/>
        </w:rPr>
      </w:pPr>
      <w:r>
        <w:rPr>
          <w:rFonts w:ascii="Garamond" w:hAnsi="Garamond"/>
          <w:b/>
          <w:bCs/>
          <w:iCs/>
          <w:sz w:val="22"/>
          <w:szCs w:val="22"/>
        </w:rPr>
        <w:lastRenderedPageBreak/>
        <w:t>Edited Volumes</w:t>
      </w:r>
      <w:r>
        <w:rPr>
          <w:rFonts w:ascii="Garamond" w:hAnsi="Garamond"/>
          <w:b/>
          <w:bCs/>
          <w:iCs/>
          <w:sz w:val="22"/>
          <w:szCs w:val="22"/>
        </w:rPr>
        <w:tab/>
      </w:r>
    </w:p>
    <w:p w14:paraId="2555B65A" w14:textId="77777777" w:rsidR="00987F3B" w:rsidRDefault="00987F3B" w:rsidP="00987F3B">
      <w:pPr>
        <w:tabs>
          <w:tab w:val="left" w:pos="720"/>
          <w:tab w:val="left" w:pos="3600"/>
        </w:tabs>
        <w:rPr>
          <w:rFonts w:ascii="Garamond" w:hAnsi="Garamond"/>
          <w:bCs/>
          <w:iCs/>
          <w:sz w:val="22"/>
          <w:szCs w:val="22"/>
        </w:rPr>
      </w:pPr>
    </w:p>
    <w:p w14:paraId="64416519" w14:textId="31B027A5" w:rsidR="00987F3B" w:rsidRPr="00AA1CBD" w:rsidRDefault="00B330E1" w:rsidP="00987F3B">
      <w:pPr>
        <w:tabs>
          <w:tab w:val="left" w:pos="720"/>
          <w:tab w:val="right" w:pos="9360"/>
        </w:tabs>
        <w:ind w:left="720" w:hanging="720"/>
        <w:rPr>
          <w:rFonts w:ascii="Garamond" w:hAnsi="Garamond"/>
          <w:b/>
          <w:bCs/>
          <w:iCs/>
          <w:sz w:val="22"/>
          <w:szCs w:val="22"/>
        </w:rPr>
      </w:pPr>
      <w:hyperlink r:id="rId14" w:history="1">
        <w:r w:rsidR="00DF2C6B">
          <w:rPr>
            <w:rStyle w:val="Hyperlink"/>
            <w:rFonts w:ascii="Garamond" w:hAnsi="Garamond"/>
            <w:bCs/>
            <w:iCs/>
            <w:color w:val="auto"/>
            <w:sz w:val="22"/>
            <w:szCs w:val="22"/>
            <w:u w:val="none"/>
          </w:rPr>
          <w:t xml:space="preserve">Flanagan, Patrick, </w:t>
        </w:r>
        <w:r w:rsidR="00DF2C6B" w:rsidRPr="00DF2C6B">
          <w:rPr>
            <w:rStyle w:val="Hyperlink"/>
            <w:rFonts w:ascii="Garamond" w:hAnsi="Garamond"/>
            <w:bCs/>
            <w:iCs/>
            <w:color w:val="auto"/>
            <w:sz w:val="22"/>
            <w:szCs w:val="22"/>
            <w:u w:val="none"/>
          </w:rPr>
          <w:t>Linda Sama, Marilynn Fleckenstein, and Patricia Werhane</w:t>
        </w:r>
        <w:r w:rsidR="00BF49A4" w:rsidRPr="00E564BB">
          <w:rPr>
            <w:rFonts w:ascii="Garamond" w:hAnsi="Garamond"/>
            <w:bCs/>
            <w:sz w:val="22"/>
            <w:szCs w:val="22"/>
          </w:rPr>
          <w:t>, eds</w:t>
        </w:r>
        <w:r w:rsidR="00DF2C6B" w:rsidRPr="00DF2C6B">
          <w:rPr>
            <w:rStyle w:val="Hyperlink"/>
            <w:rFonts w:ascii="Garamond" w:hAnsi="Garamond"/>
            <w:bCs/>
            <w:iCs/>
            <w:color w:val="auto"/>
            <w:sz w:val="22"/>
            <w:szCs w:val="22"/>
            <w:u w:val="none"/>
          </w:rPr>
          <w:t>.</w:t>
        </w:r>
        <w:r w:rsidR="00DF2C6B">
          <w:rPr>
            <w:rStyle w:val="Hyperlink"/>
            <w:rFonts w:ascii="Garamond" w:hAnsi="Garamond"/>
            <w:bCs/>
            <w:iCs/>
            <w:color w:val="auto"/>
            <w:sz w:val="22"/>
            <w:szCs w:val="22"/>
            <w:u w:val="none"/>
          </w:rPr>
          <w:t xml:space="preserve">  </w:t>
        </w:r>
        <w:r w:rsidR="00987F3B" w:rsidRPr="00AA1CBD">
          <w:rPr>
            <w:rStyle w:val="Hyperlink"/>
            <w:rFonts w:ascii="Garamond" w:hAnsi="Garamond"/>
            <w:bCs/>
            <w:iCs/>
            <w:color w:val="auto"/>
            <w:sz w:val="22"/>
            <w:szCs w:val="22"/>
            <w:u w:val="none"/>
          </w:rPr>
          <w:t>21st Century Business Ethics in Teaching and Practice”</w:t>
        </w:r>
        <w:r w:rsidR="00987F3B" w:rsidRPr="00AA1CBD">
          <w:rPr>
            <w:rStyle w:val="Hyperlink"/>
            <w:rFonts w:ascii="Garamond" w:hAnsi="Garamond"/>
            <w:b/>
            <w:bCs/>
            <w:iCs/>
            <w:color w:val="auto"/>
            <w:sz w:val="22"/>
            <w:szCs w:val="22"/>
            <w:u w:val="none"/>
          </w:rPr>
          <w:t xml:space="preserve"> </w:t>
        </w:r>
        <w:r w:rsidR="00987F3B" w:rsidRPr="00AA1CBD">
          <w:rPr>
            <w:rStyle w:val="Hyperlink"/>
            <w:rFonts w:ascii="Garamond" w:hAnsi="Garamond"/>
            <w:bCs/>
            <w:i/>
            <w:iCs/>
            <w:color w:val="auto"/>
            <w:sz w:val="22"/>
            <w:szCs w:val="22"/>
            <w:u w:val="none"/>
          </w:rPr>
          <w:t xml:space="preserve">Journal of Business Ethics 147:4 (February </w:t>
        </w:r>
        <w:r w:rsidR="00987F3B" w:rsidRPr="00AA1CBD">
          <w:rPr>
            <w:rStyle w:val="Hyperlink"/>
            <w:rFonts w:ascii="Garamond" w:hAnsi="Garamond"/>
            <w:bCs/>
            <w:iCs/>
            <w:color w:val="auto"/>
            <w:sz w:val="22"/>
            <w:szCs w:val="22"/>
            <w:u w:val="none"/>
          </w:rPr>
          <w:t>2018).</w:t>
        </w:r>
      </w:hyperlink>
      <w:r w:rsidR="00987F3B" w:rsidRPr="00AA1CBD">
        <w:rPr>
          <w:rFonts w:ascii="Garamond" w:hAnsi="Garamond"/>
          <w:bCs/>
          <w:iCs/>
          <w:sz w:val="22"/>
          <w:szCs w:val="22"/>
        </w:rPr>
        <w:t xml:space="preserve"> </w:t>
      </w:r>
    </w:p>
    <w:p w14:paraId="3BD05815" w14:textId="77777777" w:rsidR="00987F3B" w:rsidRDefault="00987F3B" w:rsidP="00987F3B">
      <w:pPr>
        <w:tabs>
          <w:tab w:val="left" w:pos="720"/>
          <w:tab w:val="right" w:pos="9360"/>
        </w:tabs>
        <w:ind w:left="720" w:hanging="720"/>
        <w:rPr>
          <w:rFonts w:ascii="Garamond" w:hAnsi="Garamond"/>
          <w:bCs/>
          <w:iCs/>
          <w:sz w:val="22"/>
          <w:szCs w:val="22"/>
        </w:rPr>
      </w:pPr>
    </w:p>
    <w:p w14:paraId="42CFFBF7" w14:textId="4DEDA0A9" w:rsidR="00987F3B" w:rsidRDefault="00BF49A4" w:rsidP="00987F3B">
      <w:pPr>
        <w:tabs>
          <w:tab w:val="left" w:pos="720"/>
          <w:tab w:val="right" w:pos="9360"/>
        </w:tabs>
        <w:ind w:left="720" w:hanging="720"/>
        <w:rPr>
          <w:rFonts w:ascii="Garamond" w:hAnsi="Garamond"/>
          <w:bCs/>
          <w:iCs/>
          <w:sz w:val="22"/>
          <w:szCs w:val="22"/>
        </w:rPr>
      </w:pPr>
      <w:r>
        <w:rPr>
          <w:rFonts w:ascii="Garamond" w:hAnsi="Garamond"/>
          <w:bCs/>
          <w:iCs/>
          <w:sz w:val="22"/>
          <w:szCs w:val="22"/>
        </w:rPr>
        <w:t>Flanagan, Patrick, Marilynn Fleckenstein, Linda Sama, Victoria Shoaf</w:t>
      </w:r>
      <w:r w:rsidRPr="00E564BB">
        <w:rPr>
          <w:rFonts w:ascii="Garamond" w:hAnsi="Garamond"/>
          <w:bCs/>
          <w:sz w:val="22"/>
          <w:szCs w:val="22"/>
        </w:rPr>
        <w:t>, eds</w:t>
      </w:r>
      <w:r>
        <w:rPr>
          <w:rFonts w:ascii="Garamond" w:hAnsi="Garamond"/>
          <w:bCs/>
          <w:iCs/>
          <w:sz w:val="22"/>
          <w:szCs w:val="22"/>
        </w:rPr>
        <w:t xml:space="preserve">.  </w:t>
      </w:r>
      <w:r w:rsidR="00987F3B">
        <w:rPr>
          <w:rFonts w:ascii="Garamond" w:hAnsi="Garamond"/>
          <w:bCs/>
          <w:iCs/>
          <w:sz w:val="22"/>
          <w:szCs w:val="22"/>
        </w:rPr>
        <w:t xml:space="preserve">“Special Issue on the Impact of Business Ethics on Public Life” </w:t>
      </w:r>
      <w:r w:rsidR="00987F3B">
        <w:rPr>
          <w:rFonts w:ascii="Garamond" w:hAnsi="Garamond"/>
          <w:bCs/>
          <w:i/>
          <w:iCs/>
          <w:sz w:val="22"/>
          <w:szCs w:val="22"/>
        </w:rPr>
        <w:t xml:space="preserve">Journal of Business Ethics </w:t>
      </w:r>
      <w:r w:rsidR="00987F3B">
        <w:rPr>
          <w:rFonts w:ascii="Garamond" w:hAnsi="Garamond"/>
          <w:bCs/>
          <w:iCs/>
          <w:sz w:val="22"/>
          <w:szCs w:val="22"/>
        </w:rPr>
        <w:t xml:space="preserve">(April 2017). </w:t>
      </w:r>
    </w:p>
    <w:p w14:paraId="40020082" w14:textId="77777777" w:rsidR="00987F3B" w:rsidRDefault="00987F3B" w:rsidP="00987F3B">
      <w:pPr>
        <w:tabs>
          <w:tab w:val="left" w:pos="720"/>
          <w:tab w:val="left" w:pos="3600"/>
        </w:tabs>
        <w:rPr>
          <w:rFonts w:ascii="Garamond" w:hAnsi="Garamond"/>
          <w:bCs/>
          <w:iCs/>
          <w:sz w:val="22"/>
          <w:szCs w:val="22"/>
        </w:rPr>
      </w:pPr>
    </w:p>
    <w:p w14:paraId="27DA4389" w14:textId="30394452" w:rsidR="00987F3B" w:rsidRDefault="00BF49A4" w:rsidP="00987F3B">
      <w:pPr>
        <w:tabs>
          <w:tab w:val="left" w:pos="720"/>
          <w:tab w:val="right" w:pos="9360"/>
        </w:tabs>
        <w:ind w:left="720" w:hanging="720"/>
        <w:rPr>
          <w:rFonts w:ascii="Garamond" w:hAnsi="Garamond"/>
          <w:bCs/>
          <w:sz w:val="22"/>
          <w:szCs w:val="22"/>
        </w:rPr>
      </w:pPr>
      <w:r>
        <w:rPr>
          <w:rFonts w:ascii="Garamond" w:hAnsi="Garamond"/>
          <w:bCs/>
          <w:iCs/>
          <w:sz w:val="22"/>
          <w:szCs w:val="22"/>
        </w:rPr>
        <w:t>Flanagan, Patrick, Victoria Shoaf, Patricia Werhane, and Alexander Bertland</w:t>
      </w:r>
      <w:r w:rsidRPr="00E564BB">
        <w:rPr>
          <w:rFonts w:ascii="Garamond" w:hAnsi="Garamond"/>
          <w:bCs/>
          <w:sz w:val="22"/>
          <w:szCs w:val="22"/>
        </w:rPr>
        <w:t>, eds</w:t>
      </w:r>
      <w:r>
        <w:rPr>
          <w:rFonts w:ascii="Garamond" w:hAnsi="Garamond"/>
          <w:bCs/>
          <w:iCs/>
          <w:sz w:val="22"/>
          <w:szCs w:val="22"/>
        </w:rPr>
        <w:t xml:space="preserve">.  </w:t>
      </w:r>
      <w:r w:rsidR="00987F3B">
        <w:rPr>
          <w:rFonts w:ascii="Garamond" w:hAnsi="Garamond"/>
          <w:bCs/>
          <w:iCs/>
          <w:sz w:val="22"/>
          <w:szCs w:val="22"/>
        </w:rPr>
        <w:t>“Special Issue for the 19</w:t>
      </w:r>
      <w:r w:rsidR="00987F3B">
        <w:rPr>
          <w:rFonts w:ascii="Garamond" w:hAnsi="Garamond"/>
          <w:bCs/>
          <w:iCs/>
          <w:sz w:val="22"/>
          <w:szCs w:val="22"/>
          <w:vertAlign w:val="superscript"/>
        </w:rPr>
        <w:t>th</w:t>
      </w:r>
      <w:r w:rsidR="00987F3B">
        <w:rPr>
          <w:rFonts w:ascii="Garamond" w:hAnsi="Garamond"/>
          <w:bCs/>
          <w:iCs/>
          <w:sz w:val="22"/>
          <w:szCs w:val="22"/>
        </w:rPr>
        <w:t xml:space="preserve"> Annual International Conference Promoting Business Ethics” </w:t>
      </w:r>
      <w:r w:rsidR="00987F3B">
        <w:rPr>
          <w:rFonts w:ascii="Garamond" w:hAnsi="Garamond"/>
          <w:bCs/>
          <w:i/>
          <w:sz w:val="22"/>
          <w:szCs w:val="22"/>
        </w:rPr>
        <w:t>Journal of Business Ethics</w:t>
      </w:r>
      <w:r w:rsidR="00987F3B">
        <w:rPr>
          <w:rFonts w:ascii="Garamond" w:hAnsi="Garamond"/>
          <w:bCs/>
          <w:sz w:val="22"/>
          <w:szCs w:val="22"/>
        </w:rPr>
        <w:t xml:space="preserve"> 123:4 (September 2014):  549-704.</w:t>
      </w:r>
    </w:p>
    <w:p w14:paraId="7B5D9D1B" w14:textId="77777777" w:rsidR="00987F3B" w:rsidRDefault="00987F3B" w:rsidP="00987F3B">
      <w:pPr>
        <w:tabs>
          <w:tab w:val="left" w:pos="720"/>
          <w:tab w:val="right" w:pos="9360"/>
        </w:tabs>
        <w:ind w:left="720" w:hanging="720"/>
        <w:rPr>
          <w:rFonts w:ascii="Garamond" w:hAnsi="Garamond"/>
          <w:bCs/>
          <w:sz w:val="22"/>
          <w:szCs w:val="22"/>
        </w:rPr>
      </w:pPr>
    </w:p>
    <w:p w14:paraId="516119CE" w14:textId="1FFEB7DC" w:rsidR="00987F3B" w:rsidRDefault="00BF49A4" w:rsidP="00987F3B">
      <w:pPr>
        <w:tabs>
          <w:tab w:val="left" w:pos="720"/>
          <w:tab w:val="right" w:pos="9360"/>
        </w:tabs>
        <w:ind w:left="720" w:hanging="720"/>
        <w:rPr>
          <w:rFonts w:ascii="Garamond" w:hAnsi="Garamond"/>
          <w:bCs/>
          <w:i/>
          <w:sz w:val="22"/>
          <w:szCs w:val="22"/>
        </w:rPr>
      </w:pPr>
      <w:r>
        <w:rPr>
          <w:rFonts w:ascii="Garamond" w:hAnsi="Garamond"/>
          <w:bCs/>
          <w:iCs/>
          <w:sz w:val="22"/>
          <w:szCs w:val="22"/>
        </w:rPr>
        <w:t>Flanagan, Patrick, Marilynn Fleckenstein, Victoria Shoaf, and Patricia Werhane</w:t>
      </w:r>
      <w:r w:rsidRPr="00E564BB">
        <w:rPr>
          <w:rFonts w:ascii="Garamond" w:hAnsi="Garamond"/>
          <w:bCs/>
          <w:sz w:val="22"/>
          <w:szCs w:val="22"/>
        </w:rPr>
        <w:t>, eds</w:t>
      </w:r>
      <w:r>
        <w:rPr>
          <w:rFonts w:ascii="Garamond" w:hAnsi="Garamond"/>
          <w:bCs/>
          <w:iCs/>
          <w:sz w:val="22"/>
          <w:szCs w:val="22"/>
        </w:rPr>
        <w:t xml:space="preserve">.  </w:t>
      </w:r>
      <w:r w:rsidR="00987F3B">
        <w:rPr>
          <w:rFonts w:ascii="Garamond" w:hAnsi="Garamond"/>
          <w:bCs/>
          <w:iCs/>
          <w:sz w:val="22"/>
          <w:szCs w:val="22"/>
        </w:rPr>
        <w:t>“Special Issue for the 18</w:t>
      </w:r>
      <w:r w:rsidR="00987F3B">
        <w:rPr>
          <w:rFonts w:ascii="Garamond" w:hAnsi="Garamond"/>
          <w:bCs/>
          <w:iCs/>
          <w:sz w:val="22"/>
          <w:szCs w:val="22"/>
          <w:vertAlign w:val="superscript"/>
        </w:rPr>
        <w:t>th</w:t>
      </w:r>
      <w:r w:rsidR="00987F3B">
        <w:rPr>
          <w:rFonts w:ascii="Garamond" w:hAnsi="Garamond"/>
          <w:bCs/>
          <w:iCs/>
          <w:sz w:val="22"/>
          <w:szCs w:val="22"/>
        </w:rPr>
        <w:t xml:space="preserve"> Annual International Conference Promoting Business Ethics” </w:t>
      </w:r>
      <w:r w:rsidR="00987F3B">
        <w:rPr>
          <w:rFonts w:ascii="Garamond" w:hAnsi="Garamond"/>
          <w:bCs/>
          <w:i/>
          <w:sz w:val="22"/>
          <w:szCs w:val="22"/>
        </w:rPr>
        <w:t>Journal of Business Ethics</w:t>
      </w:r>
      <w:r w:rsidR="00987F3B">
        <w:rPr>
          <w:rFonts w:ascii="Garamond" w:hAnsi="Garamond"/>
          <w:bCs/>
          <w:sz w:val="22"/>
          <w:szCs w:val="22"/>
        </w:rPr>
        <w:t xml:space="preserve"> 117:4 (November 2013):  679-821.</w:t>
      </w:r>
    </w:p>
    <w:p w14:paraId="1527DD90" w14:textId="77777777" w:rsidR="00987F3B" w:rsidRDefault="00987F3B" w:rsidP="00987F3B">
      <w:pPr>
        <w:tabs>
          <w:tab w:val="left" w:pos="720"/>
          <w:tab w:val="right" w:pos="9360"/>
        </w:tabs>
        <w:ind w:left="720" w:hanging="720"/>
        <w:rPr>
          <w:rFonts w:ascii="Garamond" w:hAnsi="Garamond"/>
          <w:bCs/>
          <w:i/>
          <w:sz w:val="22"/>
          <w:szCs w:val="22"/>
        </w:rPr>
      </w:pPr>
    </w:p>
    <w:p w14:paraId="356B9C1A" w14:textId="09E043FF" w:rsidR="00987F3B" w:rsidRDefault="00BF49A4" w:rsidP="00987F3B">
      <w:pPr>
        <w:tabs>
          <w:tab w:val="left" w:pos="720"/>
          <w:tab w:val="right" w:pos="9360"/>
        </w:tabs>
        <w:ind w:left="720" w:hanging="720"/>
        <w:rPr>
          <w:rFonts w:ascii="Garamond" w:hAnsi="Garamond"/>
          <w:bCs/>
          <w:i/>
          <w:sz w:val="22"/>
          <w:szCs w:val="22"/>
        </w:rPr>
      </w:pPr>
      <w:r>
        <w:rPr>
          <w:rFonts w:ascii="Garamond" w:hAnsi="Garamond"/>
          <w:bCs/>
          <w:iCs/>
          <w:sz w:val="22"/>
          <w:szCs w:val="22"/>
        </w:rPr>
        <w:t>Flanagan, Patrick, Marilynn Fleckenstein, Victoria Shoaf, and Patricia Werhane</w:t>
      </w:r>
      <w:r w:rsidRPr="00E564BB">
        <w:rPr>
          <w:rFonts w:ascii="Garamond" w:hAnsi="Garamond"/>
          <w:bCs/>
          <w:sz w:val="22"/>
          <w:szCs w:val="22"/>
        </w:rPr>
        <w:t>, eds</w:t>
      </w:r>
      <w:r>
        <w:rPr>
          <w:rFonts w:ascii="Garamond" w:hAnsi="Garamond"/>
          <w:bCs/>
          <w:iCs/>
          <w:sz w:val="22"/>
          <w:szCs w:val="22"/>
        </w:rPr>
        <w:t xml:space="preserve">.  </w:t>
      </w:r>
      <w:r w:rsidR="00987F3B">
        <w:rPr>
          <w:rFonts w:ascii="Garamond" w:hAnsi="Garamond"/>
          <w:bCs/>
          <w:iCs/>
          <w:sz w:val="22"/>
          <w:szCs w:val="22"/>
        </w:rPr>
        <w:t>“Special Issue for the 17</w:t>
      </w:r>
      <w:r w:rsidR="00987F3B">
        <w:rPr>
          <w:rFonts w:ascii="Garamond" w:hAnsi="Garamond"/>
          <w:bCs/>
          <w:iCs/>
          <w:sz w:val="22"/>
          <w:szCs w:val="22"/>
          <w:vertAlign w:val="superscript"/>
        </w:rPr>
        <w:t>th</w:t>
      </w:r>
      <w:r w:rsidR="00987F3B">
        <w:rPr>
          <w:rFonts w:ascii="Garamond" w:hAnsi="Garamond"/>
          <w:bCs/>
          <w:iCs/>
          <w:sz w:val="22"/>
          <w:szCs w:val="22"/>
        </w:rPr>
        <w:t xml:space="preserve"> Annual International Conference Promoting Business Ethics” </w:t>
      </w:r>
      <w:r w:rsidR="00987F3B">
        <w:rPr>
          <w:rFonts w:ascii="Garamond" w:hAnsi="Garamond"/>
          <w:bCs/>
          <w:i/>
          <w:sz w:val="22"/>
          <w:szCs w:val="22"/>
        </w:rPr>
        <w:t>Journal of Business Ethics</w:t>
      </w:r>
      <w:r w:rsidR="00987F3B">
        <w:rPr>
          <w:rFonts w:ascii="Garamond" w:hAnsi="Garamond"/>
          <w:bCs/>
          <w:sz w:val="22"/>
          <w:szCs w:val="22"/>
        </w:rPr>
        <w:t xml:space="preserve"> 112:4 (February 2013):  551-734.</w:t>
      </w:r>
    </w:p>
    <w:p w14:paraId="7C507386" w14:textId="77777777" w:rsidR="00987F3B" w:rsidRDefault="00987F3B" w:rsidP="00987F3B">
      <w:pPr>
        <w:tabs>
          <w:tab w:val="left" w:pos="720"/>
          <w:tab w:val="right" w:pos="9360"/>
        </w:tabs>
        <w:rPr>
          <w:rFonts w:ascii="Garamond" w:hAnsi="Garamond"/>
          <w:b/>
          <w:bCs/>
          <w:iCs/>
          <w:sz w:val="22"/>
          <w:szCs w:val="22"/>
        </w:rPr>
      </w:pPr>
    </w:p>
    <w:p w14:paraId="356CD2F7" w14:textId="7B9D55A4" w:rsidR="00987F3B" w:rsidRDefault="00BF49A4" w:rsidP="00987F3B">
      <w:pPr>
        <w:tabs>
          <w:tab w:val="left" w:pos="720"/>
          <w:tab w:val="right" w:pos="9360"/>
        </w:tabs>
        <w:ind w:left="720" w:hanging="720"/>
        <w:rPr>
          <w:rFonts w:ascii="Garamond" w:hAnsi="Garamond"/>
          <w:bCs/>
          <w:iCs/>
          <w:sz w:val="22"/>
          <w:szCs w:val="22"/>
        </w:rPr>
      </w:pPr>
      <w:r>
        <w:rPr>
          <w:rFonts w:ascii="Garamond" w:hAnsi="Garamond"/>
          <w:bCs/>
          <w:iCs/>
          <w:sz w:val="22"/>
          <w:szCs w:val="22"/>
        </w:rPr>
        <w:t>Flanagan, Patrick, Patrick D. Primeaux, Marilynn Fleckenstein, Victoria Shoaf, and Patricia Werhane</w:t>
      </w:r>
      <w:r w:rsidRPr="00E564BB">
        <w:rPr>
          <w:rFonts w:ascii="Garamond" w:hAnsi="Garamond"/>
          <w:bCs/>
          <w:sz w:val="22"/>
          <w:szCs w:val="22"/>
        </w:rPr>
        <w:t>, eds</w:t>
      </w:r>
      <w:r>
        <w:rPr>
          <w:rFonts w:ascii="Garamond" w:hAnsi="Garamond"/>
          <w:bCs/>
          <w:iCs/>
          <w:sz w:val="22"/>
          <w:szCs w:val="22"/>
        </w:rPr>
        <w:t xml:space="preserve">.  </w:t>
      </w:r>
      <w:r w:rsidR="00987F3B">
        <w:rPr>
          <w:rFonts w:ascii="Garamond" w:hAnsi="Garamond"/>
          <w:bCs/>
          <w:iCs/>
          <w:sz w:val="22"/>
          <w:szCs w:val="22"/>
        </w:rPr>
        <w:t>“Special Issue for 16</w:t>
      </w:r>
      <w:r w:rsidR="00987F3B">
        <w:rPr>
          <w:rFonts w:ascii="Garamond" w:hAnsi="Garamond"/>
          <w:bCs/>
          <w:iCs/>
          <w:sz w:val="22"/>
          <w:szCs w:val="22"/>
          <w:vertAlign w:val="superscript"/>
        </w:rPr>
        <w:t>th</w:t>
      </w:r>
      <w:r w:rsidR="00987F3B">
        <w:rPr>
          <w:rFonts w:ascii="Garamond" w:hAnsi="Garamond"/>
          <w:bCs/>
          <w:iCs/>
          <w:sz w:val="22"/>
          <w:szCs w:val="22"/>
        </w:rPr>
        <w:t xml:space="preserve"> Annual Vincentian International Conference Promoting Business Ethics</w:t>
      </w:r>
      <w:r>
        <w:rPr>
          <w:rFonts w:ascii="Garamond" w:hAnsi="Garamond"/>
          <w:bCs/>
          <w:iCs/>
          <w:sz w:val="22"/>
          <w:szCs w:val="22"/>
        </w:rPr>
        <w:t xml:space="preserve">” </w:t>
      </w:r>
      <w:r w:rsidR="00987F3B">
        <w:rPr>
          <w:rFonts w:ascii="Garamond" w:hAnsi="Garamond"/>
          <w:bCs/>
          <w:i/>
          <w:iCs/>
          <w:sz w:val="22"/>
          <w:szCs w:val="22"/>
        </w:rPr>
        <w:t>Journal of Business Ethics</w:t>
      </w:r>
      <w:r w:rsidR="00987F3B">
        <w:rPr>
          <w:rFonts w:ascii="Garamond" w:hAnsi="Garamond"/>
          <w:bCs/>
          <w:iCs/>
          <w:sz w:val="22"/>
          <w:szCs w:val="22"/>
        </w:rPr>
        <w:t xml:space="preserve"> 99:1 Supplement (February 2011):  1-142.</w:t>
      </w:r>
    </w:p>
    <w:p w14:paraId="2AE62E2A" w14:textId="77777777" w:rsidR="00987F3B" w:rsidRDefault="00987F3B" w:rsidP="00987F3B">
      <w:pPr>
        <w:tabs>
          <w:tab w:val="left" w:pos="720"/>
          <w:tab w:val="right" w:pos="9360"/>
        </w:tabs>
        <w:ind w:left="720" w:hanging="720"/>
        <w:rPr>
          <w:rFonts w:ascii="Garamond" w:hAnsi="Garamond"/>
          <w:bCs/>
          <w:iCs/>
          <w:sz w:val="22"/>
          <w:szCs w:val="22"/>
        </w:rPr>
      </w:pPr>
    </w:p>
    <w:p w14:paraId="5B85D254" w14:textId="5DEB63C5" w:rsidR="00987F3B" w:rsidRDefault="00BF49A4" w:rsidP="00987F3B">
      <w:pPr>
        <w:tabs>
          <w:tab w:val="left" w:pos="720"/>
          <w:tab w:val="right" w:pos="9360"/>
        </w:tabs>
        <w:ind w:left="720" w:hanging="720"/>
        <w:rPr>
          <w:rFonts w:ascii="Garamond" w:hAnsi="Garamond"/>
          <w:bCs/>
          <w:iCs/>
          <w:sz w:val="22"/>
          <w:szCs w:val="22"/>
        </w:rPr>
      </w:pPr>
      <w:r>
        <w:rPr>
          <w:rFonts w:ascii="Garamond" w:hAnsi="Garamond"/>
          <w:bCs/>
          <w:iCs/>
          <w:sz w:val="22"/>
          <w:szCs w:val="22"/>
        </w:rPr>
        <w:t>Flanagan, Patrick, Patrick D. Primeaux, Marilynn Fleckenstein, Victoria Shoaf, and Patricia Werhane</w:t>
      </w:r>
      <w:r w:rsidRPr="00E564BB">
        <w:rPr>
          <w:rFonts w:ascii="Garamond" w:hAnsi="Garamond"/>
          <w:bCs/>
          <w:sz w:val="22"/>
          <w:szCs w:val="22"/>
        </w:rPr>
        <w:t>, eds</w:t>
      </w:r>
      <w:r>
        <w:rPr>
          <w:rFonts w:ascii="Garamond" w:hAnsi="Garamond"/>
          <w:bCs/>
          <w:iCs/>
          <w:sz w:val="22"/>
          <w:szCs w:val="22"/>
        </w:rPr>
        <w:t xml:space="preserve">.  </w:t>
      </w:r>
      <w:r w:rsidR="00987F3B">
        <w:rPr>
          <w:rFonts w:ascii="Garamond" w:hAnsi="Garamond"/>
          <w:bCs/>
          <w:iCs/>
          <w:sz w:val="22"/>
          <w:szCs w:val="22"/>
        </w:rPr>
        <w:t>“Special Issue for 15</w:t>
      </w:r>
      <w:r w:rsidR="00987F3B">
        <w:rPr>
          <w:rFonts w:ascii="Garamond" w:hAnsi="Garamond"/>
          <w:bCs/>
          <w:iCs/>
          <w:sz w:val="22"/>
          <w:szCs w:val="22"/>
          <w:vertAlign w:val="superscript"/>
        </w:rPr>
        <w:t>th</w:t>
      </w:r>
      <w:r w:rsidR="00987F3B">
        <w:rPr>
          <w:rFonts w:ascii="Garamond" w:hAnsi="Garamond"/>
          <w:bCs/>
          <w:iCs/>
          <w:sz w:val="22"/>
          <w:szCs w:val="22"/>
        </w:rPr>
        <w:t xml:space="preserve"> Annual Vincentian International Conference Promoting Business Ethics</w:t>
      </w:r>
      <w:r>
        <w:rPr>
          <w:rFonts w:ascii="Garamond" w:hAnsi="Garamond"/>
          <w:bCs/>
          <w:iCs/>
          <w:sz w:val="22"/>
          <w:szCs w:val="22"/>
        </w:rPr>
        <w:t>”</w:t>
      </w:r>
      <w:r w:rsidR="00987F3B">
        <w:rPr>
          <w:rFonts w:ascii="Garamond" w:hAnsi="Garamond"/>
          <w:bCs/>
          <w:iCs/>
          <w:sz w:val="22"/>
          <w:szCs w:val="22"/>
        </w:rPr>
        <w:t xml:space="preserve"> </w:t>
      </w:r>
      <w:r w:rsidR="00987F3B">
        <w:rPr>
          <w:rFonts w:ascii="Garamond" w:hAnsi="Garamond"/>
          <w:bCs/>
          <w:i/>
          <w:iCs/>
          <w:sz w:val="22"/>
          <w:szCs w:val="22"/>
        </w:rPr>
        <w:t>Journal of Business Ethics</w:t>
      </w:r>
      <w:r w:rsidR="00987F3B">
        <w:rPr>
          <w:rFonts w:ascii="Garamond" w:hAnsi="Garamond"/>
          <w:bCs/>
          <w:iCs/>
          <w:sz w:val="22"/>
          <w:szCs w:val="22"/>
        </w:rPr>
        <w:t xml:space="preserve"> 90:3 Supplement (December 2009):  253-440.</w:t>
      </w:r>
    </w:p>
    <w:p w14:paraId="37E2CEE3" w14:textId="77777777" w:rsidR="00987F3B" w:rsidRDefault="00987F3B" w:rsidP="00987F3B">
      <w:pPr>
        <w:tabs>
          <w:tab w:val="left" w:pos="720"/>
          <w:tab w:val="right" w:pos="9360"/>
        </w:tabs>
        <w:ind w:left="720" w:hanging="720"/>
        <w:rPr>
          <w:rFonts w:ascii="Garamond" w:hAnsi="Garamond"/>
          <w:bCs/>
          <w:iCs/>
          <w:sz w:val="22"/>
          <w:szCs w:val="22"/>
        </w:rPr>
      </w:pPr>
    </w:p>
    <w:p w14:paraId="1327A34C" w14:textId="0D8A844A" w:rsidR="00987F3B" w:rsidRDefault="00BF49A4" w:rsidP="00987F3B">
      <w:pPr>
        <w:tabs>
          <w:tab w:val="left" w:pos="720"/>
          <w:tab w:val="right" w:pos="9360"/>
        </w:tabs>
        <w:ind w:left="720" w:hanging="720"/>
        <w:rPr>
          <w:rFonts w:ascii="Garamond" w:hAnsi="Garamond"/>
          <w:bCs/>
          <w:iCs/>
          <w:sz w:val="22"/>
          <w:szCs w:val="22"/>
        </w:rPr>
      </w:pPr>
      <w:r>
        <w:rPr>
          <w:rFonts w:ascii="Garamond" w:hAnsi="Garamond"/>
          <w:bCs/>
          <w:iCs/>
          <w:sz w:val="22"/>
          <w:szCs w:val="22"/>
        </w:rPr>
        <w:t>Flanagan, Patrick, Patrick D. Primeaux, Marilynn Fleckenstein, Victoria Shoaf, and Patricia Werhane</w:t>
      </w:r>
      <w:r w:rsidRPr="00E564BB">
        <w:rPr>
          <w:rFonts w:ascii="Garamond" w:hAnsi="Garamond"/>
          <w:bCs/>
          <w:sz w:val="22"/>
          <w:szCs w:val="22"/>
        </w:rPr>
        <w:t>, eds</w:t>
      </w:r>
      <w:r>
        <w:rPr>
          <w:rFonts w:ascii="Garamond" w:hAnsi="Garamond"/>
          <w:bCs/>
          <w:iCs/>
          <w:sz w:val="22"/>
          <w:szCs w:val="22"/>
        </w:rPr>
        <w:t xml:space="preserve">.  </w:t>
      </w:r>
      <w:r w:rsidR="00987F3B">
        <w:rPr>
          <w:rFonts w:ascii="Garamond" w:hAnsi="Garamond"/>
          <w:bCs/>
          <w:iCs/>
          <w:sz w:val="22"/>
          <w:szCs w:val="22"/>
        </w:rPr>
        <w:t>“Special Issue for 13</w:t>
      </w:r>
      <w:r w:rsidR="00987F3B">
        <w:rPr>
          <w:rFonts w:ascii="Garamond" w:hAnsi="Garamond"/>
          <w:bCs/>
          <w:iCs/>
          <w:sz w:val="22"/>
          <w:szCs w:val="22"/>
          <w:vertAlign w:val="superscript"/>
        </w:rPr>
        <w:t>th</w:t>
      </w:r>
      <w:r w:rsidR="00987F3B">
        <w:rPr>
          <w:rFonts w:ascii="Garamond" w:hAnsi="Garamond"/>
          <w:bCs/>
          <w:iCs/>
          <w:sz w:val="22"/>
          <w:szCs w:val="22"/>
        </w:rPr>
        <w:t xml:space="preserve"> Annual Vincentian International Conference Promoting Business </w:t>
      </w:r>
      <w:r w:rsidR="003524B6">
        <w:rPr>
          <w:rFonts w:ascii="Garamond" w:hAnsi="Garamond"/>
          <w:bCs/>
          <w:iCs/>
          <w:sz w:val="22"/>
          <w:szCs w:val="22"/>
        </w:rPr>
        <w:t xml:space="preserve">Ethics” </w:t>
      </w:r>
      <w:r w:rsidR="003524B6" w:rsidRPr="003524B6">
        <w:rPr>
          <w:rFonts w:ascii="Garamond" w:hAnsi="Garamond"/>
          <w:bCs/>
          <w:i/>
          <w:sz w:val="22"/>
          <w:szCs w:val="22"/>
        </w:rPr>
        <w:t>Journal</w:t>
      </w:r>
      <w:r w:rsidR="00987F3B">
        <w:rPr>
          <w:rFonts w:ascii="Garamond" w:hAnsi="Garamond"/>
          <w:bCs/>
          <w:i/>
          <w:iCs/>
          <w:sz w:val="22"/>
          <w:szCs w:val="22"/>
        </w:rPr>
        <w:t xml:space="preserve"> of Business Ethics</w:t>
      </w:r>
      <w:r w:rsidR="00987F3B">
        <w:rPr>
          <w:rFonts w:ascii="Garamond" w:hAnsi="Garamond"/>
          <w:bCs/>
          <w:iCs/>
          <w:sz w:val="22"/>
          <w:szCs w:val="22"/>
        </w:rPr>
        <w:t xml:space="preserve"> 84:1 Supplement (January 2009):  1-165.</w:t>
      </w:r>
    </w:p>
    <w:p w14:paraId="72B0635D" w14:textId="77777777" w:rsidR="00987F3B" w:rsidRDefault="00987F3B" w:rsidP="00987F3B">
      <w:pPr>
        <w:tabs>
          <w:tab w:val="left" w:pos="720"/>
          <w:tab w:val="right" w:pos="9360"/>
        </w:tabs>
        <w:ind w:left="720" w:hanging="720"/>
        <w:rPr>
          <w:rFonts w:ascii="Garamond" w:hAnsi="Garamond"/>
          <w:bCs/>
          <w:iCs/>
          <w:sz w:val="22"/>
          <w:szCs w:val="22"/>
        </w:rPr>
      </w:pPr>
    </w:p>
    <w:p w14:paraId="6C69DA96" w14:textId="77777777" w:rsidR="00900337" w:rsidRPr="00E564BB" w:rsidRDefault="00900337" w:rsidP="00900337">
      <w:pPr>
        <w:tabs>
          <w:tab w:val="left" w:pos="720"/>
          <w:tab w:val="right" w:pos="9360"/>
        </w:tabs>
        <w:ind w:left="720" w:hanging="720"/>
        <w:rPr>
          <w:rFonts w:ascii="Garamond" w:hAnsi="Garamond"/>
          <w:bCs/>
          <w:sz w:val="22"/>
          <w:szCs w:val="22"/>
        </w:rPr>
      </w:pPr>
      <w:r w:rsidRPr="00E564BB">
        <w:rPr>
          <w:rFonts w:ascii="Garamond" w:hAnsi="Garamond"/>
          <w:bCs/>
          <w:sz w:val="22"/>
          <w:szCs w:val="22"/>
        </w:rPr>
        <w:t xml:space="preserve">Flanagan, Patrick (80%), Patrick Primeaux (10%), and William L. Ferguson (10%), eds.  </w:t>
      </w:r>
      <w:r w:rsidRPr="00624A79">
        <w:rPr>
          <w:rFonts w:ascii="Garamond" w:hAnsi="Garamond"/>
          <w:bCs/>
          <w:i/>
          <w:sz w:val="22"/>
          <w:szCs w:val="22"/>
        </w:rPr>
        <w:t>Insurance Ethics for a More Ethical World, Vol. 7.  Research in Ethical Issues in Organization Series</w:t>
      </w:r>
      <w:r w:rsidRPr="00E564BB">
        <w:rPr>
          <w:rFonts w:ascii="Garamond" w:hAnsi="Garamond"/>
          <w:bCs/>
          <w:sz w:val="22"/>
          <w:szCs w:val="22"/>
        </w:rPr>
        <w:t>.  Greenwich, CT:   JAI Press, 2007.</w:t>
      </w:r>
    </w:p>
    <w:p w14:paraId="126F9340" w14:textId="77777777" w:rsidR="00987F3B" w:rsidRDefault="00987F3B" w:rsidP="00987F3B">
      <w:pPr>
        <w:tabs>
          <w:tab w:val="left" w:pos="720"/>
          <w:tab w:val="right" w:pos="9360"/>
        </w:tabs>
        <w:ind w:left="720" w:hanging="720"/>
        <w:rPr>
          <w:rFonts w:ascii="Garamond" w:hAnsi="Garamond"/>
          <w:bCs/>
          <w:sz w:val="22"/>
          <w:szCs w:val="22"/>
        </w:rPr>
      </w:pPr>
    </w:p>
    <w:p w14:paraId="34341F55" w14:textId="77777777" w:rsidR="00AA1CBD" w:rsidRDefault="00AA1CBD" w:rsidP="00987F3B">
      <w:pPr>
        <w:tabs>
          <w:tab w:val="left" w:pos="720"/>
          <w:tab w:val="right" w:pos="9360"/>
        </w:tabs>
        <w:rPr>
          <w:rFonts w:ascii="Garamond" w:hAnsi="Garamond"/>
          <w:b/>
          <w:bCs/>
          <w:iCs/>
          <w:sz w:val="22"/>
          <w:szCs w:val="22"/>
        </w:rPr>
      </w:pPr>
    </w:p>
    <w:p w14:paraId="345A9E12" w14:textId="0431FEF1" w:rsidR="00C72EA4" w:rsidRDefault="00AA1CBD" w:rsidP="00987F3B">
      <w:pPr>
        <w:tabs>
          <w:tab w:val="left" w:pos="720"/>
          <w:tab w:val="right" w:pos="9360"/>
        </w:tabs>
        <w:rPr>
          <w:rFonts w:ascii="Garamond" w:hAnsi="Garamond"/>
          <w:b/>
          <w:bCs/>
          <w:iCs/>
          <w:sz w:val="22"/>
          <w:szCs w:val="22"/>
        </w:rPr>
      </w:pPr>
      <w:r>
        <w:rPr>
          <w:rFonts w:ascii="Garamond" w:hAnsi="Garamond"/>
          <w:b/>
          <w:bCs/>
          <w:iCs/>
          <w:sz w:val="22"/>
          <w:szCs w:val="22"/>
        </w:rPr>
        <w:t>Competitive Peer-Reviewed Blog Entries</w:t>
      </w:r>
    </w:p>
    <w:p w14:paraId="7331AB18" w14:textId="77777777" w:rsidR="00987F3B" w:rsidRDefault="00987F3B" w:rsidP="00987F3B">
      <w:pPr>
        <w:tabs>
          <w:tab w:val="left" w:pos="720"/>
          <w:tab w:val="right" w:pos="9360"/>
        </w:tabs>
        <w:rPr>
          <w:rFonts w:ascii="Garamond" w:hAnsi="Garamond"/>
          <w:bCs/>
          <w:iCs/>
          <w:sz w:val="22"/>
          <w:szCs w:val="22"/>
        </w:rPr>
      </w:pPr>
    </w:p>
    <w:p w14:paraId="6CEB4A63" w14:textId="77777777" w:rsidR="00AA1CBD" w:rsidRDefault="00B330E1" w:rsidP="00987F3B">
      <w:pPr>
        <w:pStyle w:val="NoSpacing"/>
        <w:ind w:left="720" w:hanging="720"/>
        <w:rPr>
          <w:rFonts w:ascii="Garamond" w:hAnsi="Garamond"/>
          <w:sz w:val="22"/>
          <w:szCs w:val="22"/>
        </w:rPr>
      </w:pPr>
      <w:hyperlink r:id="rId15" w:history="1">
        <w:r w:rsidR="00AA1CBD" w:rsidRPr="00AA1CBD">
          <w:rPr>
            <w:rStyle w:val="Hyperlink"/>
            <w:rFonts w:ascii="Garamond" w:hAnsi="Garamond"/>
            <w:color w:val="auto"/>
            <w:sz w:val="22"/>
            <w:szCs w:val="22"/>
            <w:u w:val="none"/>
          </w:rPr>
          <w:t>“Injustice:  A Failure of the Moral Imagination,</w:t>
        </w:r>
        <w:r w:rsidR="00AA1CBD" w:rsidRPr="00AA1CBD">
          <w:rPr>
            <w:rStyle w:val="Hyperlink"/>
            <w:color w:val="auto"/>
            <w:u w:val="none"/>
          </w:rPr>
          <w:t xml:space="preserve"> </w:t>
        </w:r>
        <w:r w:rsidR="00AA1CBD" w:rsidRPr="00AA1CBD">
          <w:rPr>
            <w:rStyle w:val="Hyperlink"/>
            <w:rFonts w:ascii="Garamond" w:hAnsi="Garamond"/>
            <w:color w:val="auto"/>
            <w:sz w:val="22"/>
            <w:szCs w:val="22"/>
            <w:u w:val="none"/>
          </w:rPr>
          <w:t>Blog Series: Praxis: The Responsive and Expanding Classroom (June 24, 2020).  Wabash Center for Teaching and Learning in Theology and Religion.</w:t>
        </w:r>
      </w:hyperlink>
    </w:p>
    <w:p w14:paraId="0142B5A0" w14:textId="77777777" w:rsidR="00AA1CBD" w:rsidRDefault="00AA1CBD" w:rsidP="00987F3B">
      <w:pPr>
        <w:pStyle w:val="NoSpacing"/>
        <w:ind w:left="720" w:hanging="720"/>
        <w:rPr>
          <w:rFonts w:ascii="Garamond" w:hAnsi="Garamond"/>
          <w:sz w:val="22"/>
          <w:szCs w:val="22"/>
        </w:rPr>
      </w:pPr>
    </w:p>
    <w:p w14:paraId="6EBFA3A2" w14:textId="7437EE3E" w:rsidR="00AA1CBD" w:rsidRDefault="00B330E1" w:rsidP="00987F3B">
      <w:pPr>
        <w:pStyle w:val="NoSpacing"/>
        <w:ind w:left="720" w:hanging="720"/>
        <w:rPr>
          <w:rFonts w:ascii="Garamond" w:hAnsi="Garamond"/>
          <w:sz w:val="22"/>
          <w:szCs w:val="22"/>
        </w:rPr>
      </w:pPr>
      <w:hyperlink r:id="rId16" w:history="1">
        <w:r w:rsidR="00AA1CBD" w:rsidRPr="00AA1CBD">
          <w:rPr>
            <w:rStyle w:val="Hyperlink"/>
            <w:rFonts w:ascii="Garamond" w:hAnsi="Garamond"/>
            <w:color w:val="auto"/>
            <w:sz w:val="22"/>
            <w:szCs w:val="22"/>
            <w:u w:val="none"/>
          </w:rPr>
          <w:t>“Training Students to Proclaim Justice Effectively,” Blog Series: Praxis: The Responsive and Expanding Classroom (June 23, 2020).  Wabash Center for Teaching and Learning in Theology and Religion.</w:t>
        </w:r>
      </w:hyperlink>
    </w:p>
    <w:p w14:paraId="20BBC36D" w14:textId="5E44ECA9" w:rsidR="00AA1CBD" w:rsidRDefault="00AA1CBD" w:rsidP="00987F3B">
      <w:pPr>
        <w:pStyle w:val="NoSpacing"/>
        <w:ind w:left="720" w:hanging="720"/>
        <w:rPr>
          <w:rFonts w:ascii="Garamond" w:hAnsi="Garamond"/>
          <w:sz w:val="22"/>
          <w:szCs w:val="22"/>
        </w:rPr>
      </w:pPr>
    </w:p>
    <w:p w14:paraId="1537F4DA" w14:textId="3F3D021E" w:rsidR="00AA1CBD" w:rsidRPr="00AA1CBD" w:rsidRDefault="00B330E1" w:rsidP="00987F3B">
      <w:pPr>
        <w:pStyle w:val="NoSpacing"/>
        <w:ind w:left="720" w:hanging="720"/>
        <w:rPr>
          <w:rFonts w:ascii="Garamond" w:hAnsi="Garamond"/>
          <w:sz w:val="22"/>
          <w:szCs w:val="22"/>
        </w:rPr>
      </w:pPr>
      <w:hyperlink r:id="rId17" w:history="1">
        <w:r w:rsidR="00AA1CBD" w:rsidRPr="00AA1CBD">
          <w:rPr>
            <w:rStyle w:val="Hyperlink"/>
            <w:rFonts w:ascii="Garamond" w:hAnsi="Garamond"/>
            <w:color w:val="auto"/>
            <w:sz w:val="22"/>
            <w:szCs w:val="22"/>
            <w:u w:val="none"/>
          </w:rPr>
          <w:t>“Teaching Just War Theory through the Lens of Covid-19,” Blog Series: Praxis: The Responsive and Expanding Classroom (June 23, 2020).  Wabash Center for Teaching and Learning in Theology and Religion.</w:t>
        </w:r>
      </w:hyperlink>
    </w:p>
    <w:p w14:paraId="198F45BD" w14:textId="77777777" w:rsidR="00AA1CBD" w:rsidRPr="00AA1CBD" w:rsidRDefault="00AA1CBD" w:rsidP="00987F3B">
      <w:pPr>
        <w:pStyle w:val="NoSpacing"/>
        <w:ind w:left="720" w:hanging="720"/>
        <w:rPr>
          <w:rFonts w:ascii="Garamond" w:hAnsi="Garamond"/>
          <w:sz w:val="22"/>
          <w:szCs w:val="22"/>
        </w:rPr>
      </w:pPr>
    </w:p>
    <w:p w14:paraId="1A7C0536" w14:textId="445C4C89" w:rsidR="00C72EA4" w:rsidRPr="00C72EA4" w:rsidRDefault="00B330E1" w:rsidP="00987F3B">
      <w:pPr>
        <w:pStyle w:val="NoSpacing"/>
        <w:ind w:left="720" w:hanging="720"/>
        <w:rPr>
          <w:rFonts w:ascii="Garamond" w:hAnsi="Garamond"/>
          <w:sz w:val="22"/>
          <w:szCs w:val="22"/>
        </w:rPr>
      </w:pPr>
      <w:hyperlink r:id="rId18" w:history="1">
        <w:r w:rsidR="00C72EA4" w:rsidRPr="00C72EA4">
          <w:rPr>
            <w:rStyle w:val="Hyperlink"/>
            <w:rFonts w:ascii="Garamond" w:hAnsi="Garamond"/>
            <w:color w:val="auto"/>
            <w:sz w:val="22"/>
            <w:szCs w:val="22"/>
            <w:u w:val="none"/>
          </w:rPr>
          <w:t>“Is the Study of Theology Worth It,”</w:t>
        </w:r>
        <w:r w:rsidR="00C72EA4" w:rsidRPr="00C72EA4">
          <w:rPr>
            <w:rStyle w:val="Hyperlink"/>
            <w:color w:val="auto"/>
            <w:u w:val="none"/>
          </w:rPr>
          <w:t xml:space="preserve"> </w:t>
        </w:r>
        <w:r w:rsidR="00C72EA4" w:rsidRPr="00C72EA4">
          <w:rPr>
            <w:rStyle w:val="Hyperlink"/>
            <w:rFonts w:ascii="Garamond" w:hAnsi="Garamond"/>
            <w:color w:val="auto"/>
            <w:sz w:val="22"/>
            <w:szCs w:val="22"/>
            <w:u w:val="none"/>
          </w:rPr>
          <w:t xml:space="preserve">Blog Series: Praxis: The Responsive and Expanding Classroom </w:t>
        </w:r>
        <w:r w:rsidR="00AA1CBD">
          <w:rPr>
            <w:rStyle w:val="Hyperlink"/>
            <w:rFonts w:ascii="Garamond" w:hAnsi="Garamond"/>
            <w:color w:val="auto"/>
            <w:sz w:val="22"/>
            <w:szCs w:val="22"/>
            <w:u w:val="none"/>
          </w:rPr>
          <w:t>(</w:t>
        </w:r>
        <w:r w:rsidR="00C72EA4" w:rsidRPr="00C72EA4">
          <w:rPr>
            <w:rStyle w:val="Hyperlink"/>
            <w:rFonts w:ascii="Garamond" w:hAnsi="Garamond"/>
            <w:color w:val="auto"/>
            <w:sz w:val="22"/>
            <w:szCs w:val="22"/>
            <w:u w:val="none"/>
          </w:rPr>
          <w:t>June 08, 2020</w:t>
        </w:r>
        <w:r w:rsidR="00AA1CBD">
          <w:rPr>
            <w:rStyle w:val="Hyperlink"/>
            <w:rFonts w:ascii="Garamond" w:hAnsi="Garamond"/>
            <w:color w:val="auto"/>
            <w:sz w:val="22"/>
            <w:szCs w:val="22"/>
            <w:u w:val="none"/>
          </w:rPr>
          <w:t>)</w:t>
        </w:r>
        <w:r w:rsidR="00C72EA4" w:rsidRPr="00C72EA4">
          <w:rPr>
            <w:rStyle w:val="Hyperlink"/>
            <w:rFonts w:ascii="Garamond" w:hAnsi="Garamond"/>
            <w:color w:val="auto"/>
            <w:sz w:val="22"/>
            <w:szCs w:val="22"/>
            <w:u w:val="none"/>
          </w:rPr>
          <w:t>.  Wabash Center for Teaching and Learning in Theology and Religion.</w:t>
        </w:r>
      </w:hyperlink>
    </w:p>
    <w:p w14:paraId="2157ADC9" w14:textId="77777777" w:rsidR="00C72EA4" w:rsidRDefault="00C72EA4" w:rsidP="00987F3B">
      <w:pPr>
        <w:pStyle w:val="NoSpacing"/>
        <w:ind w:left="720" w:hanging="720"/>
        <w:rPr>
          <w:rFonts w:ascii="Garamond" w:hAnsi="Garamond"/>
          <w:sz w:val="22"/>
          <w:szCs w:val="22"/>
        </w:rPr>
      </w:pPr>
    </w:p>
    <w:p w14:paraId="382008A7" w14:textId="6E1C1C35" w:rsidR="009D0355" w:rsidRDefault="009D0355" w:rsidP="00987F3B">
      <w:pPr>
        <w:pStyle w:val="NoSpacing"/>
        <w:ind w:left="720" w:hanging="720"/>
        <w:rPr>
          <w:rFonts w:ascii="Garamond" w:hAnsi="Garamond"/>
          <w:b/>
          <w:bCs/>
          <w:sz w:val="22"/>
          <w:szCs w:val="22"/>
        </w:rPr>
      </w:pPr>
      <w:r>
        <w:rPr>
          <w:rFonts w:ascii="Garamond" w:hAnsi="Garamond"/>
          <w:b/>
          <w:bCs/>
          <w:sz w:val="22"/>
          <w:szCs w:val="22"/>
        </w:rPr>
        <w:lastRenderedPageBreak/>
        <w:t>Proceedings</w:t>
      </w:r>
    </w:p>
    <w:p w14:paraId="61158AC4" w14:textId="77777777" w:rsidR="009D0355" w:rsidRDefault="009D0355" w:rsidP="00987F3B">
      <w:pPr>
        <w:pStyle w:val="NoSpacing"/>
        <w:ind w:left="720" w:hanging="720"/>
        <w:rPr>
          <w:rFonts w:ascii="Garamond" w:hAnsi="Garamond"/>
          <w:b/>
          <w:bCs/>
          <w:sz w:val="22"/>
          <w:szCs w:val="22"/>
        </w:rPr>
      </w:pPr>
    </w:p>
    <w:p w14:paraId="13576C95" w14:textId="0600CD95" w:rsidR="00EC4494" w:rsidRPr="007E313E" w:rsidRDefault="00EC4494" w:rsidP="007E313E">
      <w:pPr>
        <w:ind w:left="720" w:hanging="720"/>
        <w:textAlignment w:val="baseline"/>
        <w:rPr>
          <w:rFonts w:ascii="Garamond" w:hAnsi="Garamond" w:cs="Noto Serif"/>
          <w:sz w:val="22"/>
          <w:szCs w:val="22"/>
        </w:rPr>
      </w:pPr>
      <w:r w:rsidRPr="007E313E">
        <w:rPr>
          <w:rFonts w:ascii="Garamond" w:hAnsi="Garamond" w:cs="Noto Serif"/>
          <w:sz w:val="22"/>
          <w:szCs w:val="22"/>
        </w:rPr>
        <w:t>Flanagan, Patrick. (</w:t>
      </w:r>
      <w:r w:rsidR="003B5D88" w:rsidRPr="007E313E">
        <w:rPr>
          <w:rFonts w:ascii="Garamond" w:hAnsi="Garamond" w:cs="Noto Serif"/>
          <w:sz w:val="22"/>
          <w:szCs w:val="22"/>
        </w:rPr>
        <w:t>2022</w:t>
      </w:r>
      <w:r w:rsidRPr="007E313E">
        <w:rPr>
          <w:rFonts w:ascii="Garamond" w:hAnsi="Garamond" w:cs="Noto Serif"/>
          <w:sz w:val="22"/>
          <w:szCs w:val="22"/>
        </w:rPr>
        <w:t>). Catholic Social Thought. </w:t>
      </w:r>
      <w:r w:rsidRPr="007E313E">
        <w:rPr>
          <w:rFonts w:ascii="Garamond" w:hAnsi="Garamond" w:cs="Noto Serif"/>
          <w:i/>
          <w:iCs/>
          <w:sz w:val="22"/>
          <w:szCs w:val="22"/>
        </w:rPr>
        <w:t>Proceedings of the Catholic Theological Society of America</w:t>
      </w:r>
      <w:r w:rsidRPr="007E313E">
        <w:rPr>
          <w:rFonts w:ascii="Garamond" w:hAnsi="Garamond" w:cs="Noto Serif"/>
          <w:sz w:val="22"/>
          <w:szCs w:val="22"/>
        </w:rPr>
        <w:t>, </w:t>
      </w:r>
      <w:r w:rsidR="00842ACC" w:rsidRPr="007E313E">
        <w:rPr>
          <w:rFonts w:ascii="Garamond" w:hAnsi="Garamond" w:cs="Noto Serif"/>
          <w:sz w:val="22"/>
          <w:szCs w:val="22"/>
        </w:rPr>
        <w:t>76, 110–112</w:t>
      </w:r>
      <w:r w:rsidRPr="007E313E">
        <w:rPr>
          <w:rFonts w:ascii="Garamond" w:hAnsi="Garamond" w:cs="Noto Serif"/>
          <w:sz w:val="22"/>
          <w:szCs w:val="22"/>
        </w:rPr>
        <w:t xml:space="preserve"> </w:t>
      </w:r>
      <w:r w:rsidR="00842ACC" w:rsidRPr="007E313E">
        <w:rPr>
          <w:rFonts w:ascii="Garamond" w:hAnsi="Garamond" w:cs="Noto Serif"/>
          <w:sz w:val="22"/>
          <w:szCs w:val="22"/>
        </w:rPr>
        <w:t xml:space="preserve">Retrieved from </w:t>
      </w:r>
      <w:hyperlink r:id="rId19" w:history="1">
        <w:r w:rsidR="007E313E" w:rsidRPr="00BD4509">
          <w:rPr>
            <w:rStyle w:val="Hyperlink"/>
            <w:rFonts w:ascii="Garamond" w:hAnsi="Garamond" w:cs="Noto Serif"/>
            <w:sz w:val="22"/>
            <w:szCs w:val="22"/>
          </w:rPr>
          <w:t>https://ejournals.bc.edu/index.php/ctsa/article/view/15621</w:t>
        </w:r>
      </w:hyperlink>
      <w:r w:rsidR="007E313E">
        <w:rPr>
          <w:rFonts w:ascii="Garamond" w:hAnsi="Garamond" w:cs="Noto Serif"/>
          <w:sz w:val="22"/>
          <w:szCs w:val="22"/>
        </w:rPr>
        <w:t xml:space="preserve">. </w:t>
      </w:r>
    </w:p>
    <w:p w14:paraId="782AA445" w14:textId="77777777" w:rsidR="00EC4494" w:rsidRDefault="00EC4494" w:rsidP="007E313E">
      <w:pPr>
        <w:ind w:left="720" w:hanging="720"/>
        <w:textAlignment w:val="baseline"/>
        <w:rPr>
          <w:rFonts w:ascii="Garamond" w:hAnsi="Garamond" w:cs="Noto Serif"/>
          <w:sz w:val="22"/>
          <w:szCs w:val="22"/>
        </w:rPr>
      </w:pPr>
    </w:p>
    <w:p w14:paraId="3DDF18F3" w14:textId="1BED42DC" w:rsidR="00A854C3" w:rsidRPr="00824479" w:rsidRDefault="00260FDA" w:rsidP="007E313E">
      <w:pPr>
        <w:ind w:left="720" w:hanging="720"/>
        <w:textAlignment w:val="baseline"/>
        <w:rPr>
          <w:rFonts w:ascii="Garamond" w:hAnsi="Garamond" w:cs="Noto Serif"/>
          <w:sz w:val="22"/>
          <w:szCs w:val="22"/>
        </w:rPr>
      </w:pPr>
      <w:r w:rsidRPr="00824479">
        <w:rPr>
          <w:rFonts w:ascii="Garamond" w:hAnsi="Garamond" w:cs="Noto Serif"/>
          <w:sz w:val="22"/>
          <w:szCs w:val="22"/>
        </w:rPr>
        <w:t xml:space="preserve">Flanagan, </w:t>
      </w:r>
      <w:r w:rsidR="0038131F" w:rsidRPr="00824479">
        <w:rPr>
          <w:rFonts w:ascii="Garamond" w:hAnsi="Garamond" w:cs="Noto Serif"/>
          <w:sz w:val="22"/>
          <w:szCs w:val="22"/>
        </w:rPr>
        <w:t>Patrick</w:t>
      </w:r>
      <w:r w:rsidRPr="00824479">
        <w:rPr>
          <w:rFonts w:ascii="Garamond" w:hAnsi="Garamond" w:cs="Noto Serif"/>
          <w:sz w:val="22"/>
          <w:szCs w:val="22"/>
        </w:rPr>
        <w:t>. (2021). Catholic Social Thought. </w:t>
      </w:r>
      <w:r w:rsidRPr="00824479">
        <w:rPr>
          <w:rFonts w:ascii="Garamond" w:hAnsi="Garamond" w:cs="Noto Serif"/>
          <w:i/>
          <w:iCs/>
          <w:sz w:val="22"/>
          <w:szCs w:val="22"/>
        </w:rPr>
        <w:t>Proceedings of the Catholic Theological Society of America</w:t>
      </w:r>
      <w:r w:rsidRPr="00824479">
        <w:rPr>
          <w:rFonts w:ascii="Garamond" w:hAnsi="Garamond" w:cs="Noto Serif"/>
          <w:sz w:val="22"/>
          <w:szCs w:val="22"/>
        </w:rPr>
        <w:t>, </w:t>
      </w:r>
      <w:r w:rsidRPr="00824479">
        <w:rPr>
          <w:rFonts w:ascii="Garamond" w:hAnsi="Garamond" w:cs="Noto Serif"/>
          <w:i/>
          <w:iCs/>
          <w:sz w:val="22"/>
          <w:szCs w:val="22"/>
        </w:rPr>
        <w:t>75</w:t>
      </w:r>
      <w:r w:rsidRPr="00824479">
        <w:rPr>
          <w:rFonts w:ascii="Garamond" w:hAnsi="Garamond" w:cs="Noto Serif"/>
          <w:sz w:val="22"/>
          <w:szCs w:val="22"/>
        </w:rPr>
        <w:t xml:space="preserve">, 104-105. Retrieved from </w:t>
      </w:r>
      <w:hyperlink r:id="rId20" w:history="1">
        <w:r w:rsidR="007042E5" w:rsidRPr="00824479">
          <w:rPr>
            <w:rStyle w:val="Hyperlink"/>
            <w:rFonts w:ascii="Garamond" w:hAnsi="Garamond" w:cs="Noto Serif"/>
            <w:sz w:val="22"/>
            <w:szCs w:val="22"/>
          </w:rPr>
          <w:t>https://ejournals.bc.edu/index.php/ctsa/article/view/13865</w:t>
        </w:r>
      </w:hyperlink>
      <w:r w:rsidR="007042E5" w:rsidRPr="00824479">
        <w:rPr>
          <w:rFonts w:ascii="Garamond" w:hAnsi="Garamond" w:cs="Noto Serif"/>
          <w:sz w:val="22"/>
          <w:szCs w:val="22"/>
        </w:rPr>
        <w:t xml:space="preserve">. </w:t>
      </w:r>
    </w:p>
    <w:p w14:paraId="575E77E7" w14:textId="77777777" w:rsidR="00966C3D" w:rsidRPr="00824479" w:rsidRDefault="00966C3D" w:rsidP="007E313E">
      <w:pPr>
        <w:ind w:left="720" w:hanging="720"/>
        <w:textAlignment w:val="baseline"/>
        <w:rPr>
          <w:rFonts w:ascii="Garamond" w:hAnsi="Garamond" w:cs="Noto Serif"/>
          <w:sz w:val="22"/>
          <w:szCs w:val="22"/>
        </w:rPr>
      </w:pPr>
    </w:p>
    <w:p w14:paraId="28859DBA" w14:textId="08296F0A" w:rsidR="00966C3D" w:rsidRPr="00824479" w:rsidRDefault="00966C3D" w:rsidP="007E313E">
      <w:pPr>
        <w:ind w:left="720" w:hanging="720"/>
        <w:textAlignment w:val="baseline"/>
        <w:rPr>
          <w:rFonts w:ascii="Garamond" w:hAnsi="Garamond"/>
          <w:sz w:val="22"/>
          <w:szCs w:val="22"/>
        </w:rPr>
      </w:pPr>
      <w:r w:rsidRPr="00824479">
        <w:rPr>
          <w:rFonts w:ascii="Garamond" w:hAnsi="Garamond" w:cs="Noto Serif"/>
          <w:sz w:val="22"/>
          <w:szCs w:val="22"/>
        </w:rPr>
        <w:t>Flanagan, P</w:t>
      </w:r>
      <w:r w:rsidR="0038131F" w:rsidRPr="00824479">
        <w:rPr>
          <w:rFonts w:ascii="Garamond" w:hAnsi="Garamond" w:cs="Noto Serif"/>
          <w:sz w:val="22"/>
          <w:szCs w:val="22"/>
        </w:rPr>
        <w:t>atrick</w:t>
      </w:r>
      <w:r w:rsidRPr="00824479">
        <w:rPr>
          <w:rFonts w:ascii="Garamond" w:hAnsi="Garamond" w:cs="Noto Serif"/>
          <w:sz w:val="22"/>
          <w:szCs w:val="22"/>
        </w:rPr>
        <w:t>. (2019). Catholic Social Thought. </w:t>
      </w:r>
      <w:r w:rsidRPr="00824479">
        <w:rPr>
          <w:rFonts w:ascii="Garamond" w:hAnsi="Garamond" w:cs="Noto Serif"/>
          <w:i/>
          <w:iCs/>
          <w:sz w:val="22"/>
          <w:szCs w:val="22"/>
        </w:rPr>
        <w:t>Proceedings of the Catholic Theological Society of America</w:t>
      </w:r>
      <w:r w:rsidRPr="00824479">
        <w:rPr>
          <w:rFonts w:ascii="Garamond" w:hAnsi="Garamond" w:cs="Noto Serif"/>
          <w:sz w:val="22"/>
          <w:szCs w:val="22"/>
        </w:rPr>
        <w:t>, </w:t>
      </w:r>
      <w:r w:rsidRPr="00824479">
        <w:rPr>
          <w:rFonts w:ascii="Garamond" w:hAnsi="Garamond" w:cs="Noto Serif"/>
          <w:i/>
          <w:iCs/>
          <w:sz w:val="22"/>
          <w:szCs w:val="22"/>
        </w:rPr>
        <w:t>74</w:t>
      </w:r>
      <w:r w:rsidRPr="00824479">
        <w:rPr>
          <w:rFonts w:ascii="Garamond" w:hAnsi="Garamond" w:cs="Noto Serif"/>
          <w:sz w:val="22"/>
          <w:szCs w:val="22"/>
        </w:rPr>
        <w:t xml:space="preserve">, 108–109. Retrieved from </w:t>
      </w:r>
      <w:hyperlink r:id="rId21" w:history="1">
        <w:r w:rsidR="00824479" w:rsidRPr="00E40132">
          <w:rPr>
            <w:rStyle w:val="Hyperlink"/>
            <w:rFonts w:ascii="Garamond" w:hAnsi="Garamond" w:cs="Noto Serif"/>
            <w:sz w:val="22"/>
            <w:szCs w:val="22"/>
          </w:rPr>
          <w:t>https://ejournals.bc.edu/index.php/ctsa/article/view/11443</w:t>
        </w:r>
      </w:hyperlink>
      <w:r w:rsidR="00824479">
        <w:rPr>
          <w:rFonts w:ascii="Garamond" w:hAnsi="Garamond" w:cs="Noto Serif"/>
          <w:sz w:val="22"/>
          <w:szCs w:val="22"/>
        </w:rPr>
        <w:t xml:space="preserve">. </w:t>
      </w:r>
    </w:p>
    <w:p w14:paraId="1DC80805" w14:textId="16DF507A" w:rsidR="009D0355" w:rsidRDefault="009D0355" w:rsidP="009D0355">
      <w:pPr>
        <w:textAlignment w:val="baseline"/>
        <w:rPr>
          <w:rFonts w:ascii="Garamond" w:hAnsi="Garamond" w:cs="Segoe UI"/>
          <w:szCs w:val="24"/>
        </w:rPr>
      </w:pPr>
      <w:r w:rsidRPr="009D0355">
        <w:rPr>
          <w:rFonts w:ascii="Garamond" w:hAnsi="Garamond" w:cs="Segoe UI"/>
          <w:szCs w:val="24"/>
        </w:rPr>
        <w:t>  </w:t>
      </w:r>
    </w:p>
    <w:p w14:paraId="0002B4BF" w14:textId="77777777" w:rsidR="00824479" w:rsidRPr="009D0355" w:rsidRDefault="00824479" w:rsidP="009D0355">
      <w:pPr>
        <w:textAlignment w:val="baseline"/>
        <w:rPr>
          <w:rFonts w:ascii="Segoe UI" w:hAnsi="Segoe UI" w:cs="Segoe UI"/>
          <w:sz w:val="18"/>
          <w:szCs w:val="18"/>
        </w:rPr>
      </w:pPr>
    </w:p>
    <w:p w14:paraId="2E7D3464" w14:textId="24711F3C" w:rsidR="00AA1CBD" w:rsidRPr="00AA1CBD" w:rsidRDefault="00AA1CBD" w:rsidP="00987F3B">
      <w:pPr>
        <w:pStyle w:val="NoSpacing"/>
        <w:ind w:left="720" w:hanging="720"/>
        <w:rPr>
          <w:rFonts w:ascii="Garamond" w:hAnsi="Garamond"/>
          <w:b/>
          <w:bCs/>
          <w:sz w:val="22"/>
          <w:szCs w:val="22"/>
        </w:rPr>
      </w:pPr>
      <w:r>
        <w:rPr>
          <w:rFonts w:ascii="Garamond" w:hAnsi="Garamond"/>
          <w:b/>
          <w:bCs/>
          <w:sz w:val="22"/>
          <w:szCs w:val="22"/>
        </w:rPr>
        <w:t>Dictionary Entries</w:t>
      </w:r>
    </w:p>
    <w:p w14:paraId="4E729A26" w14:textId="77777777" w:rsidR="00AA1CBD" w:rsidRDefault="00AA1CBD" w:rsidP="00987F3B">
      <w:pPr>
        <w:pStyle w:val="NoSpacing"/>
        <w:ind w:left="720" w:hanging="720"/>
        <w:rPr>
          <w:rFonts w:ascii="Garamond" w:hAnsi="Garamond"/>
          <w:sz w:val="22"/>
          <w:szCs w:val="22"/>
        </w:rPr>
      </w:pPr>
    </w:p>
    <w:p w14:paraId="537DB333" w14:textId="144FA4D1" w:rsidR="00987F3B" w:rsidRPr="00C72EA4" w:rsidRDefault="00B330E1" w:rsidP="00987F3B">
      <w:pPr>
        <w:pStyle w:val="NoSpacing"/>
        <w:ind w:left="720" w:hanging="720"/>
        <w:rPr>
          <w:rFonts w:ascii="Garamond" w:hAnsi="Garamond"/>
          <w:iCs/>
          <w:sz w:val="22"/>
          <w:szCs w:val="22"/>
        </w:rPr>
      </w:pPr>
      <w:hyperlink r:id="rId22" w:history="1">
        <w:r w:rsidR="00987F3B" w:rsidRPr="00C72EA4">
          <w:rPr>
            <w:rStyle w:val="Hyperlink"/>
            <w:rFonts w:ascii="Garamond" w:hAnsi="Garamond"/>
            <w:color w:val="auto"/>
            <w:sz w:val="22"/>
            <w:szCs w:val="22"/>
            <w:u w:val="none"/>
          </w:rPr>
          <w:t xml:space="preserve">“Digital Divide,” </w:t>
        </w:r>
        <w:r w:rsidR="00987F3B" w:rsidRPr="00C72EA4">
          <w:rPr>
            <w:rStyle w:val="Hyperlink"/>
            <w:rFonts w:ascii="Garamond" w:hAnsi="Garamond"/>
            <w:i/>
            <w:color w:val="auto"/>
            <w:sz w:val="22"/>
            <w:szCs w:val="22"/>
            <w:u w:val="none"/>
          </w:rPr>
          <w:t>Encyclopedia of Information Science and Technology</w:t>
        </w:r>
        <w:r w:rsidR="00987F3B" w:rsidRPr="00C72EA4">
          <w:rPr>
            <w:rStyle w:val="Hyperlink"/>
            <w:rFonts w:ascii="Garamond" w:hAnsi="Garamond"/>
            <w:color w:val="auto"/>
            <w:sz w:val="22"/>
            <w:szCs w:val="22"/>
            <w:u w:val="none"/>
          </w:rPr>
          <w:t>.  4</w:t>
        </w:r>
        <w:r w:rsidR="00987F3B" w:rsidRPr="00C72EA4">
          <w:rPr>
            <w:rStyle w:val="Hyperlink"/>
            <w:rFonts w:ascii="Garamond" w:hAnsi="Garamond"/>
            <w:color w:val="auto"/>
            <w:sz w:val="22"/>
            <w:szCs w:val="22"/>
            <w:u w:val="none"/>
            <w:vertAlign w:val="superscript"/>
          </w:rPr>
          <w:t>th</w:t>
        </w:r>
        <w:r w:rsidR="00987F3B" w:rsidRPr="00C72EA4">
          <w:rPr>
            <w:rStyle w:val="Hyperlink"/>
            <w:rFonts w:ascii="Garamond" w:hAnsi="Garamond"/>
            <w:color w:val="auto"/>
            <w:sz w:val="22"/>
            <w:szCs w:val="22"/>
            <w:u w:val="none"/>
          </w:rPr>
          <w:t xml:space="preserve"> </w:t>
        </w:r>
        <w:r w:rsidR="00987F3B" w:rsidRPr="00C72EA4">
          <w:rPr>
            <w:rStyle w:val="Hyperlink"/>
            <w:rFonts w:ascii="Garamond" w:hAnsi="Garamond"/>
            <w:iCs/>
            <w:color w:val="auto"/>
            <w:sz w:val="22"/>
            <w:szCs w:val="22"/>
            <w:u w:val="none"/>
          </w:rPr>
          <w:t>Edition</w:t>
        </w:r>
        <w:r w:rsidR="00987F3B" w:rsidRPr="00C72EA4">
          <w:rPr>
            <w:rStyle w:val="Hyperlink"/>
            <w:rFonts w:ascii="Garamond" w:hAnsi="Garamond"/>
            <w:color w:val="auto"/>
            <w:sz w:val="22"/>
            <w:szCs w:val="22"/>
            <w:u w:val="none"/>
          </w:rPr>
          <w:t>, edited by Khosrow-Pour, 4619-4628.  Hershey, PA:  IGI Global, June 2017.</w:t>
        </w:r>
        <w:r w:rsidR="00987F3B" w:rsidRPr="00C72EA4">
          <w:rPr>
            <w:rStyle w:val="Hyperlink"/>
            <w:rFonts w:ascii="Garamond" w:hAnsi="Garamond"/>
            <w:iCs/>
            <w:color w:val="auto"/>
            <w:sz w:val="22"/>
            <w:szCs w:val="22"/>
            <w:u w:val="none"/>
          </w:rPr>
          <w:t xml:space="preserve"> </w:t>
        </w:r>
      </w:hyperlink>
      <w:r w:rsidR="00987F3B" w:rsidRPr="00C72EA4">
        <w:rPr>
          <w:rFonts w:ascii="Garamond" w:hAnsi="Garamond"/>
          <w:iCs/>
          <w:sz w:val="22"/>
          <w:szCs w:val="22"/>
        </w:rPr>
        <w:t xml:space="preserve"> </w:t>
      </w:r>
    </w:p>
    <w:p w14:paraId="1850928E" w14:textId="77777777" w:rsidR="00987F3B" w:rsidRPr="00C72EA4" w:rsidRDefault="00987F3B" w:rsidP="00987F3B">
      <w:pPr>
        <w:pStyle w:val="NoSpacing"/>
        <w:rPr>
          <w:rFonts w:ascii="Garamond" w:hAnsi="Garamond"/>
          <w:sz w:val="22"/>
          <w:szCs w:val="22"/>
        </w:rPr>
      </w:pPr>
    </w:p>
    <w:p w14:paraId="6613220F" w14:textId="73704DEF" w:rsidR="00987F3B" w:rsidRPr="00C72EA4" w:rsidRDefault="00C72EA4" w:rsidP="00987F3B">
      <w:pPr>
        <w:pStyle w:val="NoSpacing"/>
        <w:ind w:left="720" w:hanging="720"/>
        <w:rPr>
          <w:rStyle w:val="Hyperlink"/>
          <w:rFonts w:ascii="Garamond" w:hAnsi="Garamond"/>
          <w:i/>
          <w:color w:val="auto"/>
          <w:sz w:val="22"/>
          <w:szCs w:val="22"/>
          <w:u w:val="none"/>
        </w:rPr>
      </w:pPr>
      <w:r w:rsidRPr="00C72EA4">
        <w:rPr>
          <w:rFonts w:ascii="Garamond" w:hAnsi="Garamond"/>
          <w:sz w:val="22"/>
          <w:szCs w:val="22"/>
        </w:rPr>
        <w:fldChar w:fldCharType="begin"/>
      </w:r>
      <w:r w:rsidRPr="00C72EA4">
        <w:rPr>
          <w:rFonts w:ascii="Garamond" w:hAnsi="Garamond"/>
          <w:sz w:val="22"/>
          <w:szCs w:val="22"/>
        </w:rPr>
        <w:instrText xml:space="preserve"> HYPERLINK "http://www.wiley.com/WileyCDA/WileyTitle/productCd-1405189789.html" </w:instrText>
      </w:r>
      <w:r w:rsidRPr="00C72EA4">
        <w:rPr>
          <w:rFonts w:ascii="Garamond" w:hAnsi="Garamond"/>
          <w:sz w:val="22"/>
          <w:szCs w:val="22"/>
        </w:rPr>
        <w:fldChar w:fldCharType="separate"/>
      </w:r>
      <w:r w:rsidR="00987F3B" w:rsidRPr="00C72EA4">
        <w:rPr>
          <w:rStyle w:val="Hyperlink"/>
          <w:rFonts w:ascii="Garamond" w:hAnsi="Garamond"/>
          <w:color w:val="auto"/>
          <w:sz w:val="22"/>
          <w:szCs w:val="22"/>
          <w:u w:val="none"/>
        </w:rPr>
        <w:t xml:space="preserve">“Religion and Business,” </w:t>
      </w:r>
      <w:r w:rsidR="00987F3B" w:rsidRPr="00C72EA4">
        <w:rPr>
          <w:rStyle w:val="Hyperlink"/>
          <w:rFonts w:ascii="Garamond" w:hAnsi="Garamond"/>
          <w:i/>
          <w:iCs/>
          <w:color w:val="auto"/>
          <w:sz w:val="22"/>
          <w:szCs w:val="22"/>
          <w:u w:val="none"/>
        </w:rPr>
        <w:t>The Wiley Blackwell Encyclopedia of Race, Ethnicity and Nationalism</w:t>
      </w:r>
    </w:p>
    <w:p w14:paraId="070E7670" w14:textId="3408F864" w:rsidR="00987F3B" w:rsidRPr="00C72EA4" w:rsidRDefault="00987F3B" w:rsidP="00987F3B">
      <w:pPr>
        <w:pStyle w:val="NoSpacing"/>
        <w:ind w:left="720"/>
        <w:rPr>
          <w:rFonts w:ascii="Garamond" w:hAnsi="Garamond"/>
          <w:sz w:val="22"/>
          <w:szCs w:val="22"/>
        </w:rPr>
      </w:pPr>
      <w:r w:rsidRPr="00C72EA4">
        <w:rPr>
          <w:rStyle w:val="Hyperlink"/>
          <w:rFonts w:ascii="Garamond" w:hAnsi="Garamond"/>
          <w:color w:val="auto"/>
          <w:sz w:val="22"/>
          <w:szCs w:val="22"/>
          <w:u w:val="none"/>
        </w:rPr>
        <w:t xml:space="preserve">John Stone, Rutledge M. Dennis, Polly Rizova, Anthony D. Smith, Xiaoshuo Hou, eds., (Wiley-Blackwell, March 2016). </w:t>
      </w:r>
      <w:r w:rsidR="00C72EA4" w:rsidRPr="00C72EA4">
        <w:rPr>
          <w:rFonts w:ascii="Garamond" w:hAnsi="Garamond"/>
          <w:sz w:val="22"/>
          <w:szCs w:val="22"/>
        </w:rPr>
        <w:fldChar w:fldCharType="end"/>
      </w:r>
      <w:r w:rsidRPr="00C72EA4">
        <w:rPr>
          <w:rFonts w:ascii="Garamond" w:hAnsi="Garamond"/>
          <w:sz w:val="22"/>
          <w:szCs w:val="22"/>
        </w:rPr>
        <w:t xml:space="preserve"> </w:t>
      </w:r>
    </w:p>
    <w:p w14:paraId="50E26A1F" w14:textId="77777777" w:rsidR="00987F3B" w:rsidRPr="00C72EA4" w:rsidRDefault="00987F3B" w:rsidP="00987F3B">
      <w:pPr>
        <w:pStyle w:val="NoSpacing"/>
        <w:ind w:left="720" w:hanging="720"/>
        <w:rPr>
          <w:rFonts w:ascii="Garamond" w:hAnsi="Garamond"/>
          <w:sz w:val="22"/>
          <w:szCs w:val="22"/>
        </w:rPr>
      </w:pPr>
    </w:p>
    <w:p w14:paraId="190E1363" w14:textId="14B61911" w:rsidR="00987F3B" w:rsidRPr="00C72EA4" w:rsidRDefault="00B330E1" w:rsidP="00987F3B">
      <w:pPr>
        <w:tabs>
          <w:tab w:val="left" w:pos="720"/>
          <w:tab w:val="right" w:pos="9360"/>
        </w:tabs>
        <w:ind w:left="720" w:hanging="720"/>
        <w:rPr>
          <w:rFonts w:ascii="Garamond" w:hAnsi="Garamond"/>
          <w:bCs/>
          <w:sz w:val="22"/>
          <w:szCs w:val="22"/>
        </w:rPr>
      </w:pPr>
      <w:hyperlink r:id="rId23" w:history="1">
        <w:r w:rsidR="00987F3B" w:rsidRPr="00C72EA4">
          <w:rPr>
            <w:rStyle w:val="Hyperlink"/>
            <w:rFonts w:ascii="Garamond" w:hAnsi="Garamond"/>
            <w:bCs/>
            <w:color w:val="auto"/>
            <w:sz w:val="22"/>
            <w:szCs w:val="22"/>
            <w:u w:val="none"/>
          </w:rPr>
          <w:t xml:space="preserve">“Heroic Virtue” and “Holiness.”  </w:t>
        </w:r>
        <w:r w:rsidR="00987F3B" w:rsidRPr="00C72EA4">
          <w:rPr>
            <w:rStyle w:val="Hyperlink"/>
            <w:rFonts w:ascii="Garamond" w:hAnsi="Garamond"/>
            <w:bCs/>
            <w:i/>
            <w:iCs/>
            <w:color w:val="auto"/>
            <w:sz w:val="22"/>
            <w:szCs w:val="22"/>
            <w:u w:val="none"/>
          </w:rPr>
          <w:t>Miracles: An Encyclopedia of People, Places and Supernatural Events from Antiquity to the Present</w:t>
        </w:r>
        <w:r w:rsidR="00987F3B" w:rsidRPr="00C72EA4">
          <w:rPr>
            <w:rStyle w:val="Hyperlink"/>
            <w:rFonts w:ascii="Garamond" w:hAnsi="Garamond"/>
            <w:bCs/>
            <w:i/>
            <w:color w:val="auto"/>
            <w:sz w:val="22"/>
            <w:szCs w:val="22"/>
            <w:u w:val="none"/>
          </w:rPr>
          <w:t> </w:t>
        </w:r>
        <w:r w:rsidR="00987F3B" w:rsidRPr="00C72EA4">
          <w:rPr>
            <w:rStyle w:val="Hyperlink"/>
            <w:rFonts w:ascii="Garamond" w:hAnsi="Garamond"/>
            <w:bCs/>
            <w:color w:val="auto"/>
            <w:sz w:val="22"/>
            <w:szCs w:val="22"/>
            <w:u w:val="none"/>
          </w:rPr>
          <w:t>(ABC-CLIO, 2016). </w:t>
        </w:r>
      </w:hyperlink>
      <w:r w:rsidR="00987F3B" w:rsidRPr="00C72EA4">
        <w:rPr>
          <w:rFonts w:ascii="Garamond" w:hAnsi="Garamond"/>
          <w:bCs/>
          <w:sz w:val="22"/>
          <w:szCs w:val="22"/>
        </w:rPr>
        <w:t xml:space="preserve"> </w:t>
      </w:r>
    </w:p>
    <w:p w14:paraId="4C0A7490" w14:textId="77777777" w:rsidR="00987F3B" w:rsidRPr="00C72EA4" w:rsidRDefault="00987F3B" w:rsidP="00987F3B">
      <w:pPr>
        <w:tabs>
          <w:tab w:val="left" w:pos="720"/>
          <w:tab w:val="right" w:pos="9360"/>
        </w:tabs>
        <w:rPr>
          <w:rFonts w:ascii="Garamond" w:hAnsi="Garamond"/>
          <w:bCs/>
          <w:iCs/>
          <w:sz w:val="22"/>
          <w:szCs w:val="22"/>
        </w:rPr>
      </w:pPr>
    </w:p>
    <w:p w14:paraId="4826899C" w14:textId="65EC2537" w:rsidR="00987F3B" w:rsidRDefault="00B330E1" w:rsidP="00987F3B">
      <w:pPr>
        <w:tabs>
          <w:tab w:val="left" w:pos="720"/>
          <w:tab w:val="right" w:pos="9360"/>
        </w:tabs>
        <w:ind w:left="720" w:hanging="720"/>
        <w:rPr>
          <w:rFonts w:ascii="Garamond" w:hAnsi="Garamond"/>
          <w:bCs/>
          <w:sz w:val="22"/>
          <w:szCs w:val="22"/>
        </w:rPr>
      </w:pPr>
      <w:hyperlink r:id="rId24" w:history="1">
        <w:r w:rsidR="00987F3B" w:rsidRPr="00C72EA4">
          <w:rPr>
            <w:rStyle w:val="Hyperlink"/>
            <w:rFonts w:ascii="Garamond" w:hAnsi="Garamond"/>
            <w:bCs/>
            <w:color w:val="auto"/>
            <w:sz w:val="22"/>
            <w:szCs w:val="22"/>
            <w:u w:val="none"/>
          </w:rPr>
          <w:t xml:space="preserve">"SunEdison." </w:t>
        </w:r>
        <w:r w:rsidR="00987F3B" w:rsidRPr="00C72EA4">
          <w:rPr>
            <w:rStyle w:val="Hyperlink"/>
            <w:rFonts w:ascii="Garamond" w:hAnsi="Garamond"/>
            <w:bCs/>
            <w:i/>
            <w:iCs/>
            <w:color w:val="auto"/>
            <w:sz w:val="22"/>
            <w:szCs w:val="22"/>
            <w:u w:val="none"/>
          </w:rPr>
          <w:t>Green Business: An A-to-Z Guide</w:t>
        </w:r>
        <w:r w:rsidR="00987F3B" w:rsidRPr="00C72EA4">
          <w:rPr>
            <w:rStyle w:val="Hyperlink"/>
            <w:rFonts w:ascii="Garamond" w:hAnsi="Garamond"/>
            <w:bCs/>
            <w:color w:val="auto"/>
            <w:sz w:val="22"/>
            <w:szCs w:val="22"/>
            <w:u w:val="none"/>
          </w:rPr>
          <w:t>. 2010. Thousand Oaks, CA: SAGE.</w:t>
        </w:r>
      </w:hyperlink>
      <w:r w:rsidR="00987F3B" w:rsidRPr="00C72EA4">
        <w:rPr>
          <w:rFonts w:ascii="Garamond" w:hAnsi="Garamond"/>
          <w:bCs/>
          <w:sz w:val="22"/>
          <w:szCs w:val="22"/>
        </w:rPr>
        <w:t xml:space="preserve"> </w:t>
      </w:r>
    </w:p>
    <w:p w14:paraId="097A0296" w14:textId="3B4FB612" w:rsidR="00987F3B" w:rsidRDefault="00987F3B" w:rsidP="002231F2">
      <w:pPr>
        <w:tabs>
          <w:tab w:val="left" w:pos="720"/>
          <w:tab w:val="right" w:pos="9360"/>
        </w:tabs>
        <w:rPr>
          <w:rFonts w:ascii="Garamond" w:hAnsi="Garamond"/>
          <w:sz w:val="22"/>
          <w:szCs w:val="22"/>
        </w:rPr>
      </w:pPr>
    </w:p>
    <w:p w14:paraId="7C08988B" w14:textId="70D0FBB0" w:rsidR="00D40467" w:rsidRDefault="00D40467" w:rsidP="002231F2">
      <w:pPr>
        <w:tabs>
          <w:tab w:val="left" w:pos="720"/>
          <w:tab w:val="right" w:pos="9360"/>
        </w:tabs>
        <w:rPr>
          <w:rFonts w:ascii="Garamond" w:hAnsi="Garamond"/>
          <w:sz w:val="22"/>
          <w:szCs w:val="22"/>
        </w:rPr>
      </w:pPr>
    </w:p>
    <w:p w14:paraId="1C547E0F" w14:textId="5665EAEC" w:rsidR="00D40467" w:rsidRPr="00D40467" w:rsidRDefault="00D40467" w:rsidP="002231F2">
      <w:pPr>
        <w:tabs>
          <w:tab w:val="left" w:pos="720"/>
          <w:tab w:val="right" w:pos="9360"/>
        </w:tabs>
        <w:rPr>
          <w:rFonts w:ascii="Garamond" w:hAnsi="Garamond"/>
          <w:b/>
          <w:bCs/>
          <w:sz w:val="22"/>
          <w:szCs w:val="22"/>
        </w:rPr>
      </w:pPr>
      <w:r>
        <w:rPr>
          <w:rFonts w:ascii="Garamond" w:hAnsi="Garamond"/>
          <w:b/>
          <w:bCs/>
          <w:sz w:val="22"/>
          <w:szCs w:val="22"/>
        </w:rPr>
        <w:t>Book Reviews</w:t>
      </w:r>
    </w:p>
    <w:p w14:paraId="195F697A" w14:textId="77777777" w:rsidR="00987F3B" w:rsidRDefault="00987F3B" w:rsidP="00987F3B">
      <w:pPr>
        <w:tabs>
          <w:tab w:val="left" w:pos="720"/>
          <w:tab w:val="right" w:pos="9360"/>
        </w:tabs>
        <w:rPr>
          <w:rFonts w:ascii="Garamond" w:hAnsi="Garamond"/>
          <w:sz w:val="22"/>
          <w:szCs w:val="22"/>
        </w:rPr>
      </w:pPr>
    </w:p>
    <w:p w14:paraId="4164C8A4" w14:textId="6642CE63" w:rsidR="00C55C83" w:rsidRPr="00AA1CBD" w:rsidRDefault="00B330E1" w:rsidP="00C72EA4">
      <w:pPr>
        <w:tabs>
          <w:tab w:val="left" w:pos="720"/>
          <w:tab w:val="right" w:pos="9360"/>
        </w:tabs>
        <w:ind w:left="720" w:hanging="720"/>
        <w:rPr>
          <w:rFonts w:ascii="Garamond" w:hAnsi="Garamond"/>
          <w:sz w:val="22"/>
          <w:szCs w:val="22"/>
        </w:rPr>
      </w:pPr>
      <w:hyperlink r:id="rId25" w:history="1">
        <w:r w:rsidR="00FF535B" w:rsidRPr="00AA1CBD">
          <w:rPr>
            <w:rStyle w:val="Hyperlink"/>
            <w:rFonts w:ascii="Garamond" w:hAnsi="Garamond"/>
            <w:color w:val="auto"/>
            <w:sz w:val="22"/>
            <w:szCs w:val="22"/>
            <w:u w:val="none"/>
          </w:rPr>
          <w:t xml:space="preserve">Review of </w:t>
        </w:r>
        <w:r w:rsidR="00FF535B" w:rsidRPr="00AA1CBD">
          <w:rPr>
            <w:rStyle w:val="Hyperlink"/>
            <w:rFonts w:ascii="Garamond" w:hAnsi="Garamond"/>
            <w:i/>
            <w:iCs/>
            <w:color w:val="auto"/>
            <w:sz w:val="22"/>
            <w:szCs w:val="22"/>
            <w:u w:val="none"/>
          </w:rPr>
          <w:t>Educational Politics for Social Justice</w:t>
        </w:r>
        <w:r w:rsidR="00FF535B" w:rsidRPr="00AA1CBD">
          <w:rPr>
            <w:rStyle w:val="Hyperlink"/>
            <w:rFonts w:ascii="Garamond" w:hAnsi="Garamond"/>
            <w:color w:val="auto"/>
            <w:sz w:val="22"/>
            <w:szCs w:val="22"/>
            <w:u w:val="none"/>
          </w:rPr>
          <w:t xml:space="preserve"> by Catherine Marshall, Cynthia Gerstl-Pepin, Mark Johnson.  The Wabash Center Journal on Teaching</w:t>
        </w:r>
        <w:r w:rsidR="00C72EA4" w:rsidRPr="00AA1CBD">
          <w:rPr>
            <w:rStyle w:val="Hyperlink"/>
            <w:rFonts w:ascii="Garamond" w:hAnsi="Garamond"/>
            <w:color w:val="auto"/>
            <w:sz w:val="22"/>
            <w:szCs w:val="22"/>
            <w:u w:val="none"/>
          </w:rPr>
          <w:t xml:space="preserve"> 2:2 (May 2021):  266-267.</w:t>
        </w:r>
      </w:hyperlink>
    </w:p>
    <w:p w14:paraId="3F62162B" w14:textId="02B8305F" w:rsidR="00FF535B" w:rsidRDefault="00FF535B" w:rsidP="00987F3B">
      <w:pPr>
        <w:tabs>
          <w:tab w:val="left" w:pos="720"/>
          <w:tab w:val="right" w:pos="9360"/>
        </w:tabs>
        <w:rPr>
          <w:rFonts w:ascii="Garamond" w:hAnsi="Garamond"/>
          <w:sz w:val="22"/>
          <w:szCs w:val="22"/>
        </w:rPr>
      </w:pPr>
    </w:p>
    <w:p w14:paraId="6F246801" w14:textId="5ED0C318" w:rsidR="001E0A83" w:rsidRDefault="001E0A83" w:rsidP="00C060A4">
      <w:pPr>
        <w:tabs>
          <w:tab w:val="left" w:pos="720"/>
          <w:tab w:val="right" w:pos="9360"/>
        </w:tabs>
        <w:ind w:left="720" w:hanging="720"/>
        <w:rPr>
          <w:rFonts w:ascii="Garamond" w:hAnsi="Garamond"/>
          <w:sz w:val="22"/>
          <w:szCs w:val="22"/>
        </w:rPr>
      </w:pPr>
      <w:r>
        <w:rPr>
          <w:rFonts w:ascii="Garamond" w:hAnsi="Garamond"/>
          <w:sz w:val="22"/>
          <w:szCs w:val="22"/>
        </w:rPr>
        <w:t xml:space="preserve">Review of </w:t>
      </w:r>
      <w:r>
        <w:rPr>
          <w:rFonts w:ascii="Garamond" w:hAnsi="Garamond"/>
          <w:i/>
          <w:iCs/>
          <w:sz w:val="22"/>
          <w:szCs w:val="22"/>
        </w:rPr>
        <w:t xml:space="preserve">Celebrating the Liturgy of the Hours </w:t>
      </w:r>
      <w:r>
        <w:rPr>
          <w:rFonts w:ascii="Garamond" w:hAnsi="Garamond"/>
          <w:sz w:val="22"/>
          <w:szCs w:val="22"/>
        </w:rPr>
        <w:t>by Christopher J. Ferraro and Anthony Ruff.  Catholic Library World 91:1 (September 2020):  53.</w:t>
      </w:r>
    </w:p>
    <w:p w14:paraId="09D95BB2" w14:textId="729F6552" w:rsidR="001E0A83" w:rsidRDefault="001E0A83" w:rsidP="00C060A4">
      <w:pPr>
        <w:tabs>
          <w:tab w:val="left" w:pos="720"/>
          <w:tab w:val="right" w:pos="9360"/>
        </w:tabs>
        <w:ind w:left="720" w:hanging="720"/>
        <w:rPr>
          <w:rFonts w:ascii="Garamond" w:hAnsi="Garamond"/>
          <w:sz w:val="22"/>
          <w:szCs w:val="22"/>
        </w:rPr>
      </w:pPr>
    </w:p>
    <w:p w14:paraId="7197577B" w14:textId="3E5D4DA2" w:rsidR="001E0A83" w:rsidRPr="001E0A83" w:rsidRDefault="001E0A83" w:rsidP="00C060A4">
      <w:pPr>
        <w:tabs>
          <w:tab w:val="left" w:pos="720"/>
          <w:tab w:val="right" w:pos="9360"/>
        </w:tabs>
        <w:ind w:left="720" w:hanging="720"/>
        <w:rPr>
          <w:rFonts w:ascii="Garamond" w:hAnsi="Garamond"/>
          <w:sz w:val="22"/>
          <w:szCs w:val="22"/>
        </w:rPr>
      </w:pPr>
      <w:r w:rsidRPr="001E0A83">
        <w:rPr>
          <w:rFonts w:ascii="Garamond" w:hAnsi="Garamond"/>
          <w:sz w:val="22"/>
          <w:szCs w:val="22"/>
        </w:rPr>
        <w:t xml:space="preserve">Review of </w:t>
      </w:r>
      <w:r w:rsidRPr="001E0A83">
        <w:rPr>
          <w:rFonts w:ascii="Garamond" w:hAnsi="Garamond"/>
          <w:i/>
          <w:iCs/>
          <w:sz w:val="22"/>
          <w:szCs w:val="22"/>
        </w:rPr>
        <w:t>Catholic Health Care Ethics: A Manual for Practitioners</w:t>
      </w:r>
      <w:r w:rsidRPr="001E0A83">
        <w:rPr>
          <w:rFonts w:ascii="Garamond" w:hAnsi="Garamond"/>
          <w:sz w:val="22"/>
          <w:szCs w:val="22"/>
        </w:rPr>
        <w:t xml:space="preserve"> (3rd ed.) Ed. by Edward J. Furton. Catholic Library World 91:1 (September 2020):  61.</w:t>
      </w:r>
    </w:p>
    <w:p w14:paraId="67FEFAB1" w14:textId="5603F1C2" w:rsidR="001E0A83" w:rsidRDefault="001E0A83" w:rsidP="00C060A4">
      <w:pPr>
        <w:tabs>
          <w:tab w:val="left" w:pos="720"/>
          <w:tab w:val="right" w:pos="9360"/>
        </w:tabs>
        <w:ind w:left="720" w:hanging="720"/>
        <w:rPr>
          <w:rFonts w:ascii="Garamond" w:hAnsi="Garamond"/>
          <w:sz w:val="22"/>
          <w:szCs w:val="22"/>
        </w:rPr>
      </w:pPr>
    </w:p>
    <w:p w14:paraId="525960B7" w14:textId="54BB42B8" w:rsidR="001E0A83" w:rsidRDefault="001E0A83" w:rsidP="00C060A4">
      <w:pPr>
        <w:tabs>
          <w:tab w:val="left" w:pos="720"/>
          <w:tab w:val="right" w:pos="9360"/>
        </w:tabs>
        <w:ind w:left="720" w:hanging="720"/>
        <w:rPr>
          <w:rFonts w:ascii="Garamond" w:hAnsi="Garamond"/>
          <w:sz w:val="22"/>
          <w:szCs w:val="22"/>
        </w:rPr>
      </w:pPr>
      <w:r w:rsidRPr="001E0A83">
        <w:rPr>
          <w:rFonts w:ascii="Garamond" w:hAnsi="Garamond"/>
          <w:sz w:val="22"/>
          <w:szCs w:val="22"/>
        </w:rPr>
        <w:t xml:space="preserve">Review of </w:t>
      </w:r>
      <w:r w:rsidRPr="001E0A83">
        <w:rPr>
          <w:rFonts w:ascii="Garamond" w:hAnsi="Garamond"/>
          <w:i/>
          <w:iCs/>
          <w:sz w:val="22"/>
          <w:szCs w:val="22"/>
        </w:rPr>
        <w:t>Viral: The Fight Against AIDS in America</w:t>
      </w:r>
      <w:r w:rsidRPr="001E0A83">
        <w:rPr>
          <w:rFonts w:ascii="Garamond" w:hAnsi="Garamond"/>
          <w:sz w:val="22"/>
          <w:szCs w:val="22"/>
        </w:rPr>
        <w:t xml:space="preserve"> by Ann Bausum. Catholic Library World 91:1 (September 2020):  76. </w:t>
      </w:r>
    </w:p>
    <w:p w14:paraId="2EFB6A35" w14:textId="7E26332A" w:rsidR="00C060A4" w:rsidRDefault="00C060A4" w:rsidP="00C060A4">
      <w:pPr>
        <w:tabs>
          <w:tab w:val="left" w:pos="720"/>
          <w:tab w:val="right" w:pos="9360"/>
        </w:tabs>
        <w:ind w:left="720" w:hanging="720"/>
        <w:rPr>
          <w:rFonts w:ascii="Garamond" w:hAnsi="Garamond"/>
          <w:sz w:val="22"/>
          <w:szCs w:val="22"/>
        </w:rPr>
      </w:pPr>
    </w:p>
    <w:p w14:paraId="1A85D024" w14:textId="523ED347" w:rsidR="00C060A4" w:rsidRPr="001E0A83" w:rsidRDefault="00C060A4" w:rsidP="00C060A4">
      <w:pPr>
        <w:tabs>
          <w:tab w:val="left" w:pos="720"/>
          <w:tab w:val="right" w:pos="9360"/>
        </w:tabs>
        <w:ind w:left="720" w:hanging="720"/>
        <w:rPr>
          <w:rFonts w:ascii="Garamond" w:hAnsi="Garamond"/>
          <w:sz w:val="22"/>
          <w:szCs w:val="22"/>
        </w:rPr>
      </w:pPr>
      <w:r>
        <w:rPr>
          <w:rStyle w:val="normaltextrun"/>
          <w:rFonts w:ascii="Garamond" w:hAnsi="Garamond"/>
          <w:color w:val="000000"/>
          <w:sz w:val="22"/>
          <w:szCs w:val="22"/>
          <w:shd w:val="clear" w:color="auto" w:fill="FFFFFF"/>
        </w:rPr>
        <w:t>Review of </w:t>
      </w:r>
      <w:r w:rsidRPr="00C060A4">
        <w:rPr>
          <w:rStyle w:val="normaltextrun"/>
          <w:rFonts w:ascii="Garamond" w:hAnsi="Garamond"/>
          <w:i/>
          <w:iCs/>
          <w:color w:val="000000"/>
          <w:sz w:val="22"/>
          <w:szCs w:val="22"/>
          <w:shd w:val="clear" w:color="auto" w:fill="FFFFFF"/>
        </w:rPr>
        <w:t>Rejoice and Be Glad: On the Call to Holiness in Today's World; The Apostolic Exhortation Gaudete et Exsultate-Study Edition</w:t>
      </w:r>
      <w:r>
        <w:rPr>
          <w:rStyle w:val="normaltextrun"/>
          <w:rFonts w:ascii="Garamond" w:hAnsi="Garamond"/>
          <w:color w:val="000000"/>
          <w:sz w:val="22"/>
          <w:szCs w:val="22"/>
          <w:shd w:val="clear" w:color="auto" w:fill="FFFFFF"/>
        </w:rPr>
        <w:t> by Bill Huebsch.  Catholic Library World 90:2, 127.</w:t>
      </w:r>
    </w:p>
    <w:p w14:paraId="1DB6A3D7" w14:textId="77777777" w:rsidR="001E0A83" w:rsidRPr="00AA1CBD" w:rsidRDefault="001E0A83" w:rsidP="00987F3B">
      <w:pPr>
        <w:tabs>
          <w:tab w:val="left" w:pos="720"/>
          <w:tab w:val="right" w:pos="9360"/>
        </w:tabs>
        <w:rPr>
          <w:rFonts w:ascii="Garamond" w:hAnsi="Garamond"/>
          <w:sz w:val="22"/>
          <w:szCs w:val="22"/>
        </w:rPr>
      </w:pPr>
    </w:p>
    <w:p w14:paraId="7C5E1BC6" w14:textId="6AE25DC4" w:rsidR="00987F3B" w:rsidRPr="00AA1CBD" w:rsidRDefault="00C72EA4" w:rsidP="00987F3B">
      <w:pPr>
        <w:tabs>
          <w:tab w:val="left" w:pos="720"/>
          <w:tab w:val="right" w:pos="9360"/>
        </w:tabs>
        <w:rPr>
          <w:rStyle w:val="Hyperlink"/>
          <w:rFonts w:ascii="Garamond" w:hAnsi="Garamond"/>
          <w:i/>
          <w:iCs/>
          <w:color w:val="auto"/>
          <w:sz w:val="22"/>
          <w:szCs w:val="22"/>
          <w:u w:val="none"/>
        </w:rPr>
      </w:pPr>
      <w:r w:rsidRPr="00AA1CBD">
        <w:rPr>
          <w:rFonts w:ascii="Garamond" w:hAnsi="Garamond"/>
          <w:sz w:val="22"/>
          <w:szCs w:val="22"/>
        </w:rPr>
        <w:fldChar w:fldCharType="begin"/>
      </w:r>
      <w:r w:rsidRPr="00AA1CBD">
        <w:rPr>
          <w:rFonts w:ascii="Garamond" w:hAnsi="Garamond"/>
          <w:sz w:val="22"/>
          <w:szCs w:val="22"/>
        </w:rPr>
        <w:instrText xml:space="preserve"> HYPERLINK "http://www.wabashcenter.wabash.edu/resources/article.aspx?id=29150" </w:instrText>
      </w:r>
      <w:r w:rsidRPr="00AA1CBD">
        <w:rPr>
          <w:rFonts w:ascii="Garamond" w:hAnsi="Garamond"/>
          <w:sz w:val="22"/>
          <w:szCs w:val="22"/>
        </w:rPr>
        <w:fldChar w:fldCharType="separate"/>
      </w:r>
      <w:r w:rsidR="00987F3B" w:rsidRPr="00AA1CBD">
        <w:rPr>
          <w:rStyle w:val="Hyperlink"/>
          <w:rFonts w:ascii="Garamond" w:hAnsi="Garamond"/>
          <w:color w:val="auto"/>
          <w:sz w:val="22"/>
          <w:szCs w:val="22"/>
          <w:u w:val="none"/>
        </w:rPr>
        <w:t xml:space="preserve">Review of </w:t>
      </w:r>
      <w:r w:rsidR="00987F3B" w:rsidRPr="00AA1CBD">
        <w:rPr>
          <w:rStyle w:val="Hyperlink"/>
          <w:rFonts w:ascii="Garamond" w:hAnsi="Garamond"/>
          <w:i/>
          <w:iCs/>
          <w:color w:val="auto"/>
          <w:sz w:val="22"/>
          <w:szCs w:val="22"/>
          <w:u w:val="none"/>
        </w:rPr>
        <w:t>Education in a Catholic Perspective</w:t>
      </w:r>
      <w:r w:rsidR="00987F3B" w:rsidRPr="00AA1CBD">
        <w:rPr>
          <w:rStyle w:val="Hyperlink"/>
          <w:rFonts w:ascii="Garamond" w:hAnsi="Garamond"/>
          <w:color w:val="auto"/>
          <w:sz w:val="22"/>
          <w:szCs w:val="22"/>
          <w:u w:val="none"/>
        </w:rPr>
        <w:t xml:space="preserve"> by Stephen J. McKinney, ed. Wabash Centre for Teaching and </w:t>
      </w:r>
    </w:p>
    <w:p w14:paraId="415C6C72" w14:textId="1469F46F" w:rsidR="00987F3B" w:rsidRPr="00AA1CBD" w:rsidRDefault="00987F3B" w:rsidP="00987F3B">
      <w:pPr>
        <w:tabs>
          <w:tab w:val="left" w:pos="720"/>
          <w:tab w:val="right" w:pos="9360"/>
        </w:tabs>
        <w:ind w:firstLine="720"/>
        <w:rPr>
          <w:rFonts w:ascii="Garamond" w:hAnsi="Garamond"/>
          <w:i/>
          <w:iCs/>
          <w:sz w:val="22"/>
          <w:szCs w:val="22"/>
        </w:rPr>
      </w:pPr>
      <w:r w:rsidRPr="00AA1CBD">
        <w:rPr>
          <w:rStyle w:val="Hyperlink"/>
          <w:rFonts w:ascii="Garamond" w:hAnsi="Garamond"/>
          <w:color w:val="auto"/>
          <w:sz w:val="22"/>
          <w:szCs w:val="22"/>
          <w:u w:val="none"/>
        </w:rPr>
        <w:t xml:space="preserve">Learning </w:t>
      </w:r>
      <w:r w:rsidR="00D40467">
        <w:rPr>
          <w:rStyle w:val="Hyperlink"/>
          <w:rFonts w:ascii="Garamond" w:hAnsi="Garamond"/>
          <w:color w:val="auto"/>
          <w:sz w:val="22"/>
          <w:szCs w:val="22"/>
          <w:u w:val="none"/>
        </w:rPr>
        <w:t>in</w:t>
      </w:r>
      <w:r w:rsidRPr="00AA1CBD">
        <w:rPr>
          <w:rStyle w:val="Hyperlink"/>
          <w:rFonts w:ascii="Garamond" w:hAnsi="Garamond"/>
          <w:color w:val="auto"/>
          <w:sz w:val="22"/>
          <w:szCs w:val="22"/>
          <w:u w:val="none"/>
        </w:rPr>
        <w:t xml:space="preserve"> Theology and Religion’s </w:t>
      </w:r>
      <w:r w:rsidRPr="00AA1CBD">
        <w:rPr>
          <w:rStyle w:val="Hyperlink"/>
          <w:rFonts w:ascii="Garamond" w:hAnsi="Garamond"/>
          <w:i/>
          <w:iCs/>
          <w:color w:val="auto"/>
          <w:sz w:val="22"/>
          <w:szCs w:val="22"/>
          <w:u w:val="none"/>
        </w:rPr>
        <w:t xml:space="preserve">“Reflective Teaching,” </w:t>
      </w:r>
      <w:r w:rsidRPr="00AA1CBD">
        <w:rPr>
          <w:rStyle w:val="Hyperlink"/>
          <w:rFonts w:ascii="Garamond" w:hAnsi="Garamond"/>
          <w:color w:val="auto"/>
          <w:sz w:val="22"/>
          <w:szCs w:val="22"/>
          <w:u w:val="none"/>
        </w:rPr>
        <w:t xml:space="preserve">(January 2015). </w:t>
      </w:r>
      <w:r w:rsidR="00C72EA4" w:rsidRPr="00AA1CBD">
        <w:rPr>
          <w:rFonts w:ascii="Garamond" w:hAnsi="Garamond"/>
          <w:sz w:val="22"/>
          <w:szCs w:val="22"/>
        </w:rPr>
        <w:fldChar w:fldCharType="end"/>
      </w:r>
      <w:r w:rsidRPr="00AA1CBD">
        <w:rPr>
          <w:rFonts w:ascii="Garamond" w:hAnsi="Garamond"/>
          <w:i/>
          <w:iCs/>
          <w:sz w:val="22"/>
          <w:szCs w:val="22"/>
        </w:rPr>
        <w:t xml:space="preserve"> </w:t>
      </w:r>
    </w:p>
    <w:p w14:paraId="08D121E0" w14:textId="77777777" w:rsidR="00987F3B" w:rsidRPr="00AA1CBD" w:rsidRDefault="00987F3B" w:rsidP="00987F3B">
      <w:pPr>
        <w:tabs>
          <w:tab w:val="left" w:pos="720"/>
          <w:tab w:val="right" w:pos="9360"/>
        </w:tabs>
        <w:rPr>
          <w:rFonts w:ascii="Garamond" w:hAnsi="Garamond"/>
          <w:i/>
          <w:sz w:val="22"/>
          <w:szCs w:val="22"/>
        </w:rPr>
      </w:pPr>
    </w:p>
    <w:p w14:paraId="5A0D3569" w14:textId="220372B4" w:rsidR="00987F3B" w:rsidRPr="00AA1CBD" w:rsidRDefault="00B330E1" w:rsidP="00987F3B">
      <w:pPr>
        <w:tabs>
          <w:tab w:val="left" w:pos="720"/>
          <w:tab w:val="right" w:pos="9360"/>
        </w:tabs>
        <w:rPr>
          <w:rFonts w:ascii="Garamond" w:hAnsi="Garamond"/>
          <w:sz w:val="22"/>
          <w:szCs w:val="22"/>
        </w:rPr>
      </w:pPr>
      <w:hyperlink r:id="rId26" w:history="1">
        <w:r w:rsidR="00987F3B" w:rsidRPr="00AA1CBD">
          <w:rPr>
            <w:rStyle w:val="Hyperlink"/>
            <w:rFonts w:ascii="Garamond" w:hAnsi="Garamond"/>
            <w:color w:val="auto"/>
            <w:sz w:val="22"/>
            <w:szCs w:val="22"/>
            <w:u w:val="none"/>
          </w:rPr>
          <w:t xml:space="preserve">Review of </w:t>
        </w:r>
        <w:r w:rsidR="00987F3B" w:rsidRPr="00AA1CBD">
          <w:rPr>
            <w:rStyle w:val="Hyperlink"/>
            <w:rFonts w:ascii="Garamond" w:hAnsi="Garamond"/>
            <w:i/>
            <w:iCs/>
            <w:color w:val="auto"/>
            <w:sz w:val="22"/>
            <w:szCs w:val="22"/>
            <w:u w:val="none"/>
          </w:rPr>
          <w:t>Choose Wisely: Practical Insights</w:t>
        </w:r>
        <w:r w:rsidR="00987F3B" w:rsidRPr="00AA1CBD">
          <w:rPr>
            <w:rStyle w:val="Hyperlink"/>
            <w:rFonts w:ascii="Garamond" w:hAnsi="Garamond"/>
            <w:color w:val="auto"/>
            <w:sz w:val="22"/>
            <w:szCs w:val="22"/>
            <w:u w:val="none"/>
          </w:rPr>
          <w:t xml:space="preserve"> by Gary J. Boelhower.  </w:t>
        </w:r>
        <w:r w:rsidR="00987F3B" w:rsidRPr="00AA1CBD">
          <w:rPr>
            <w:rStyle w:val="Hyperlink"/>
            <w:rFonts w:ascii="Garamond" w:hAnsi="Garamond"/>
            <w:i/>
            <w:iCs/>
            <w:color w:val="auto"/>
            <w:sz w:val="22"/>
            <w:szCs w:val="22"/>
            <w:u w:val="none"/>
          </w:rPr>
          <w:t>Horizons</w:t>
        </w:r>
        <w:r w:rsidR="00987F3B" w:rsidRPr="00AA1CBD">
          <w:rPr>
            <w:rStyle w:val="Hyperlink"/>
            <w:rFonts w:ascii="Garamond" w:hAnsi="Garamond"/>
            <w:color w:val="auto"/>
            <w:sz w:val="22"/>
            <w:szCs w:val="22"/>
            <w:u w:val="none"/>
          </w:rPr>
          <w:t xml:space="preserve"> 41:1 (June 2014):  200-201. </w:t>
        </w:r>
      </w:hyperlink>
      <w:r w:rsidR="00987F3B" w:rsidRPr="00AA1CBD">
        <w:rPr>
          <w:rFonts w:ascii="Garamond" w:hAnsi="Garamond"/>
          <w:sz w:val="22"/>
          <w:szCs w:val="22"/>
        </w:rPr>
        <w:t xml:space="preserve"> </w:t>
      </w:r>
    </w:p>
    <w:p w14:paraId="35D88930" w14:textId="77777777" w:rsidR="00987F3B" w:rsidRDefault="00987F3B" w:rsidP="00987F3B">
      <w:pPr>
        <w:tabs>
          <w:tab w:val="left" w:pos="720"/>
          <w:tab w:val="right" w:pos="9360"/>
        </w:tabs>
        <w:rPr>
          <w:rFonts w:ascii="Garamond" w:hAnsi="Garamond"/>
          <w:sz w:val="22"/>
          <w:szCs w:val="22"/>
        </w:rPr>
      </w:pPr>
    </w:p>
    <w:p w14:paraId="4F13D333" w14:textId="77777777" w:rsidR="00987F3B" w:rsidRDefault="00987F3B" w:rsidP="00987F3B">
      <w:pPr>
        <w:tabs>
          <w:tab w:val="left" w:pos="720"/>
          <w:tab w:val="right" w:pos="9360"/>
        </w:tabs>
        <w:rPr>
          <w:rFonts w:ascii="Garamond" w:hAnsi="Garamond"/>
          <w:i/>
          <w:iCs/>
          <w:sz w:val="22"/>
          <w:szCs w:val="22"/>
        </w:rPr>
      </w:pPr>
      <w:r>
        <w:rPr>
          <w:rFonts w:ascii="Garamond" w:hAnsi="Garamond"/>
          <w:sz w:val="22"/>
          <w:szCs w:val="22"/>
        </w:rPr>
        <w:t xml:space="preserve">Review of </w:t>
      </w:r>
      <w:r>
        <w:rPr>
          <w:rFonts w:ascii="Garamond" w:hAnsi="Garamond"/>
          <w:i/>
          <w:iCs/>
          <w:sz w:val="22"/>
          <w:szCs w:val="22"/>
        </w:rPr>
        <w:t>The Fall of the Faculty:  The Rise of the All-Administrative University and Why It Matters</w:t>
      </w:r>
      <w:r>
        <w:rPr>
          <w:rFonts w:ascii="Garamond" w:hAnsi="Garamond"/>
          <w:sz w:val="22"/>
          <w:szCs w:val="22"/>
        </w:rPr>
        <w:t xml:space="preserve"> by Benjamin </w:t>
      </w:r>
    </w:p>
    <w:p w14:paraId="469A206C" w14:textId="77777777" w:rsidR="00987F3B" w:rsidRDefault="00987F3B" w:rsidP="00987F3B">
      <w:pPr>
        <w:tabs>
          <w:tab w:val="left" w:pos="720"/>
          <w:tab w:val="right" w:pos="9360"/>
        </w:tabs>
        <w:ind w:firstLine="720"/>
        <w:rPr>
          <w:rFonts w:ascii="Garamond" w:hAnsi="Garamond"/>
          <w:i/>
          <w:iCs/>
          <w:sz w:val="22"/>
          <w:szCs w:val="22"/>
        </w:rPr>
      </w:pPr>
      <w:r>
        <w:rPr>
          <w:rFonts w:ascii="Garamond" w:hAnsi="Garamond"/>
          <w:sz w:val="22"/>
          <w:szCs w:val="22"/>
        </w:rPr>
        <w:t xml:space="preserve">Ginsberg.  </w:t>
      </w:r>
      <w:r>
        <w:rPr>
          <w:rFonts w:ascii="Garamond" w:hAnsi="Garamond"/>
          <w:i/>
          <w:iCs/>
          <w:sz w:val="22"/>
          <w:szCs w:val="22"/>
        </w:rPr>
        <w:t>Teaching Theology &amp; Religion</w:t>
      </w:r>
      <w:r>
        <w:rPr>
          <w:rFonts w:ascii="Garamond" w:hAnsi="Garamond"/>
          <w:sz w:val="22"/>
          <w:szCs w:val="22"/>
        </w:rPr>
        <w:t xml:space="preserve"> 17:1 (January 1, 2014):  90-91.  </w:t>
      </w:r>
    </w:p>
    <w:p w14:paraId="21DAA15C" w14:textId="77777777" w:rsidR="00987F3B" w:rsidRDefault="00987F3B" w:rsidP="00987F3B">
      <w:pPr>
        <w:tabs>
          <w:tab w:val="left" w:pos="720"/>
          <w:tab w:val="right" w:pos="9360"/>
        </w:tabs>
        <w:rPr>
          <w:rFonts w:ascii="Garamond" w:hAnsi="Garamond"/>
          <w:i/>
          <w:sz w:val="22"/>
          <w:szCs w:val="22"/>
        </w:rPr>
      </w:pPr>
    </w:p>
    <w:p w14:paraId="5B6CFCE5"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lastRenderedPageBreak/>
        <w:t xml:space="preserve">Review of </w:t>
      </w:r>
      <w:r>
        <w:rPr>
          <w:rFonts w:ascii="Garamond" w:hAnsi="Garamond"/>
          <w:i/>
          <w:iCs/>
          <w:sz w:val="22"/>
          <w:szCs w:val="22"/>
        </w:rPr>
        <w:t>Authentic Hope:  It’s the End of the World, as We Know It, But Soft Landings are Possible</w:t>
      </w:r>
      <w:r>
        <w:rPr>
          <w:rFonts w:ascii="Garamond" w:hAnsi="Garamond"/>
          <w:sz w:val="22"/>
          <w:szCs w:val="22"/>
        </w:rPr>
        <w:t xml:space="preserve"> by Jack Nelson-</w:t>
      </w:r>
    </w:p>
    <w:p w14:paraId="7F2EB90D" w14:textId="77777777" w:rsidR="00987F3B" w:rsidRDefault="00987F3B" w:rsidP="00987F3B">
      <w:pPr>
        <w:tabs>
          <w:tab w:val="left" w:pos="720"/>
          <w:tab w:val="right" w:pos="9360"/>
        </w:tabs>
        <w:ind w:firstLine="720"/>
        <w:rPr>
          <w:rFonts w:ascii="Garamond" w:hAnsi="Garamond"/>
          <w:sz w:val="22"/>
          <w:szCs w:val="22"/>
        </w:rPr>
      </w:pPr>
      <w:r>
        <w:rPr>
          <w:rFonts w:ascii="Garamond" w:hAnsi="Garamond"/>
          <w:sz w:val="22"/>
          <w:szCs w:val="22"/>
        </w:rPr>
        <w:t xml:space="preserve">Pallmeyer.  </w:t>
      </w:r>
      <w:r>
        <w:rPr>
          <w:rFonts w:ascii="Garamond" w:hAnsi="Garamond"/>
          <w:i/>
          <w:iCs/>
          <w:sz w:val="22"/>
          <w:szCs w:val="22"/>
        </w:rPr>
        <w:t>Catholic Library World</w:t>
      </w:r>
      <w:r>
        <w:rPr>
          <w:rFonts w:ascii="Garamond" w:hAnsi="Garamond"/>
          <w:sz w:val="22"/>
          <w:szCs w:val="22"/>
        </w:rPr>
        <w:t xml:space="preserve"> 84:2 (December 2013):  136.  </w:t>
      </w:r>
    </w:p>
    <w:p w14:paraId="3E7E1C16" w14:textId="77777777" w:rsidR="00987F3B" w:rsidRDefault="00987F3B" w:rsidP="00987F3B">
      <w:pPr>
        <w:tabs>
          <w:tab w:val="left" w:pos="720"/>
          <w:tab w:val="right" w:pos="9360"/>
        </w:tabs>
        <w:rPr>
          <w:rFonts w:ascii="Garamond" w:hAnsi="Garamond"/>
          <w:sz w:val="22"/>
          <w:szCs w:val="22"/>
        </w:rPr>
      </w:pPr>
    </w:p>
    <w:p w14:paraId="07085548" w14:textId="77777777" w:rsidR="00987F3B" w:rsidRDefault="00987F3B" w:rsidP="00987F3B">
      <w:pPr>
        <w:tabs>
          <w:tab w:val="left" w:pos="720"/>
          <w:tab w:val="right" w:pos="9360"/>
        </w:tabs>
        <w:rPr>
          <w:rFonts w:ascii="Garamond" w:hAnsi="Garamond"/>
          <w:i/>
          <w:iCs/>
          <w:sz w:val="22"/>
          <w:szCs w:val="22"/>
        </w:rPr>
      </w:pPr>
      <w:r>
        <w:rPr>
          <w:rFonts w:ascii="Garamond" w:hAnsi="Garamond"/>
          <w:sz w:val="22"/>
          <w:szCs w:val="22"/>
        </w:rPr>
        <w:t xml:space="preserve">Review of </w:t>
      </w:r>
      <w:r>
        <w:rPr>
          <w:rFonts w:ascii="Garamond" w:hAnsi="Garamond"/>
          <w:i/>
          <w:iCs/>
          <w:sz w:val="22"/>
          <w:szCs w:val="22"/>
        </w:rPr>
        <w:t>A History of Catholic Moral Theology in Twentieth Century from Confessing Sins to Liberating Consciences</w:t>
      </w:r>
      <w:r>
        <w:rPr>
          <w:rFonts w:ascii="Garamond" w:hAnsi="Garamond"/>
          <w:sz w:val="22"/>
          <w:szCs w:val="22"/>
        </w:rPr>
        <w:t xml:space="preserve"> by </w:t>
      </w:r>
    </w:p>
    <w:p w14:paraId="65BC641A" w14:textId="77777777" w:rsidR="00987F3B" w:rsidRDefault="00987F3B" w:rsidP="00987F3B">
      <w:pPr>
        <w:tabs>
          <w:tab w:val="left" w:pos="720"/>
          <w:tab w:val="right" w:pos="9360"/>
        </w:tabs>
        <w:ind w:firstLine="720"/>
        <w:rPr>
          <w:rFonts w:ascii="Garamond" w:hAnsi="Garamond"/>
          <w:i/>
          <w:iCs/>
          <w:sz w:val="22"/>
          <w:szCs w:val="22"/>
        </w:rPr>
      </w:pPr>
      <w:r>
        <w:rPr>
          <w:rFonts w:ascii="Garamond" w:hAnsi="Garamond"/>
          <w:sz w:val="22"/>
          <w:szCs w:val="22"/>
        </w:rPr>
        <w:t xml:space="preserve">James F. Keenan.  </w:t>
      </w:r>
      <w:r>
        <w:rPr>
          <w:rFonts w:ascii="Garamond" w:hAnsi="Garamond"/>
          <w:i/>
          <w:iCs/>
          <w:sz w:val="22"/>
          <w:szCs w:val="22"/>
        </w:rPr>
        <w:t>International Journal of Public Theology</w:t>
      </w:r>
      <w:r>
        <w:rPr>
          <w:rFonts w:ascii="Garamond" w:hAnsi="Garamond"/>
          <w:sz w:val="22"/>
          <w:szCs w:val="22"/>
        </w:rPr>
        <w:t xml:space="preserve"> 7:2 (2013):  229-230.  </w:t>
      </w:r>
    </w:p>
    <w:p w14:paraId="07591516" w14:textId="77777777" w:rsidR="00987F3B" w:rsidRDefault="00987F3B" w:rsidP="00987F3B">
      <w:pPr>
        <w:tabs>
          <w:tab w:val="left" w:pos="720"/>
          <w:tab w:val="right" w:pos="9360"/>
        </w:tabs>
        <w:rPr>
          <w:rFonts w:ascii="Garamond" w:hAnsi="Garamond"/>
          <w:i/>
          <w:sz w:val="22"/>
          <w:szCs w:val="22"/>
        </w:rPr>
      </w:pPr>
    </w:p>
    <w:p w14:paraId="7F8AA616" w14:textId="77777777" w:rsidR="00987F3B" w:rsidRDefault="00987F3B" w:rsidP="00987F3B">
      <w:pPr>
        <w:tabs>
          <w:tab w:val="left" w:pos="720"/>
          <w:tab w:val="right" w:pos="9360"/>
        </w:tabs>
        <w:rPr>
          <w:rFonts w:ascii="Garamond" w:hAnsi="Garamond"/>
          <w:i/>
          <w:iCs/>
          <w:sz w:val="22"/>
          <w:szCs w:val="22"/>
        </w:rPr>
      </w:pPr>
      <w:r>
        <w:rPr>
          <w:rFonts w:ascii="Garamond" w:hAnsi="Garamond"/>
          <w:sz w:val="22"/>
          <w:szCs w:val="22"/>
        </w:rPr>
        <w:t xml:space="preserve">Review of </w:t>
      </w:r>
      <w:r>
        <w:rPr>
          <w:rFonts w:ascii="Garamond" w:hAnsi="Garamond"/>
          <w:i/>
          <w:iCs/>
          <w:sz w:val="22"/>
          <w:szCs w:val="22"/>
        </w:rPr>
        <w:t>A Theology of Higher Education</w:t>
      </w:r>
      <w:r>
        <w:rPr>
          <w:rFonts w:ascii="Garamond" w:hAnsi="Garamond"/>
          <w:sz w:val="22"/>
          <w:szCs w:val="22"/>
        </w:rPr>
        <w:t xml:space="preserve"> by Mike Higton.  </w:t>
      </w:r>
      <w:r>
        <w:rPr>
          <w:rFonts w:ascii="Garamond" w:hAnsi="Garamond"/>
          <w:i/>
          <w:iCs/>
          <w:sz w:val="22"/>
          <w:szCs w:val="22"/>
        </w:rPr>
        <w:t>Teaching Theology &amp; Religion</w:t>
      </w:r>
      <w:r>
        <w:rPr>
          <w:rFonts w:ascii="Garamond" w:hAnsi="Garamond"/>
          <w:sz w:val="22"/>
          <w:szCs w:val="22"/>
        </w:rPr>
        <w:t xml:space="preserve"> 16:4 (October 2013): </w:t>
      </w:r>
    </w:p>
    <w:p w14:paraId="05128392" w14:textId="77777777" w:rsidR="00987F3B" w:rsidRDefault="00987F3B" w:rsidP="00987F3B">
      <w:pPr>
        <w:tabs>
          <w:tab w:val="left" w:pos="720"/>
          <w:tab w:val="right" w:pos="9360"/>
        </w:tabs>
        <w:ind w:firstLine="720"/>
        <w:rPr>
          <w:rFonts w:ascii="Garamond" w:hAnsi="Garamond"/>
          <w:i/>
          <w:iCs/>
          <w:sz w:val="22"/>
          <w:szCs w:val="22"/>
        </w:rPr>
      </w:pPr>
      <w:r>
        <w:rPr>
          <w:rFonts w:ascii="Garamond" w:hAnsi="Garamond"/>
          <w:sz w:val="22"/>
          <w:szCs w:val="22"/>
        </w:rPr>
        <w:t xml:space="preserve">399-401.  </w:t>
      </w:r>
    </w:p>
    <w:p w14:paraId="324E28F8" w14:textId="77777777" w:rsidR="00987F3B" w:rsidRDefault="00987F3B" w:rsidP="00987F3B">
      <w:pPr>
        <w:tabs>
          <w:tab w:val="left" w:pos="720"/>
          <w:tab w:val="right" w:pos="9360"/>
        </w:tabs>
        <w:rPr>
          <w:rFonts w:ascii="Garamond" w:hAnsi="Garamond"/>
          <w:i/>
          <w:sz w:val="22"/>
          <w:szCs w:val="22"/>
        </w:rPr>
      </w:pPr>
    </w:p>
    <w:p w14:paraId="7B867D05"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 xml:space="preserve">Review of </w:t>
      </w:r>
      <w:r>
        <w:rPr>
          <w:rFonts w:ascii="Garamond" w:hAnsi="Garamond"/>
          <w:i/>
          <w:iCs/>
          <w:sz w:val="22"/>
          <w:szCs w:val="22"/>
        </w:rPr>
        <w:t>The Work of Mercy:  Being the Hands and Heart of Christ</w:t>
      </w:r>
      <w:r>
        <w:rPr>
          <w:rFonts w:ascii="Garamond" w:hAnsi="Garamond"/>
          <w:sz w:val="22"/>
          <w:szCs w:val="22"/>
        </w:rPr>
        <w:t xml:space="preserve"> by Mark P. Shea.  </w:t>
      </w:r>
      <w:r>
        <w:rPr>
          <w:rFonts w:ascii="Garamond" w:hAnsi="Garamond"/>
          <w:i/>
          <w:iCs/>
          <w:sz w:val="22"/>
          <w:szCs w:val="22"/>
        </w:rPr>
        <w:t>Catholic Library World</w:t>
      </w:r>
      <w:r>
        <w:rPr>
          <w:rFonts w:ascii="Garamond" w:hAnsi="Garamond"/>
          <w:sz w:val="22"/>
          <w:szCs w:val="22"/>
        </w:rPr>
        <w:t xml:space="preserve"> 84:1 </w:t>
      </w:r>
    </w:p>
    <w:p w14:paraId="71771B3B" w14:textId="77777777" w:rsidR="00987F3B" w:rsidRDefault="00987F3B" w:rsidP="00987F3B">
      <w:pPr>
        <w:tabs>
          <w:tab w:val="left" w:pos="720"/>
          <w:tab w:val="right" w:pos="9360"/>
        </w:tabs>
        <w:ind w:firstLine="720"/>
        <w:rPr>
          <w:rFonts w:ascii="Garamond" w:hAnsi="Garamond"/>
          <w:sz w:val="22"/>
          <w:szCs w:val="22"/>
        </w:rPr>
      </w:pPr>
      <w:r>
        <w:rPr>
          <w:rFonts w:ascii="Garamond" w:hAnsi="Garamond"/>
          <w:sz w:val="22"/>
          <w:szCs w:val="22"/>
        </w:rPr>
        <w:t>(September 2013):  38.</w:t>
      </w:r>
    </w:p>
    <w:p w14:paraId="015C8E5D" w14:textId="77777777" w:rsidR="00987F3B" w:rsidRDefault="00987F3B" w:rsidP="00987F3B">
      <w:pPr>
        <w:tabs>
          <w:tab w:val="left" w:pos="720"/>
          <w:tab w:val="right" w:pos="9360"/>
        </w:tabs>
        <w:rPr>
          <w:rFonts w:ascii="Garamond" w:hAnsi="Garamond"/>
          <w:sz w:val="22"/>
          <w:szCs w:val="22"/>
        </w:rPr>
      </w:pPr>
    </w:p>
    <w:p w14:paraId="56CE36DD" w14:textId="77777777" w:rsidR="00987F3B" w:rsidRDefault="00987F3B" w:rsidP="00987F3B">
      <w:pPr>
        <w:tabs>
          <w:tab w:val="left" w:pos="720"/>
          <w:tab w:val="right" w:pos="9360"/>
        </w:tabs>
        <w:ind w:left="720" w:hanging="720"/>
        <w:rPr>
          <w:rFonts w:ascii="Garamond" w:hAnsi="Garamond"/>
          <w:i/>
          <w:iCs/>
          <w:sz w:val="22"/>
          <w:szCs w:val="22"/>
        </w:rPr>
      </w:pPr>
      <w:r>
        <w:rPr>
          <w:rFonts w:ascii="Garamond" w:hAnsi="Garamond"/>
          <w:sz w:val="22"/>
          <w:szCs w:val="22"/>
        </w:rPr>
        <w:t xml:space="preserve">Review of </w:t>
      </w:r>
      <w:r>
        <w:rPr>
          <w:rFonts w:ascii="Garamond" w:hAnsi="Garamond"/>
          <w:i/>
          <w:iCs/>
          <w:sz w:val="22"/>
          <w:szCs w:val="22"/>
        </w:rPr>
        <w:t>A Survival Guide for New Faculty Members:  Outlining the Keys to Success for Promotion and Tenure</w:t>
      </w:r>
      <w:r>
        <w:rPr>
          <w:rFonts w:ascii="Garamond" w:hAnsi="Garamond"/>
          <w:sz w:val="22"/>
          <w:szCs w:val="22"/>
        </w:rPr>
        <w:t xml:space="preserve"> by Jeffrey P. Bakken &amp; Cynthia G. Simpson.  </w:t>
      </w:r>
      <w:r>
        <w:rPr>
          <w:rFonts w:ascii="Garamond" w:hAnsi="Garamond"/>
          <w:i/>
          <w:iCs/>
          <w:sz w:val="22"/>
          <w:szCs w:val="22"/>
        </w:rPr>
        <w:t>Teaching Theology &amp; Religion</w:t>
      </w:r>
      <w:r>
        <w:rPr>
          <w:rFonts w:ascii="Garamond" w:hAnsi="Garamond"/>
          <w:sz w:val="22"/>
          <w:szCs w:val="22"/>
        </w:rPr>
        <w:t xml:space="preserve"> 16:S1 (July 2013):  e53-e54.  </w:t>
      </w:r>
    </w:p>
    <w:p w14:paraId="401B9527" w14:textId="77777777" w:rsidR="002231F2" w:rsidRDefault="002231F2" w:rsidP="002231F2">
      <w:pPr>
        <w:tabs>
          <w:tab w:val="left" w:pos="720"/>
          <w:tab w:val="right" w:pos="9360"/>
        </w:tabs>
        <w:rPr>
          <w:rFonts w:ascii="Garamond" w:hAnsi="Garamond"/>
          <w:sz w:val="22"/>
          <w:szCs w:val="22"/>
        </w:rPr>
      </w:pPr>
    </w:p>
    <w:p w14:paraId="7D35C870" w14:textId="77777777" w:rsidR="00FF1413" w:rsidRPr="008A07D4" w:rsidRDefault="00FF1413" w:rsidP="002231F2">
      <w:pPr>
        <w:tabs>
          <w:tab w:val="left" w:pos="720"/>
          <w:tab w:val="right" w:pos="9360"/>
        </w:tabs>
        <w:rPr>
          <w:rFonts w:ascii="Garamond" w:hAnsi="Garamond"/>
          <w:sz w:val="22"/>
          <w:szCs w:val="22"/>
        </w:rPr>
      </w:pPr>
    </w:p>
    <w:p w14:paraId="135777A3" w14:textId="77777777" w:rsidR="00987F3B" w:rsidRDefault="00987F3B" w:rsidP="00987F3B">
      <w:pPr>
        <w:tabs>
          <w:tab w:val="left" w:pos="720"/>
          <w:tab w:val="right" w:pos="9360"/>
        </w:tabs>
        <w:rPr>
          <w:rFonts w:ascii="Garamond" w:hAnsi="Garamond"/>
          <w:sz w:val="22"/>
          <w:szCs w:val="22"/>
        </w:rPr>
      </w:pPr>
    </w:p>
    <w:p w14:paraId="1D9560F0" w14:textId="77777777" w:rsidR="00987F3B" w:rsidRDefault="00987F3B" w:rsidP="00987F3B">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Honors and Fellowships</w:t>
      </w:r>
    </w:p>
    <w:p w14:paraId="06B49DEC"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ab/>
      </w:r>
    </w:p>
    <w:p w14:paraId="5A1B2C31" w14:textId="6BCA1A73" w:rsidR="00987F3B" w:rsidRDefault="00234716" w:rsidP="00987F3B">
      <w:pPr>
        <w:pStyle w:val="NoSpacing"/>
        <w:rPr>
          <w:rFonts w:ascii="Garamond" w:hAnsi="Garamond"/>
          <w:sz w:val="22"/>
          <w:szCs w:val="22"/>
        </w:rPr>
      </w:pPr>
      <w:r>
        <w:rPr>
          <w:rFonts w:ascii="Garamond" w:hAnsi="Garamond"/>
          <w:sz w:val="22"/>
          <w:szCs w:val="22"/>
        </w:rPr>
        <w:t>202</w:t>
      </w:r>
      <w:r w:rsidR="00E10AF0">
        <w:rPr>
          <w:rFonts w:ascii="Garamond" w:hAnsi="Garamond"/>
          <w:sz w:val="22"/>
          <w:szCs w:val="22"/>
        </w:rPr>
        <w:t>0,</w:t>
      </w:r>
      <w:r>
        <w:rPr>
          <w:rFonts w:ascii="Garamond" w:hAnsi="Garamond"/>
          <w:sz w:val="22"/>
          <w:szCs w:val="22"/>
        </w:rPr>
        <w:t xml:space="preserve"> </w:t>
      </w:r>
      <w:r w:rsidR="0035213D">
        <w:rPr>
          <w:rFonts w:ascii="Garamond" w:hAnsi="Garamond"/>
          <w:sz w:val="22"/>
          <w:szCs w:val="22"/>
        </w:rPr>
        <w:t xml:space="preserve">2019, </w:t>
      </w:r>
      <w:r w:rsidR="00987F3B">
        <w:rPr>
          <w:rFonts w:ascii="Garamond" w:hAnsi="Garamond"/>
          <w:sz w:val="22"/>
          <w:szCs w:val="22"/>
        </w:rPr>
        <w:t xml:space="preserve">2018, 2017, 2016, 2015, 2014, 2013:  </w:t>
      </w:r>
      <w:r w:rsidR="00987F3B">
        <w:rPr>
          <w:rFonts w:ascii="Garamond" w:hAnsi="Garamond"/>
          <w:i/>
          <w:sz w:val="22"/>
          <w:szCs w:val="22"/>
        </w:rPr>
        <w:t>St. John’s College Faculty Recognition Full Merit Award</w:t>
      </w:r>
      <w:r w:rsidR="00987F3B">
        <w:rPr>
          <w:rFonts w:ascii="Garamond" w:hAnsi="Garamond"/>
          <w:sz w:val="22"/>
          <w:szCs w:val="22"/>
        </w:rPr>
        <w:t xml:space="preserve"> for excellence.</w:t>
      </w:r>
      <w:r w:rsidR="00E10AF0">
        <w:rPr>
          <w:rFonts w:ascii="Garamond" w:hAnsi="Garamond"/>
          <w:sz w:val="22"/>
          <w:szCs w:val="22"/>
        </w:rPr>
        <w:t xml:space="preserve"> (St. John’s University did not m</w:t>
      </w:r>
      <w:r w:rsidR="00FF2800">
        <w:rPr>
          <w:rFonts w:ascii="Garamond" w:hAnsi="Garamond"/>
          <w:sz w:val="22"/>
          <w:szCs w:val="22"/>
        </w:rPr>
        <w:t>ake any awards in 2021.)</w:t>
      </w:r>
      <w:r w:rsidR="007E313E">
        <w:rPr>
          <w:rFonts w:ascii="Garamond" w:hAnsi="Garamond"/>
          <w:sz w:val="22"/>
          <w:szCs w:val="22"/>
        </w:rPr>
        <w:t xml:space="preserve"> </w:t>
      </w:r>
    </w:p>
    <w:p w14:paraId="5F7B3C40" w14:textId="77777777" w:rsidR="00987F3B" w:rsidRDefault="00987F3B" w:rsidP="00987F3B">
      <w:pPr>
        <w:pStyle w:val="NoSpacing"/>
        <w:rPr>
          <w:rFonts w:ascii="Garamond" w:hAnsi="Garamond"/>
          <w:sz w:val="22"/>
          <w:szCs w:val="22"/>
        </w:rPr>
      </w:pPr>
    </w:p>
    <w:p w14:paraId="15C34509" w14:textId="77777777" w:rsidR="00987F3B" w:rsidRDefault="00987F3B" w:rsidP="00987F3B">
      <w:pPr>
        <w:pStyle w:val="NoSpacing"/>
        <w:rPr>
          <w:rFonts w:ascii="Garamond" w:hAnsi="Garamond"/>
          <w:i/>
          <w:sz w:val="22"/>
          <w:szCs w:val="22"/>
        </w:rPr>
      </w:pPr>
      <w:r>
        <w:rPr>
          <w:rFonts w:ascii="Garamond" w:hAnsi="Garamond"/>
          <w:sz w:val="22"/>
          <w:szCs w:val="22"/>
        </w:rPr>
        <w:t xml:space="preserve">2014 &amp; 2013:  </w:t>
      </w:r>
      <w:r>
        <w:rPr>
          <w:rFonts w:ascii="Garamond" w:hAnsi="Garamond"/>
          <w:i/>
          <w:sz w:val="22"/>
          <w:szCs w:val="22"/>
        </w:rPr>
        <w:t>Irish Education 100 National Award</w:t>
      </w:r>
      <w:r>
        <w:rPr>
          <w:rFonts w:ascii="Garamond" w:hAnsi="Garamond"/>
          <w:sz w:val="22"/>
          <w:szCs w:val="22"/>
        </w:rPr>
        <w:t xml:space="preserve"> from the </w:t>
      </w:r>
      <w:r>
        <w:rPr>
          <w:rFonts w:ascii="Garamond" w:hAnsi="Garamond"/>
          <w:i/>
          <w:sz w:val="22"/>
          <w:szCs w:val="22"/>
        </w:rPr>
        <w:t>Irish Voice.</w:t>
      </w:r>
    </w:p>
    <w:p w14:paraId="7F3C1F51" w14:textId="77777777" w:rsidR="00987F3B" w:rsidRDefault="00987F3B" w:rsidP="00987F3B">
      <w:pPr>
        <w:pStyle w:val="NoSpacing"/>
        <w:rPr>
          <w:rFonts w:ascii="Garamond" w:hAnsi="Garamond"/>
          <w:sz w:val="22"/>
          <w:szCs w:val="22"/>
        </w:rPr>
      </w:pPr>
    </w:p>
    <w:p w14:paraId="408A5758" w14:textId="77777777" w:rsidR="00987F3B" w:rsidRDefault="00987F3B" w:rsidP="00987F3B">
      <w:pPr>
        <w:pStyle w:val="NoSpacing"/>
        <w:rPr>
          <w:rFonts w:ascii="Garamond" w:hAnsi="Garamond"/>
          <w:sz w:val="22"/>
          <w:szCs w:val="22"/>
        </w:rPr>
      </w:pPr>
      <w:r>
        <w:rPr>
          <w:rFonts w:ascii="Garamond" w:hAnsi="Garamond"/>
          <w:sz w:val="22"/>
          <w:szCs w:val="22"/>
        </w:rPr>
        <w:t xml:space="preserve">2011-2013:  </w:t>
      </w:r>
      <w:r>
        <w:rPr>
          <w:rFonts w:ascii="Garamond" w:hAnsi="Garamond"/>
          <w:i/>
          <w:sz w:val="22"/>
          <w:szCs w:val="22"/>
        </w:rPr>
        <w:t>Academic Fellow</w:t>
      </w:r>
      <w:r>
        <w:rPr>
          <w:rFonts w:ascii="Garamond" w:hAnsi="Garamond"/>
          <w:sz w:val="22"/>
          <w:szCs w:val="22"/>
        </w:rPr>
        <w:t>, Center for Teaching and Learning at St. John’s University.</w:t>
      </w:r>
    </w:p>
    <w:p w14:paraId="16459A9F" w14:textId="77777777" w:rsidR="00987F3B" w:rsidRDefault="00987F3B" w:rsidP="00987F3B">
      <w:pPr>
        <w:pStyle w:val="NoSpacing"/>
        <w:rPr>
          <w:rFonts w:ascii="Garamond" w:hAnsi="Garamond"/>
          <w:sz w:val="22"/>
          <w:szCs w:val="22"/>
        </w:rPr>
      </w:pPr>
    </w:p>
    <w:p w14:paraId="07497C77" w14:textId="77777777" w:rsidR="00987F3B" w:rsidRDefault="00987F3B" w:rsidP="00987F3B">
      <w:pPr>
        <w:pStyle w:val="NoSpacing"/>
        <w:rPr>
          <w:rFonts w:ascii="Garamond" w:hAnsi="Garamond"/>
          <w:sz w:val="22"/>
          <w:szCs w:val="22"/>
        </w:rPr>
      </w:pPr>
      <w:r>
        <w:rPr>
          <w:rFonts w:ascii="Garamond" w:hAnsi="Garamond"/>
          <w:sz w:val="22"/>
          <w:szCs w:val="22"/>
        </w:rPr>
        <w:t xml:space="preserve">2011-2012 &amp; 2012-2013:  </w:t>
      </w:r>
      <w:r>
        <w:rPr>
          <w:rFonts w:ascii="Garamond" w:hAnsi="Garamond"/>
          <w:i/>
          <w:sz w:val="22"/>
          <w:szCs w:val="22"/>
        </w:rPr>
        <w:t>Writing Fellow</w:t>
      </w:r>
      <w:r>
        <w:rPr>
          <w:rFonts w:ascii="Garamond" w:hAnsi="Garamond"/>
          <w:sz w:val="22"/>
          <w:szCs w:val="22"/>
        </w:rPr>
        <w:t>, University Writing Center at St. John’s University.</w:t>
      </w:r>
    </w:p>
    <w:p w14:paraId="29388546" w14:textId="77777777" w:rsidR="00987F3B" w:rsidRDefault="00987F3B" w:rsidP="00987F3B">
      <w:pPr>
        <w:pStyle w:val="NoSpacing"/>
        <w:rPr>
          <w:rFonts w:ascii="Garamond" w:hAnsi="Garamond"/>
          <w:i/>
          <w:sz w:val="22"/>
          <w:szCs w:val="22"/>
        </w:rPr>
      </w:pPr>
    </w:p>
    <w:p w14:paraId="785D9010" w14:textId="77777777" w:rsidR="00987F3B" w:rsidRDefault="00987F3B" w:rsidP="00987F3B">
      <w:pPr>
        <w:pStyle w:val="NoSpacing"/>
        <w:rPr>
          <w:rFonts w:ascii="Garamond" w:hAnsi="Garamond"/>
          <w:sz w:val="22"/>
          <w:szCs w:val="22"/>
        </w:rPr>
      </w:pPr>
      <w:r>
        <w:rPr>
          <w:rFonts w:ascii="Garamond" w:hAnsi="Garamond"/>
          <w:sz w:val="22"/>
          <w:szCs w:val="22"/>
        </w:rPr>
        <w:t xml:space="preserve">2012:  </w:t>
      </w:r>
      <w:r>
        <w:rPr>
          <w:rFonts w:ascii="Garamond" w:hAnsi="Garamond"/>
          <w:i/>
          <w:sz w:val="22"/>
          <w:szCs w:val="22"/>
        </w:rPr>
        <w:t>St. John’s University’s Office of Online Learning Recognition Award</w:t>
      </w:r>
      <w:r>
        <w:rPr>
          <w:rFonts w:ascii="Garamond" w:hAnsi="Garamond"/>
          <w:sz w:val="22"/>
          <w:szCs w:val="22"/>
        </w:rPr>
        <w:t xml:space="preserve"> for regularly mentoring colleagues.  </w:t>
      </w:r>
    </w:p>
    <w:p w14:paraId="386CBA83" w14:textId="77777777" w:rsidR="00987F3B" w:rsidRDefault="00987F3B" w:rsidP="00987F3B">
      <w:pPr>
        <w:pStyle w:val="NoSpacing"/>
        <w:rPr>
          <w:rFonts w:ascii="Garamond" w:hAnsi="Garamond"/>
          <w:sz w:val="22"/>
          <w:szCs w:val="22"/>
        </w:rPr>
      </w:pPr>
      <w:r>
        <w:rPr>
          <w:rFonts w:ascii="Garamond" w:hAnsi="Garamond"/>
          <w:sz w:val="22"/>
          <w:szCs w:val="22"/>
        </w:rPr>
        <w:tab/>
      </w:r>
    </w:p>
    <w:p w14:paraId="3E3C0171" w14:textId="4B633873" w:rsidR="00987F3B" w:rsidRDefault="00987F3B" w:rsidP="00987F3B">
      <w:pPr>
        <w:pStyle w:val="NoSpacing"/>
        <w:ind w:left="720" w:hanging="720"/>
        <w:rPr>
          <w:rFonts w:ascii="Garamond" w:hAnsi="Garamond"/>
          <w:sz w:val="22"/>
          <w:szCs w:val="22"/>
        </w:rPr>
      </w:pPr>
      <w:r>
        <w:rPr>
          <w:rFonts w:ascii="Garamond" w:hAnsi="Garamond"/>
          <w:sz w:val="22"/>
          <w:szCs w:val="22"/>
        </w:rPr>
        <w:t xml:space="preserve">2011 (September 2-4): Selected by graduate theology faculty at Loyola University to participate in </w:t>
      </w:r>
      <w:r w:rsidRPr="00AB0F6F">
        <w:rPr>
          <w:rFonts w:ascii="Garamond" w:hAnsi="Garamond"/>
          <w:i/>
          <w:iCs/>
          <w:sz w:val="22"/>
          <w:szCs w:val="22"/>
        </w:rPr>
        <w:t>Wabash Center for Teaching and Learning in Theology and Religion</w:t>
      </w:r>
      <w:r w:rsidR="00AB0F6F">
        <w:rPr>
          <w:rFonts w:ascii="Garamond" w:hAnsi="Garamond"/>
          <w:i/>
          <w:iCs/>
          <w:sz w:val="22"/>
          <w:szCs w:val="22"/>
        </w:rPr>
        <w:t>’</w:t>
      </w:r>
      <w:r w:rsidRPr="00AB0F6F">
        <w:rPr>
          <w:rFonts w:ascii="Garamond" w:hAnsi="Garamond"/>
          <w:i/>
          <w:iCs/>
          <w:sz w:val="22"/>
          <w:szCs w:val="22"/>
        </w:rPr>
        <w:t>s</w:t>
      </w:r>
      <w:r>
        <w:rPr>
          <w:rFonts w:ascii="Garamond" w:hAnsi="Garamond"/>
          <w:sz w:val="22"/>
          <w:szCs w:val="22"/>
        </w:rPr>
        <w:t xml:space="preserve"> evaluative weekend workshop for recent graduates of doctoral level institutions in theology, at Loyola University Chicago (IL). </w:t>
      </w:r>
    </w:p>
    <w:p w14:paraId="1F101B54" w14:textId="77777777" w:rsidR="00987F3B" w:rsidRDefault="00987F3B" w:rsidP="00987F3B">
      <w:pPr>
        <w:pStyle w:val="NoSpacing"/>
        <w:ind w:left="720" w:hanging="720"/>
        <w:rPr>
          <w:rFonts w:ascii="Garamond" w:hAnsi="Garamond"/>
          <w:sz w:val="22"/>
          <w:szCs w:val="22"/>
        </w:rPr>
      </w:pPr>
    </w:p>
    <w:p w14:paraId="47F51FBC" w14:textId="77777777" w:rsidR="00987F3B" w:rsidRDefault="00987F3B" w:rsidP="00987F3B">
      <w:pPr>
        <w:pStyle w:val="NoSpacing"/>
        <w:ind w:left="720" w:hanging="720"/>
        <w:rPr>
          <w:rFonts w:ascii="Garamond" w:hAnsi="Garamond"/>
          <w:sz w:val="22"/>
          <w:szCs w:val="22"/>
        </w:rPr>
      </w:pPr>
      <w:r>
        <w:rPr>
          <w:rFonts w:ascii="Garamond" w:hAnsi="Garamond"/>
          <w:sz w:val="22"/>
          <w:szCs w:val="22"/>
        </w:rPr>
        <w:t xml:space="preserve">2010 (June):  St. John’s University Center for Teaching and Learning Grant to attend </w:t>
      </w:r>
      <w:r w:rsidRPr="00AB0F6F">
        <w:rPr>
          <w:rFonts w:ascii="Garamond" w:hAnsi="Garamond"/>
          <w:i/>
          <w:iCs/>
          <w:sz w:val="22"/>
          <w:szCs w:val="22"/>
        </w:rPr>
        <w:t>Annual International Summer Best Teachers Institute</w:t>
      </w:r>
      <w:r>
        <w:rPr>
          <w:rFonts w:ascii="Garamond" w:hAnsi="Garamond"/>
          <w:i/>
          <w:iCs/>
          <w:sz w:val="22"/>
          <w:szCs w:val="22"/>
        </w:rPr>
        <w:t xml:space="preserve">.  </w:t>
      </w:r>
      <w:r>
        <w:rPr>
          <w:rFonts w:ascii="Garamond" w:hAnsi="Garamond"/>
          <w:sz w:val="22"/>
          <w:szCs w:val="22"/>
        </w:rPr>
        <w:t xml:space="preserve">South Orange, NJ.  A three-day institute based on Ken Bain's award-winning and bestselling book </w:t>
      </w:r>
      <w:r w:rsidRPr="00AB0F6F">
        <w:rPr>
          <w:rFonts w:ascii="Garamond" w:hAnsi="Garamond"/>
          <w:i/>
          <w:iCs/>
          <w:sz w:val="22"/>
          <w:szCs w:val="22"/>
        </w:rPr>
        <w:t>What the Best College Teachers Do</w:t>
      </w:r>
      <w:r>
        <w:rPr>
          <w:rFonts w:ascii="Garamond" w:hAnsi="Garamond"/>
          <w:sz w:val="22"/>
          <w:szCs w:val="22"/>
        </w:rPr>
        <w:t xml:space="preserve"> (Harvard University Press, 2004), and featured some of the subjects of the 15-year study of excellence in college education. Institute combines resources of Northwestern University, University of Texas, Rhode Island School of Design, and Vanderbilt University.</w:t>
      </w:r>
    </w:p>
    <w:p w14:paraId="21CF4E4F" w14:textId="77777777" w:rsidR="00987F3B" w:rsidRDefault="00987F3B" w:rsidP="00987F3B">
      <w:pPr>
        <w:pStyle w:val="NoSpacing"/>
        <w:ind w:left="720" w:hanging="720"/>
        <w:rPr>
          <w:rFonts w:ascii="Garamond" w:hAnsi="Garamond"/>
          <w:sz w:val="22"/>
          <w:szCs w:val="22"/>
        </w:rPr>
      </w:pPr>
    </w:p>
    <w:p w14:paraId="28FBEC77"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2009 (Spring Semester):  “T3:  Transforming Teaching through Technology,” from the Office of the Provost, St. John’s University, Queens, NY.</w:t>
      </w:r>
    </w:p>
    <w:p w14:paraId="63AB5ACF" w14:textId="77777777" w:rsidR="00987F3B" w:rsidRDefault="00987F3B" w:rsidP="00987F3B">
      <w:pPr>
        <w:pStyle w:val="NoSpacing"/>
        <w:ind w:left="720" w:hanging="720"/>
        <w:rPr>
          <w:rFonts w:ascii="Garamond" w:hAnsi="Garamond"/>
          <w:sz w:val="22"/>
          <w:szCs w:val="22"/>
        </w:rPr>
      </w:pPr>
    </w:p>
    <w:p w14:paraId="3FC79F46"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2005 (Summer):  Summer Award Recipient, “See, Judge, Act:  Evaluating Roman Catholic Social Justice Efforts Using the Cardijn Method,” Summer Service-Learning Grant from the Office of Academic Service Learning, St. John’s University, Queens, NY.</w:t>
      </w:r>
    </w:p>
    <w:p w14:paraId="683625BB" w14:textId="77777777" w:rsidR="00987F3B" w:rsidRDefault="00987F3B" w:rsidP="00987F3B">
      <w:pPr>
        <w:pStyle w:val="NoSpacing"/>
        <w:rPr>
          <w:rFonts w:ascii="Garamond" w:hAnsi="Garamond"/>
          <w:bCs/>
          <w:sz w:val="22"/>
          <w:szCs w:val="22"/>
        </w:rPr>
      </w:pPr>
    </w:p>
    <w:p w14:paraId="005266F5" w14:textId="77777777" w:rsidR="00987F3B" w:rsidRDefault="00987F3B" w:rsidP="00987F3B">
      <w:pPr>
        <w:pStyle w:val="NoSpacing"/>
        <w:rPr>
          <w:rFonts w:ascii="Garamond" w:hAnsi="Garamond"/>
          <w:bCs/>
          <w:sz w:val="22"/>
          <w:szCs w:val="22"/>
        </w:rPr>
      </w:pPr>
      <w:r>
        <w:rPr>
          <w:rFonts w:ascii="Garamond" w:hAnsi="Garamond"/>
          <w:bCs/>
          <w:sz w:val="22"/>
          <w:szCs w:val="22"/>
        </w:rPr>
        <w:t xml:space="preserve">1986:  </w:t>
      </w:r>
      <w:r>
        <w:rPr>
          <w:rFonts w:ascii="Garamond" w:hAnsi="Garamond"/>
          <w:bCs/>
          <w:i/>
          <w:sz w:val="22"/>
          <w:szCs w:val="22"/>
        </w:rPr>
        <w:t>Theta Alpha Kappa</w:t>
      </w:r>
      <w:r>
        <w:rPr>
          <w:rFonts w:ascii="Garamond" w:hAnsi="Garamond"/>
          <w:bCs/>
          <w:sz w:val="22"/>
          <w:szCs w:val="22"/>
        </w:rPr>
        <w:t>, National Theology &amp; Religious Studies Honor Society.</w:t>
      </w:r>
    </w:p>
    <w:p w14:paraId="74446751" w14:textId="77777777" w:rsidR="00987F3B" w:rsidRDefault="00987F3B" w:rsidP="00987F3B">
      <w:pPr>
        <w:pStyle w:val="NoSpacing"/>
        <w:rPr>
          <w:rFonts w:ascii="Garamond" w:hAnsi="Garamond"/>
          <w:bCs/>
          <w:sz w:val="22"/>
          <w:szCs w:val="22"/>
        </w:rPr>
      </w:pPr>
    </w:p>
    <w:p w14:paraId="7F3C95F8" w14:textId="77777777" w:rsidR="00987F3B" w:rsidRDefault="00987F3B" w:rsidP="00987F3B">
      <w:pPr>
        <w:pStyle w:val="NoSpacing"/>
        <w:rPr>
          <w:rFonts w:ascii="Garamond" w:hAnsi="Garamond"/>
          <w:bCs/>
          <w:sz w:val="22"/>
          <w:szCs w:val="22"/>
        </w:rPr>
      </w:pPr>
      <w:r>
        <w:rPr>
          <w:rFonts w:ascii="Garamond" w:hAnsi="Garamond"/>
          <w:bCs/>
          <w:sz w:val="22"/>
          <w:szCs w:val="22"/>
        </w:rPr>
        <w:t xml:space="preserve">1986:  </w:t>
      </w:r>
      <w:r>
        <w:rPr>
          <w:rFonts w:ascii="Garamond" w:hAnsi="Garamond"/>
          <w:bCs/>
          <w:i/>
          <w:sz w:val="22"/>
          <w:szCs w:val="22"/>
        </w:rPr>
        <w:t>Pi Lambda Theta</w:t>
      </w:r>
      <w:r>
        <w:rPr>
          <w:rFonts w:ascii="Garamond" w:hAnsi="Garamond"/>
          <w:bCs/>
          <w:sz w:val="22"/>
          <w:szCs w:val="22"/>
        </w:rPr>
        <w:t>, National Education Honor Society</w:t>
      </w:r>
    </w:p>
    <w:p w14:paraId="525249F2" w14:textId="77777777" w:rsidR="00987F3B" w:rsidRDefault="00987F3B" w:rsidP="00987F3B">
      <w:pPr>
        <w:pStyle w:val="NoSpacing"/>
        <w:rPr>
          <w:rFonts w:ascii="Garamond" w:hAnsi="Garamond"/>
          <w:bCs/>
          <w:sz w:val="22"/>
          <w:szCs w:val="22"/>
        </w:rPr>
      </w:pPr>
    </w:p>
    <w:p w14:paraId="39EBB6AF" w14:textId="77777777" w:rsidR="00987F3B" w:rsidRDefault="00987F3B" w:rsidP="00987F3B">
      <w:pPr>
        <w:pStyle w:val="NoSpacing"/>
        <w:rPr>
          <w:rFonts w:ascii="Garamond" w:hAnsi="Garamond"/>
          <w:bCs/>
          <w:sz w:val="22"/>
          <w:szCs w:val="22"/>
        </w:rPr>
      </w:pPr>
      <w:r>
        <w:rPr>
          <w:rFonts w:ascii="Garamond" w:hAnsi="Garamond"/>
          <w:bCs/>
          <w:sz w:val="22"/>
          <w:szCs w:val="22"/>
        </w:rPr>
        <w:lastRenderedPageBreak/>
        <w:t xml:space="preserve">1986:  </w:t>
      </w:r>
      <w:r>
        <w:rPr>
          <w:rFonts w:ascii="Garamond" w:hAnsi="Garamond"/>
          <w:bCs/>
          <w:i/>
          <w:sz w:val="22"/>
          <w:szCs w:val="22"/>
        </w:rPr>
        <w:t>Sigma Alpha Sigma</w:t>
      </w:r>
      <w:r>
        <w:rPr>
          <w:rFonts w:ascii="Garamond" w:hAnsi="Garamond"/>
          <w:bCs/>
          <w:sz w:val="22"/>
          <w:szCs w:val="22"/>
        </w:rPr>
        <w:t>, Niagara University’s President’s Honor Society</w:t>
      </w:r>
    </w:p>
    <w:p w14:paraId="22CC3563" w14:textId="77777777" w:rsidR="00987F3B" w:rsidRDefault="00987F3B" w:rsidP="00987F3B">
      <w:pPr>
        <w:pStyle w:val="NoSpacing"/>
        <w:rPr>
          <w:rFonts w:ascii="Garamond" w:hAnsi="Garamond"/>
          <w:bCs/>
          <w:sz w:val="22"/>
          <w:szCs w:val="22"/>
        </w:rPr>
      </w:pPr>
    </w:p>
    <w:p w14:paraId="0F28DA54" w14:textId="77777777" w:rsidR="00987F3B" w:rsidRDefault="00987F3B" w:rsidP="00987F3B">
      <w:pPr>
        <w:pStyle w:val="NoSpacing"/>
        <w:rPr>
          <w:rFonts w:ascii="Garamond" w:hAnsi="Garamond"/>
          <w:sz w:val="22"/>
          <w:szCs w:val="22"/>
        </w:rPr>
      </w:pPr>
      <w:r>
        <w:rPr>
          <w:rFonts w:ascii="Garamond" w:hAnsi="Garamond"/>
          <w:bCs/>
          <w:sz w:val="22"/>
          <w:szCs w:val="22"/>
        </w:rPr>
        <w:t xml:space="preserve">1984:  </w:t>
      </w:r>
      <w:r>
        <w:rPr>
          <w:rFonts w:ascii="Garamond" w:hAnsi="Garamond"/>
          <w:bCs/>
          <w:i/>
          <w:sz w:val="22"/>
          <w:szCs w:val="22"/>
        </w:rPr>
        <w:t>Outstanding Freshman of the Year</w:t>
      </w:r>
      <w:r>
        <w:rPr>
          <w:rFonts w:ascii="Garamond" w:hAnsi="Garamond"/>
          <w:bCs/>
          <w:sz w:val="22"/>
          <w:szCs w:val="22"/>
        </w:rPr>
        <w:t xml:space="preserve"> Award, Niagara University.</w:t>
      </w:r>
    </w:p>
    <w:p w14:paraId="712EBE06" w14:textId="1AEF9996" w:rsidR="00FF1413" w:rsidRPr="008A07D4" w:rsidRDefault="00987F3B" w:rsidP="00824479">
      <w:pPr>
        <w:tabs>
          <w:tab w:val="left" w:pos="720"/>
          <w:tab w:val="right" w:pos="9360"/>
        </w:tabs>
        <w:rPr>
          <w:rFonts w:ascii="Garamond" w:hAnsi="Garamond"/>
          <w:szCs w:val="22"/>
        </w:rPr>
      </w:pPr>
      <w:r>
        <w:rPr>
          <w:rFonts w:ascii="Garamond" w:hAnsi="Garamond"/>
          <w:sz w:val="22"/>
          <w:szCs w:val="22"/>
        </w:rPr>
        <w:t xml:space="preserve"> </w:t>
      </w:r>
    </w:p>
    <w:p w14:paraId="293CDB60" w14:textId="601DE082" w:rsidR="00584E83" w:rsidRPr="002231F2" w:rsidRDefault="004A1F32" w:rsidP="00584E83">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 xml:space="preserve">ACADEMIC </w:t>
      </w:r>
      <w:r w:rsidR="00584E83" w:rsidRPr="002231F2">
        <w:rPr>
          <w:rFonts w:ascii="Garamond" w:hAnsi="Garamond"/>
          <w:caps/>
          <w:spacing w:val="12"/>
          <w:sz w:val="22"/>
          <w:szCs w:val="22"/>
        </w:rPr>
        <w:t>Conference Paper</w:t>
      </w:r>
      <w:r>
        <w:rPr>
          <w:rFonts w:ascii="Garamond" w:hAnsi="Garamond"/>
          <w:caps/>
          <w:spacing w:val="12"/>
          <w:sz w:val="22"/>
          <w:szCs w:val="22"/>
        </w:rPr>
        <w:t xml:space="preserve"> PResentations</w:t>
      </w:r>
    </w:p>
    <w:p w14:paraId="5A1CAE54" w14:textId="77777777" w:rsidR="009514EB" w:rsidRDefault="009514EB" w:rsidP="00987F3B">
      <w:pPr>
        <w:tabs>
          <w:tab w:val="left" w:pos="720"/>
          <w:tab w:val="right" w:pos="9360"/>
        </w:tabs>
        <w:rPr>
          <w:rFonts w:ascii="Arial" w:hAnsi="Arial" w:cs="Arial"/>
          <w:sz w:val="21"/>
          <w:szCs w:val="21"/>
          <w:shd w:val="clear" w:color="auto" w:fill="FAF9F8"/>
        </w:rPr>
      </w:pPr>
    </w:p>
    <w:p w14:paraId="236F6DAC" w14:textId="775DD0B0" w:rsidR="000F50CE" w:rsidRDefault="00B330E1" w:rsidP="000F50CE">
      <w:pPr>
        <w:tabs>
          <w:tab w:val="left" w:pos="720"/>
          <w:tab w:val="right" w:pos="9360"/>
        </w:tabs>
        <w:ind w:left="720" w:hanging="720"/>
        <w:rPr>
          <w:rFonts w:ascii="Roboto" w:hAnsi="Roboto"/>
          <w:color w:val="414141"/>
          <w:sz w:val="27"/>
          <w:szCs w:val="27"/>
        </w:rPr>
      </w:pPr>
      <w:hyperlink r:id="rId27" w:history="1">
        <w:r w:rsidR="009514EB" w:rsidRPr="00D40467">
          <w:rPr>
            <w:rStyle w:val="Hyperlink"/>
            <w:rFonts w:ascii="Garamond" w:hAnsi="Garamond"/>
            <w:color w:val="auto"/>
            <w:sz w:val="22"/>
            <w:szCs w:val="22"/>
            <w:u w:val="none"/>
          </w:rPr>
          <w:t>2020 (October 29-31):  “Ensuring Catholic Identity in Higher Ed:  Are Public Juridic Persons the Solution?”  at the Catholic Intellectual Tradition Conference:  Challenges and Opportunities for the Catholic University in the 21</w:t>
        </w:r>
        <w:r w:rsidR="009514EB" w:rsidRPr="00D40467">
          <w:rPr>
            <w:rStyle w:val="Hyperlink"/>
            <w:rFonts w:ascii="Garamond" w:hAnsi="Garamond"/>
            <w:color w:val="auto"/>
            <w:sz w:val="22"/>
            <w:szCs w:val="22"/>
            <w:u w:val="none"/>
            <w:vertAlign w:val="superscript"/>
          </w:rPr>
          <w:t>st</w:t>
        </w:r>
        <w:r w:rsidR="009514EB" w:rsidRPr="00D40467">
          <w:rPr>
            <w:rStyle w:val="Hyperlink"/>
            <w:rFonts w:ascii="Garamond" w:hAnsi="Garamond"/>
            <w:color w:val="auto"/>
            <w:sz w:val="22"/>
            <w:szCs w:val="22"/>
            <w:u w:val="none"/>
          </w:rPr>
          <w:t xml:space="preserve"> Century, Sacred Heart University, Fairfield, CT.</w:t>
        </w:r>
      </w:hyperlink>
    </w:p>
    <w:p w14:paraId="7F901C94" w14:textId="6F631EE7" w:rsidR="00D40467" w:rsidRDefault="00D40467" w:rsidP="00987F3B">
      <w:pPr>
        <w:tabs>
          <w:tab w:val="left" w:pos="720"/>
          <w:tab w:val="right" w:pos="9360"/>
        </w:tabs>
        <w:ind w:left="720" w:hanging="720"/>
        <w:rPr>
          <w:rFonts w:ascii="Garamond" w:hAnsi="Garamond"/>
          <w:sz w:val="22"/>
          <w:szCs w:val="22"/>
        </w:rPr>
      </w:pPr>
    </w:p>
    <w:p w14:paraId="6E36AA46" w14:textId="77777777" w:rsidR="001E0A83" w:rsidRDefault="000F50CE" w:rsidP="00987F3B">
      <w:pPr>
        <w:tabs>
          <w:tab w:val="left" w:pos="720"/>
          <w:tab w:val="right" w:pos="9360"/>
        </w:tabs>
        <w:ind w:left="720" w:hanging="720"/>
        <w:rPr>
          <w:rFonts w:ascii="Garamond" w:hAnsi="Garamond"/>
          <w:sz w:val="22"/>
          <w:szCs w:val="22"/>
        </w:rPr>
      </w:pPr>
      <w:r>
        <w:rPr>
          <w:rFonts w:ascii="Garamond" w:hAnsi="Garamond"/>
          <w:sz w:val="22"/>
          <w:szCs w:val="22"/>
        </w:rPr>
        <w:t>2020 (October 22):  “Sustaining the Identity of a Catholic Library,” at the Catholic Library Association’s Annual Meeting</w:t>
      </w:r>
      <w:r w:rsidR="001E0A83">
        <w:rPr>
          <w:rFonts w:ascii="Garamond" w:hAnsi="Garamond"/>
          <w:sz w:val="22"/>
          <w:szCs w:val="22"/>
        </w:rPr>
        <w:t xml:space="preserve">:  Mission-Driven Leadership in Faith-Based Libraries, Virtual. </w:t>
      </w:r>
    </w:p>
    <w:p w14:paraId="48A57895" w14:textId="08BA4D5D" w:rsidR="000F50CE" w:rsidRDefault="000F50CE" w:rsidP="00987F3B">
      <w:pPr>
        <w:tabs>
          <w:tab w:val="left" w:pos="720"/>
          <w:tab w:val="right" w:pos="9360"/>
        </w:tabs>
        <w:ind w:left="720" w:hanging="720"/>
        <w:rPr>
          <w:rFonts w:ascii="Garamond" w:hAnsi="Garamond"/>
          <w:sz w:val="22"/>
          <w:szCs w:val="22"/>
        </w:rPr>
      </w:pPr>
      <w:r>
        <w:rPr>
          <w:rFonts w:ascii="Garamond" w:hAnsi="Garamond"/>
          <w:sz w:val="22"/>
          <w:szCs w:val="22"/>
        </w:rPr>
        <w:t xml:space="preserve"> </w:t>
      </w:r>
    </w:p>
    <w:p w14:paraId="1756D70A" w14:textId="6E830659" w:rsidR="000F50CE" w:rsidRPr="000F50CE" w:rsidRDefault="00B330E1" w:rsidP="00987F3B">
      <w:pPr>
        <w:tabs>
          <w:tab w:val="left" w:pos="720"/>
          <w:tab w:val="right" w:pos="9360"/>
        </w:tabs>
        <w:ind w:left="720" w:hanging="720"/>
        <w:rPr>
          <w:rFonts w:ascii="Garamond" w:hAnsi="Garamond"/>
          <w:sz w:val="22"/>
          <w:szCs w:val="22"/>
        </w:rPr>
      </w:pPr>
      <w:hyperlink r:id="rId28" w:history="1">
        <w:r w:rsidR="000F50CE" w:rsidRPr="000F50CE">
          <w:rPr>
            <w:rStyle w:val="Hyperlink"/>
            <w:rFonts w:ascii="Garamond" w:hAnsi="Garamond"/>
            <w:color w:val="auto"/>
            <w:sz w:val="22"/>
            <w:szCs w:val="22"/>
            <w:u w:val="none"/>
          </w:rPr>
          <w:t>2019 (March 21-23):  “Information Communications Technology:  A Critical Platform the Poor,” at the Catholic Social Tradition Conference:  Option for the Poor:  Engaging the Social Tradition, University of Notre Dame, Notre Dame, IN.</w:t>
        </w:r>
      </w:hyperlink>
      <w:r w:rsidR="000F50CE" w:rsidRPr="000F50CE">
        <w:rPr>
          <w:rFonts w:ascii="Garamond" w:hAnsi="Garamond"/>
          <w:sz w:val="22"/>
          <w:szCs w:val="22"/>
        </w:rPr>
        <w:t xml:space="preserve"> </w:t>
      </w:r>
    </w:p>
    <w:p w14:paraId="71FF56B4" w14:textId="77777777" w:rsidR="009514EB" w:rsidRDefault="009514EB" w:rsidP="00987F3B">
      <w:pPr>
        <w:tabs>
          <w:tab w:val="left" w:pos="720"/>
          <w:tab w:val="right" w:pos="9360"/>
        </w:tabs>
        <w:ind w:left="720" w:hanging="720"/>
        <w:rPr>
          <w:rFonts w:ascii="Garamond" w:hAnsi="Garamond"/>
          <w:sz w:val="22"/>
          <w:szCs w:val="22"/>
        </w:rPr>
      </w:pPr>
    </w:p>
    <w:p w14:paraId="6C3E54C2" w14:textId="77777777" w:rsidR="001E0A83" w:rsidRDefault="00987F3B" w:rsidP="001E0A83">
      <w:pPr>
        <w:tabs>
          <w:tab w:val="left" w:pos="720"/>
          <w:tab w:val="right" w:pos="9360"/>
        </w:tabs>
        <w:ind w:left="720" w:hanging="720"/>
        <w:rPr>
          <w:rFonts w:ascii="Garamond" w:hAnsi="Garamond"/>
          <w:sz w:val="22"/>
          <w:szCs w:val="22"/>
        </w:rPr>
      </w:pPr>
      <w:r>
        <w:rPr>
          <w:rFonts w:ascii="Garamond" w:hAnsi="Garamond"/>
          <w:sz w:val="22"/>
          <w:szCs w:val="22"/>
        </w:rPr>
        <w:t>2018 (October 27):  “Humanizing Work and Workers,” a paper presentation with Aleksandr Kevorkian at the International Vincentian Business Ethics Conference, New York, NY.</w:t>
      </w:r>
    </w:p>
    <w:p w14:paraId="626621AE" w14:textId="77777777" w:rsidR="001E0A83" w:rsidRDefault="001E0A83" w:rsidP="001E0A83">
      <w:pPr>
        <w:tabs>
          <w:tab w:val="left" w:pos="720"/>
          <w:tab w:val="right" w:pos="9360"/>
        </w:tabs>
        <w:ind w:left="720" w:hanging="720"/>
        <w:rPr>
          <w:rFonts w:ascii="Garamond" w:hAnsi="Garamond"/>
          <w:sz w:val="22"/>
          <w:szCs w:val="22"/>
        </w:rPr>
      </w:pPr>
    </w:p>
    <w:p w14:paraId="60443B7E" w14:textId="2E4684EC" w:rsidR="00BD116E" w:rsidRDefault="00BD116E" w:rsidP="001E0A83">
      <w:pPr>
        <w:tabs>
          <w:tab w:val="left" w:pos="720"/>
          <w:tab w:val="right" w:pos="9360"/>
        </w:tabs>
        <w:ind w:left="720" w:hanging="720"/>
        <w:rPr>
          <w:rFonts w:ascii="Garamond" w:hAnsi="Garamond"/>
          <w:sz w:val="22"/>
          <w:szCs w:val="22"/>
        </w:rPr>
      </w:pPr>
      <w:r>
        <w:rPr>
          <w:rFonts w:ascii="Garamond" w:hAnsi="Garamond"/>
          <w:sz w:val="22"/>
          <w:szCs w:val="22"/>
        </w:rPr>
        <w:t xml:space="preserve">2016 (January 07-10):  </w:t>
      </w:r>
      <w:r w:rsidRPr="00E564BB">
        <w:rPr>
          <w:rFonts w:ascii="Garamond" w:hAnsi="Garamond"/>
          <w:sz w:val="22"/>
          <w:szCs w:val="22"/>
        </w:rPr>
        <w:t>“Virtue as a Means of Temperin</w:t>
      </w:r>
      <w:r>
        <w:rPr>
          <w:rFonts w:ascii="Garamond" w:hAnsi="Garamond"/>
          <w:sz w:val="22"/>
          <w:szCs w:val="22"/>
        </w:rPr>
        <w:t>g the Salacious Web of Cybersex,</w:t>
      </w:r>
      <w:r w:rsidRPr="00E564BB">
        <w:rPr>
          <w:rFonts w:ascii="Garamond" w:hAnsi="Garamond"/>
          <w:sz w:val="22"/>
          <w:szCs w:val="22"/>
        </w:rPr>
        <w:t xml:space="preserve">” </w:t>
      </w:r>
      <w:r>
        <w:rPr>
          <w:rFonts w:ascii="Garamond" w:hAnsi="Garamond"/>
          <w:sz w:val="22"/>
          <w:szCs w:val="22"/>
        </w:rPr>
        <w:t>a paper</w:t>
      </w:r>
      <w:r w:rsidR="001E0A83">
        <w:rPr>
          <w:rFonts w:ascii="Garamond" w:hAnsi="Garamond"/>
          <w:sz w:val="22"/>
          <w:szCs w:val="22"/>
        </w:rPr>
        <w:t xml:space="preserve"> </w:t>
      </w:r>
      <w:r>
        <w:rPr>
          <w:rFonts w:ascii="Garamond" w:hAnsi="Garamond"/>
          <w:sz w:val="22"/>
          <w:szCs w:val="22"/>
        </w:rPr>
        <w:t xml:space="preserve">presentation at </w:t>
      </w:r>
      <w:r w:rsidRPr="00E564BB">
        <w:rPr>
          <w:rFonts w:ascii="Garamond" w:hAnsi="Garamond" w:cs="Arial"/>
          <w:bCs/>
          <w:sz w:val="22"/>
          <w:szCs w:val="22"/>
        </w:rPr>
        <w:t>Society of Christian Ethics Annual Meeting</w:t>
      </w:r>
      <w:r>
        <w:rPr>
          <w:rFonts w:ascii="Garamond" w:hAnsi="Garamond"/>
          <w:sz w:val="22"/>
          <w:szCs w:val="22"/>
        </w:rPr>
        <w:t>, Toronto, Canada.</w:t>
      </w:r>
    </w:p>
    <w:p w14:paraId="0A642FE4" w14:textId="16ED3966" w:rsidR="00987F3B" w:rsidRDefault="00BD116E" w:rsidP="00BD116E">
      <w:pPr>
        <w:tabs>
          <w:tab w:val="left" w:pos="7080"/>
        </w:tabs>
        <w:ind w:left="720" w:hanging="720"/>
        <w:rPr>
          <w:rFonts w:ascii="Garamond" w:hAnsi="Garamond"/>
          <w:sz w:val="22"/>
          <w:szCs w:val="22"/>
        </w:rPr>
      </w:pPr>
      <w:r>
        <w:rPr>
          <w:rFonts w:ascii="Garamond" w:hAnsi="Garamond"/>
          <w:sz w:val="22"/>
          <w:szCs w:val="22"/>
        </w:rPr>
        <w:tab/>
      </w:r>
      <w:r>
        <w:rPr>
          <w:rFonts w:ascii="Garamond" w:hAnsi="Garamond"/>
          <w:sz w:val="22"/>
          <w:szCs w:val="22"/>
        </w:rPr>
        <w:tab/>
      </w:r>
    </w:p>
    <w:p w14:paraId="408DF0DB" w14:textId="4112189B"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sz w:val="22"/>
          <w:szCs w:val="22"/>
        </w:rPr>
        <w:t xml:space="preserve">2015 (March 22-24):  “Advancing Technology for Peace: Bridging the Digital Divide with an Appeal to the Common Good,” </w:t>
      </w:r>
      <w:r>
        <w:rPr>
          <w:rFonts w:ascii="Garamond" w:hAnsi="Garamond" w:cs="Arial"/>
          <w:sz w:val="22"/>
          <w:szCs w:val="22"/>
        </w:rPr>
        <w:t>a paper presentation at University of Notre Dame’s Catholic Social Tradition Conference “Joy and Hope: Celebrating 50</w:t>
      </w:r>
      <w:r>
        <w:rPr>
          <w:rFonts w:ascii="Garamond" w:hAnsi="Garamond" w:cs="Arial"/>
          <w:sz w:val="22"/>
          <w:szCs w:val="22"/>
          <w:vertAlign w:val="superscript"/>
        </w:rPr>
        <w:t>th</w:t>
      </w:r>
      <w:r>
        <w:rPr>
          <w:rFonts w:ascii="Garamond" w:hAnsi="Garamond" w:cs="Arial"/>
          <w:sz w:val="22"/>
          <w:szCs w:val="22"/>
        </w:rPr>
        <w:t xml:space="preserve"> Anniversary of </w:t>
      </w:r>
      <w:r>
        <w:rPr>
          <w:rFonts w:ascii="Garamond" w:hAnsi="Garamond" w:cs="Arial"/>
          <w:i/>
          <w:iCs/>
          <w:sz w:val="22"/>
          <w:szCs w:val="22"/>
        </w:rPr>
        <w:t>Gaudium et Spes</w:t>
      </w:r>
      <w:r>
        <w:rPr>
          <w:rFonts w:ascii="Garamond" w:hAnsi="Garamond" w:cs="Arial"/>
          <w:sz w:val="22"/>
          <w:szCs w:val="22"/>
        </w:rPr>
        <w:t>,” Notre Dame, Indiana.</w:t>
      </w:r>
    </w:p>
    <w:p w14:paraId="205DCFC9"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p>
    <w:p w14:paraId="49F91DC6"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sz w:val="22"/>
          <w:szCs w:val="22"/>
        </w:rPr>
      </w:pPr>
      <w:r>
        <w:rPr>
          <w:rFonts w:ascii="Garamond" w:hAnsi="Garamond"/>
          <w:sz w:val="22"/>
          <w:szCs w:val="22"/>
        </w:rPr>
        <w:t>2015 (February 26-28):  “The Digital Divide: An Inhibitor to Authentic Human Development,” a paper presentation at The 9</w:t>
      </w:r>
      <w:r>
        <w:rPr>
          <w:rFonts w:ascii="Garamond" w:hAnsi="Garamond"/>
          <w:sz w:val="22"/>
          <w:szCs w:val="22"/>
          <w:vertAlign w:val="superscript"/>
        </w:rPr>
        <w:t>th</w:t>
      </w:r>
      <w:r>
        <w:rPr>
          <w:rFonts w:ascii="Garamond" w:hAnsi="Garamond"/>
          <w:sz w:val="22"/>
          <w:szCs w:val="22"/>
        </w:rPr>
        <w:t xml:space="preserve"> International Conference on Catholic Social Thought and Business Education, Manila, Philippines.  </w:t>
      </w:r>
    </w:p>
    <w:p w14:paraId="74F800E7"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sz w:val="22"/>
          <w:szCs w:val="22"/>
        </w:rPr>
      </w:pPr>
    </w:p>
    <w:p w14:paraId="6947A529"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sz w:val="22"/>
          <w:szCs w:val="22"/>
        </w:rPr>
        <w:t xml:space="preserve">2014 (June 5-8):  </w:t>
      </w:r>
      <w:r>
        <w:rPr>
          <w:rFonts w:ascii="Garamond" w:hAnsi="Garamond" w:cs="Arial"/>
          <w:sz w:val="22"/>
          <w:szCs w:val="22"/>
        </w:rPr>
        <w:t>“Opening a Pandora’s Box:  The Importance of Labor Unions in the Digital Age,” a paper presentation at Catholic Theological Society of America’s 69</w:t>
      </w:r>
      <w:r>
        <w:rPr>
          <w:rFonts w:ascii="Garamond" w:hAnsi="Garamond" w:cs="Arial"/>
          <w:sz w:val="22"/>
          <w:szCs w:val="22"/>
          <w:vertAlign w:val="superscript"/>
        </w:rPr>
        <w:t>th</w:t>
      </w:r>
      <w:r>
        <w:rPr>
          <w:rFonts w:ascii="Garamond" w:hAnsi="Garamond" w:cs="Arial"/>
          <w:sz w:val="22"/>
          <w:szCs w:val="22"/>
        </w:rPr>
        <w:t xml:space="preserve"> Annual Convention, San Diego, CA.</w:t>
      </w:r>
    </w:p>
    <w:p w14:paraId="7C9810D9"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p>
    <w:p w14:paraId="70CB57CE"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2014 (May 28-30):  “The Prophetic Role of Corporate Leaders in Repositioning a Business," a paper presentation at Global Business Research Symposium, University of Economics in Katowice, Poland.</w:t>
      </w:r>
    </w:p>
    <w:p w14:paraId="43F46728"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p>
    <w:p w14:paraId="122643F9"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2014 (January 09-12):  “Closing the Digital Divide with an Appeal to the Common Good," a paper presentation at Society of Christian Ethics Annual Meeting, Seattle, Washington.</w:t>
      </w:r>
    </w:p>
    <w:p w14:paraId="610A6426"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p>
    <w:p w14:paraId="66B0E496"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2013 (May 25-26):  “Towards a More Promising Economy:  The Common Good as a Foundation,” a paper presentation at Global Awareness Society International’s 22nd Annual Conference, Rome, Italy.</w:t>
      </w:r>
    </w:p>
    <w:p w14:paraId="2B3E4614"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p>
    <w:p w14:paraId="0F134336"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sz w:val="22"/>
          <w:szCs w:val="22"/>
        </w:rPr>
        <w:t xml:space="preserve">2013 (May 13-14):  </w:t>
      </w:r>
      <w:r>
        <w:rPr>
          <w:rFonts w:ascii="Garamond" w:hAnsi="Garamond" w:cs="Arial"/>
          <w:sz w:val="22"/>
          <w:szCs w:val="22"/>
        </w:rPr>
        <w:t>“Virtuously Escaping the Salacious Web of Cybersex,” a paper presentation at Luther Seminary’s 2013 Conference on Ecclesiology and Ethnography “The Church in the Digital:  Studying Church in New Media Culture,” St. Paul, MN.</w:t>
      </w:r>
    </w:p>
    <w:p w14:paraId="71062F34"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p>
    <w:p w14:paraId="154DCDC3"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 xml:space="preserve">2013 (Mary 21-23):  “Hashtags and Tweets:  Information and Communication Technology in the Promotion of Peace,” a paper presentation at University of Notre Dame’s Conference “Peace:  Yesterday, Today and Tomorrow: Celebrating 50 Years Since </w:t>
      </w:r>
      <w:r w:rsidRPr="00D40467">
        <w:rPr>
          <w:rFonts w:ascii="Garamond" w:hAnsi="Garamond" w:cs="Arial"/>
          <w:i/>
          <w:iCs/>
          <w:sz w:val="22"/>
          <w:szCs w:val="22"/>
        </w:rPr>
        <w:t>Pacem in Terris</w:t>
      </w:r>
      <w:r>
        <w:rPr>
          <w:rFonts w:ascii="Garamond" w:hAnsi="Garamond" w:cs="Arial"/>
          <w:sz w:val="22"/>
          <w:szCs w:val="22"/>
        </w:rPr>
        <w:t>,” Notre Dame, Indiana.</w:t>
      </w:r>
    </w:p>
    <w:p w14:paraId="64DB6CA8"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p>
    <w:p w14:paraId="50E4596C"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2012 (October 24-26):  “Prophetic Leadership,” a paper presentation, at the Nineteenth Annual International Vincentian Business Ethics Conference, Buffalo (NY).</w:t>
      </w:r>
    </w:p>
    <w:p w14:paraId="4697320E"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lastRenderedPageBreak/>
        <w:t xml:space="preserve">2012 (September 20-22):  “Back to the Future:  A Retrieval of Wisdom from Vatican II for Information Technology,” a paper presentation, at the “Vatican II: Teaching and Understanding the Council After 50 Years Conference” at University of St. Thomas, St. Paul, Minnesota. </w:t>
      </w:r>
    </w:p>
    <w:p w14:paraId="31680EFD" w14:textId="77777777" w:rsidR="00987F3B" w:rsidRDefault="00987F3B" w:rsidP="00987F3B">
      <w:pPr>
        <w:pStyle w:val="NoSpacing"/>
        <w:ind w:left="720" w:hanging="720"/>
        <w:rPr>
          <w:rFonts w:ascii="Garamond" w:hAnsi="Garamond"/>
          <w:sz w:val="22"/>
          <w:szCs w:val="22"/>
        </w:rPr>
      </w:pPr>
    </w:p>
    <w:p w14:paraId="0013D9D4" w14:textId="77777777" w:rsidR="00987F3B" w:rsidRDefault="00987F3B" w:rsidP="00987F3B">
      <w:pPr>
        <w:tabs>
          <w:tab w:val="left" w:pos="720"/>
          <w:tab w:val="right" w:pos="9360"/>
        </w:tabs>
        <w:ind w:left="720" w:hanging="720"/>
        <w:rPr>
          <w:rFonts w:ascii="Garamond" w:hAnsi="Garamond"/>
          <w:sz w:val="22"/>
          <w:szCs w:val="22"/>
        </w:rPr>
      </w:pPr>
      <w:r>
        <w:rPr>
          <w:rFonts w:ascii="Garamond" w:hAnsi="Garamond"/>
          <w:sz w:val="22"/>
          <w:szCs w:val="22"/>
        </w:rPr>
        <w:t>2011 (October 24):   “Lessons from Teaching with Group Writing Projects,” a presentation to St. John’s University faculty in conjunction the university’s Writing Across the Curriculum Initiative at St. John’s University, Jamaica, NY.</w:t>
      </w:r>
    </w:p>
    <w:p w14:paraId="14984C4C" w14:textId="77777777" w:rsidR="00987F3B" w:rsidRDefault="00987F3B" w:rsidP="00987F3B">
      <w:pPr>
        <w:pStyle w:val="NoSpacing"/>
        <w:rPr>
          <w:rFonts w:ascii="Garamond" w:hAnsi="Garamond"/>
          <w:sz w:val="22"/>
          <w:szCs w:val="22"/>
        </w:rPr>
      </w:pPr>
    </w:p>
    <w:p w14:paraId="31B3AE84" w14:textId="77777777" w:rsidR="00987F3B" w:rsidRDefault="00987F3B" w:rsidP="00987F3B">
      <w:pPr>
        <w:tabs>
          <w:tab w:val="left" w:pos="720"/>
          <w:tab w:val="right" w:pos="9360"/>
        </w:tabs>
        <w:ind w:left="720" w:hanging="720"/>
        <w:rPr>
          <w:rFonts w:ascii="Garamond" w:hAnsi="Garamond"/>
          <w:sz w:val="22"/>
          <w:szCs w:val="22"/>
          <w:lang w:val="en"/>
        </w:rPr>
      </w:pPr>
      <w:r>
        <w:rPr>
          <w:rFonts w:ascii="Garamond" w:hAnsi="Garamond"/>
          <w:sz w:val="22"/>
          <w:szCs w:val="22"/>
        </w:rPr>
        <w:t xml:space="preserve">2011 (April 18-19):   </w:t>
      </w:r>
      <w:r>
        <w:rPr>
          <w:rFonts w:ascii="Garamond" w:hAnsi="Garamond"/>
          <w:b/>
          <w:bCs/>
          <w:sz w:val="22"/>
          <w:szCs w:val="22"/>
          <w:lang w:val="en"/>
        </w:rPr>
        <w:t>“</w:t>
      </w:r>
      <w:r>
        <w:rPr>
          <w:rFonts w:ascii="Garamond" w:hAnsi="Garamond"/>
          <w:sz w:val="22"/>
          <w:szCs w:val="22"/>
          <w:lang w:val="en"/>
        </w:rPr>
        <w:t>The Roman Catholic Church &amp; Labor Unions: Friends or Foes,” a paper presentation at “The Theology of Work and the Dignity of Workers Conference” sponsored by St. John's University School of Law, Jamaica, NY.</w:t>
      </w:r>
    </w:p>
    <w:p w14:paraId="553ADA35" w14:textId="77777777" w:rsidR="00987F3B" w:rsidRDefault="00987F3B" w:rsidP="00987F3B">
      <w:pPr>
        <w:pStyle w:val="NoSpacing"/>
        <w:ind w:left="720" w:hanging="720"/>
        <w:rPr>
          <w:rFonts w:ascii="Garamond" w:hAnsi="Garamond"/>
          <w:sz w:val="22"/>
          <w:szCs w:val="22"/>
        </w:rPr>
      </w:pPr>
    </w:p>
    <w:p w14:paraId="4DD20C3A"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2010 (June 24-27):   “Surfing with that Plastic Jesus on my Keyboard: Ethically Navigating the World Wide Web,” a paper presentation at New Wine, New Wineskins: Young Catholic Moral Theologians Conference. University of Notre Dame, IN.</w:t>
      </w:r>
    </w:p>
    <w:p w14:paraId="0E2BF945" w14:textId="77777777" w:rsidR="00987F3B" w:rsidRDefault="00987F3B" w:rsidP="00987F3B">
      <w:pPr>
        <w:pStyle w:val="NoSpacing"/>
        <w:ind w:left="720" w:hanging="720"/>
        <w:rPr>
          <w:rFonts w:ascii="Garamond" w:hAnsi="Garamond"/>
          <w:sz w:val="22"/>
          <w:szCs w:val="22"/>
        </w:rPr>
      </w:pPr>
    </w:p>
    <w:p w14:paraId="48068AA2"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2010 (February 27): Navigating the Virtual World Virtuously,</w:t>
      </w:r>
      <w:r>
        <w:rPr>
          <w:sz w:val="22"/>
          <w:szCs w:val="22"/>
        </w:rPr>
        <w:t>‖</w:t>
      </w:r>
      <w:r>
        <w:rPr>
          <w:rFonts w:ascii="Garamond" w:hAnsi="Garamond"/>
          <w:sz w:val="22"/>
          <w:szCs w:val="22"/>
        </w:rPr>
        <w:t xml:space="preserve"> a public address as part of St. John‘s University Office of Mission Effectiveness Three Things Talks Series presentation on </w:t>
      </w:r>
      <w:r>
        <w:rPr>
          <w:rFonts w:ascii="Garamond" w:hAnsi="Garamond"/>
          <w:i/>
          <w:iCs/>
          <w:sz w:val="22"/>
          <w:szCs w:val="22"/>
        </w:rPr>
        <w:t>Caritas in Veritate</w:t>
      </w:r>
      <w:r>
        <w:rPr>
          <w:rFonts w:ascii="Garamond" w:hAnsi="Garamond"/>
          <w:sz w:val="22"/>
          <w:szCs w:val="22"/>
        </w:rPr>
        <w:t>, Introducing the Encyclical, Emphasizing the Economy, Jamaica, NY.</w:t>
      </w:r>
    </w:p>
    <w:p w14:paraId="3E013607" w14:textId="77777777" w:rsidR="00987F3B" w:rsidRDefault="00987F3B" w:rsidP="00987F3B">
      <w:pPr>
        <w:pStyle w:val="NoSpacing"/>
        <w:rPr>
          <w:rFonts w:ascii="Garamond" w:hAnsi="Garamond"/>
          <w:sz w:val="22"/>
          <w:szCs w:val="22"/>
        </w:rPr>
      </w:pPr>
    </w:p>
    <w:p w14:paraId="4F8287D4"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2009 (September):  “Corporate Mission &amp; Outsourcing: A Delicate Balancing Act,” a paper presentation at “Financial Services Institute Symposium,” sponsored by the Financial Services Institute of the Peter J. Tobin College of Business at St. John’s University.</w:t>
      </w:r>
    </w:p>
    <w:p w14:paraId="5DA1AF53" w14:textId="77777777" w:rsidR="00987F3B" w:rsidRDefault="00987F3B" w:rsidP="00987F3B">
      <w:pPr>
        <w:pStyle w:val="NoSpacing"/>
        <w:rPr>
          <w:rFonts w:ascii="Garamond" w:hAnsi="Garamond"/>
          <w:bCs/>
          <w:sz w:val="22"/>
          <w:szCs w:val="22"/>
        </w:rPr>
      </w:pPr>
    </w:p>
    <w:p w14:paraId="1ECFDECB"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2007 (September 21):  “Reconciling the American Dream and God’s Dream in ‘Economic Justice for All,’” a paper presentation at “Catholic Social Teaching on the Market, the State, and the Law,” the Fifth Annual Symposium on Catholic Social Thought and the Law, School of Law, Villanova University, Villanova, PA.</w:t>
      </w:r>
    </w:p>
    <w:p w14:paraId="27A2CAD8" w14:textId="77777777" w:rsidR="00987F3B" w:rsidRDefault="00987F3B" w:rsidP="00987F3B">
      <w:pPr>
        <w:pStyle w:val="NoSpacing"/>
        <w:rPr>
          <w:rFonts w:ascii="Garamond" w:hAnsi="Garamond"/>
          <w:bCs/>
          <w:sz w:val="22"/>
          <w:szCs w:val="22"/>
        </w:rPr>
      </w:pPr>
    </w:p>
    <w:p w14:paraId="2B4C83AE"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2005 (October 26-28):  “Paulina Borsook:  An Insider’s Look at ‘The Terribly Libertarian Culture of High-Tech,” a paper presentation at the 12</w:t>
      </w:r>
      <w:r>
        <w:rPr>
          <w:rFonts w:ascii="Garamond" w:hAnsi="Garamond"/>
          <w:sz w:val="22"/>
          <w:szCs w:val="22"/>
          <w:vertAlign w:val="superscript"/>
        </w:rPr>
        <w:t>th</w:t>
      </w:r>
      <w:r>
        <w:rPr>
          <w:rFonts w:ascii="Garamond" w:hAnsi="Garamond"/>
          <w:sz w:val="22"/>
          <w:szCs w:val="22"/>
        </w:rPr>
        <w:t xml:space="preserve"> Annual International Vincentian Conference Promoting Business Ethics, St. John’s University, New York, NY.</w:t>
      </w:r>
    </w:p>
    <w:p w14:paraId="3164816E" w14:textId="77777777" w:rsidR="00987F3B" w:rsidRDefault="00987F3B" w:rsidP="00987F3B">
      <w:pPr>
        <w:pStyle w:val="NoSpacing"/>
        <w:rPr>
          <w:rFonts w:ascii="Garamond" w:hAnsi="Garamond"/>
          <w:bCs/>
          <w:sz w:val="22"/>
          <w:szCs w:val="22"/>
        </w:rPr>
      </w:pPr>
    </w:p>
    <w:p w14:paraId="77C61CEB"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2005 (June 23-25):  “The Real Threat of Individualism on the Net to Democracy:  Cass Sunstein,” a paper presentation at the Annual Conference of the Association for Legal and Social Philosophy, University of Strathecldye, Glasgow, Scotland, UK.</w:t>
      </w:r>
    </w:p>
    <w:p w14:paraId="065059E9" w14:textId="77777777" w:rsidR="00987F3B" w:rsidRDefault="00987F3B" w:rsidP="00987F3B">
      <w:pPr>
        <w:pStyle w:val="NoSpacing"/>
        <w:rPr>
          <w:rFonts w:ascii="Garamond" w:hAnsi="Garamond"/>
          <w:bCs/>
          <w:sz w:val="22"/>
          <w:szCs w:val="22"/>
        </w:rPr>
      </w:pPr>
    </w:p>
    <w:p w14:paraId="539600E8" w14:textId="77777777" w:rsidR="00987F3B" w:rsidRDefault="00987F3B" w:rsidP="00987F3B">
      <w:pPr>
        <w:pStyle w:val="NoSpacing"/>
        <w:ind w:left="720" w:hanging="720"/>
        <w:rPr>
          <w:rFonts w:ascii="Garamond" w:hAnsi="Garamond"/>
          <w:sz w:val="22"/>
          <w:szCs w:val="22"/>
        </w:rPr>
      </w:pPr>
      <w:r>
        <w:rPr>
          <w:rFonts w:ascii="Garamond" w:hAnsi="Garamond"/>
          <w:sz w:val="22"/>
          <w:szCs w:val="22"/>
        </w:rPr>
        <w:t xml:space="preserve">2001 (April):  “Avoiding Extremes in Addressing Injustice:  Prudence as the Via Media,” a paper presentation at the Third National Conference on Moral Education in a Diverse Society, Duke University, Durham, NC. </w:t>
      </w:r>
    </w:p>
    <w:p w14:paraId="3CADA623" w14:textId="77777777" w:rsidR="00987F3B" w:rsidRDefault="00987F3B" w:rsidP="00987F3B">
      <w:pPr>
        <w:pStyle w:val="NoSpacing"/>
        <w:rPr>
          <w:rFonts w:ascii="Garamond" w:hAnsi="Garamond"/>
          <w:bCs/>
          <w:sz w:val="22"/>
          <w:szCs w:val="22"/>
        </w:rPr>
      </w:pPr>
    </w:p>
    <w:p w14:paraId="6CCB6F18"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2000 (September):  “Ritual and the Conduct of Business:  The Import of Celebrations in Corporate Life,” a paper presentation at the 7</w:t>
      </w:r>
      <w:r>
        <w:rPr>
          <w:rFonts w:ascii="Garamond" w:hAnsi="Garamond"/>
          <w:sz w:val="22"/>
          <w:szCs w:val="22"/>
          <w:vertAlign w:val="superscript"/>
        </w:rPr>
        <w:t>th</w:t>
      </w:r>
      <w:r>
        <w:rPr>
          <w:rFonts w:ascii="Garamond" w:hAnsi="Garamond"/>
          <w:sz w:val="22"/>
          <w:szCs w:val="22"/>
        </w:rPr>
        <w:t xml:space="preserve"> Annual International Conference Promoting Business Ethics, St. John’s University, New York, NY.</w:t>
      </w:r>
    </w:p>
    <w:p w14:paraId="5371D884" w14:textId="77777777" w:rsidR="00987F3B" w:rsidRDefault="00987F3B" w:rsidP="00987F3B">
      <w:pPr>
        <w:pStyle w:val="NoSpacing"/>
        <w:rPr>
          <w:rFonts w:ascii="Garamond" w:hAnsi="Garamond"/>
          <w:bCs/>
          <w:sz w:val="22"/>
          <w:szCs w:val="22"/>
        </w:rPr>
      </w:pPr>
    </w:p>
    <w:p w14:paraId="518C0FE7"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2000 (July):  “Chastity:  A Necessary Virtue for Navigating the Web,” a paper presentation at the 5</w:t>
      </w:r>
      <w:r>
        <w:rPr>
          <w:rFonts w:ascii="Garamond" w:hAnsi="Garamond"/>
          <w:sz w:val="22"/>
          <w:szCs w:val="22"/>
          <w:vertAlign w:val="superscript"/>
        </w:rPr>
        <w:t>th</w:t>
      </w:r>
      <w:r>
        <w:rPr>
          <w:rFonts w:ascii="Garamond" w:hAnsi="Garamond"/>
          <w:sz w:val="22"/>
          <w:szCs w:val="22"/>
        </w:rPr>
        <w:t xml:space="preserve"> Annual Ethics and Technology Conference, Loyola University Chicago, Chicago, IL (July 2000).</w:t>
      </w:r>
    </w:p>
    <w:p w14:paraId="054AE37E" w14:textId="77777777" w:rsidR="00987F3B" w:rsidRDefault="00987F3B" w:rsidP="00987F3B">
      <w:pPr>
        <w:pStyle w:val="NoSpacing"/>
        <w:rPr>
          <w:rFonts w:ascii="Garamond" w:hAnsi="Garamond"/>
          <w:bCs/>
          <w:sz w:val="22"/>
          <w:szCs w:val="22"/>
        </w:rPr>
      </w:pPr>
    </w:p>
    <w:p w14:paraId="250612B2" w14:textId="77777777" w:rsidR="00987F3B" w:rsidRDefault="00987F3B" w:rsidP="00987F3B">
      <w:pPr>
        <w:pStyle w:val="NoSpacing"/>
        <w:ind w:left="720" w:hanging="720"/>
        <w:rPr>
          <w:rFonts w:ascii="Garamond" w:hAnsi="Garamond"/>
          <w:sz w:val="22"/>
          <w:szCs w:val="22"/>
        </w:rPr>
      </w:pPr>
      <w:r>
        <w:rPr>
          <w:rFonts w:ascii="Garamond" w:hAnsi="Garamond"/>
          <w:sz w:val="22"/>
          <w:szCs w:val="22"/>
        </w:rPr>
        <w:t>2000 (July):  “Seeking Insight from Aquinas and Locke for Internet Regulation,” a paper presentation at the 5</w:t>
      </w:r>
      <w:r>
        <w:rPr>
          <w:rFonts w:ascii="Garamond" w:hAnsi="Garamond"/>
          <w:sz w:val="22"/>
          <w:szCs w:val="22"/>
          <w:vertAlign w:val="superscript"/>
        </w:rPr>
        <w:t>th</w:t>
      </w:r>
      <w:r>
        <w:rPr>
          <w:rFonts w:ascii="Garamond" w:hAnsi="Garamond"/>
          <w:sz w:val="22"/>
          <w:szCs w:val="22"/>
        </w:rPr>
        <w:t xml:space="preserve"> Annual Ethics and Technology Conference, Loyola University Chicago, Chicago, IL (July 2000).</w:t>
      </w:r>
    </w:p>
    <w:p w14:paraId="7507F9CC" w14:textId="77777777" w:rsidR="00987F3B" w:rsidRDefault="00987F3B" w:rsidP="00987F3B">
      <w:pPr>
        <w:tabs>
          <w:tab w:val="left" w:pos="720"/>
          <w:tab w:val="right" w:pos="9360"/>
        </w:tabs>
        <w:rPr>
          <w:rFonts w:ascii="Garamond" w:hAnsi="Garamond"/>
          <w:bCs/>
          <w:sz w:val="22"/>
          <w:szCs w:val="22"/>
        </w:rPr>
      </w:pPr>
    </w:p>
    <w:p w14:paraId="4E06FDB8" w14:textId="77777777" w:rsidR="00987F3B" w:rsidRDefault="00987F3B" w:rsidP="00987F3B">
      <w:pPr>
        <w:pStyle w:val="NoSpacing"/>
        <w:ind w:left="720" w:hanging="720"/>
        <w:rPr>
          <w:rFonts w:ascii="Garamond" w:hAnsi="Garamond"/>
          <w:sz w:val="22"/>
          <w:szCs w:val="22"/>
        </w:rPr>
      </w:pPr>
      <w:r>
        <w:rPr>
          <w:rFonts w:ascii="Garamond" w:hAnsi="Garamond"/>
          <w:sz w:val="22"/>
          <w:szCs w:val="22"/>
        </w:rPr>
        <w:lastRenderedPageBreak/>
        <w:t>1999 (June):  “Spam: Not Just for Breakfast Anymore; Unsolicited Email in the Business Environment,” a paper presentation at the 4</w:t>
      </w:r>
      <w:r>
        <w:rPr>
          <w:rFonts w:ascii="Garamond" w:hAnsi="Garamond"/>
          <w:sz w:val="22"/>
          <w:szCs w:val="22"/>
          <w:vertAlign w:val="superscript"/>
        </w:rPr>
        <w:t>th</w:t>
      </w:r>
      <w:r>
        <w:rPr>
          <w:rFonts w:ascii="Garamond" w:hAnsi="Garamond"/>
          <w:sz w:val="22"/>
          <w:szCs w:val="22"/>
        </w:rPr>
        <w:t xml:space="preserve"> Annual Ethics and Technology Conference, Boston College, Boston, MA.</w:t>
      </w:r>
    </w:p>
    <w:p w14:paraId="7D406A5C" w14:textId="77777777" w:rsidR="00987F3B" w:rsidRDefault="00987F3B" w:rsidP="00987F3B">
      <w:pPr>
        <w:pStyle w:val="NoSpacing"/>
        <w:rPr>
          <w:rFonts w:ascii="Garamond" w:hAnsi="Garamond"/>
          <w:bCs/>
          <w:sz w:val="22"/>
          <w:szCs w:val="22"/>
        </w:rPr>
      </w:pPr>
    </w:p>
    <w:p w14:paraId="2B3D488E" w14:textId="77777777" w:rsidR="00987F3B" w:rsidRDefault="00987F3B" w:rsidP="00987F3B">
      <w:pPr>
        <w:pStyle w:val="NoSpacing"/>
        <w:ind w:left="720" w:hanging="720"/>
        <w:rPr>
          <w:rFonts w:ascii="Garamond" w:hAnsi="Garamond"/>
          <w:sz w:val="22"/>
          <w:szCs w:val="22"/>
        </w:rPr>
      </w:pPr>
      <w:r>
        <w:rPr>
          <w:rFonts w:ascii="Garamond" w:hAnsi="Garamond"/>
          <w:sz w:val="22"/>
          <w:szCs w:val="22"/>
        </w:rPr>
        <w:t>1999 (January):  “Leisure and the Corporation:  A Theology of Rest,” a paper presentation at the 3</w:t>
      </w:r>
      <w:r>
        <w:rPr>
          <w:rFonts w:ascii="Garamond" w:hAnsi="Garamond"/>
          <w:sz w:val="22"/>
          <w:szCs w:val="22"/>
          <w:vertAlign w:val="superscript"/>
        </w:rPr>
        <w:t>rd</w:t>
      </w:r>
      <w:r>
        <w:rPr>
          <w:rFonts w:ascii="Garamond" w:hAnsi="Garamond"/>
          <w:sz w:val="22"/>
          <w:szCs w:val="22"/>
        </w:rPr>
        <w:t xml:space="preserve"> International Symposium on Catholic Social Thought and Management Education, International Centre Dona Paula, Goa, India.</w:t>
      </w:r>
    </w:p>
    <w:p w14:paraId="6915303F" w14:textId="77777777" w:rsidR="00987F3B" w:rsidRDefault="00987F3B" w:rsidP="00987F3B">
      <w:pPr>
        <w:pStyle w:val="NoSpacing"/>
        <w:rPr>
          <w:rFonts w:ascii="Garamond" w:hAnsi="Garamond"/>
          <w:bCs/>
          <w:sz w:val="22"/>
          <w:szCs w:val="22"/>
        </w:rPr>
      </w:pPr>
    </w:p>
    <w:p w14:paraId="6CE8D7B8" w14:textId="77777777" w:rsidR="00987F3B" w:rsidRDefault="00987F3B" w:rsidP="00987F3B">
      <w:pPr>
        <w:pStyle w:val="NoSpacing"/>
        <w:ind w:left="720" w:hanging="720"/>
        <w:rPr>
          <w:rFonts w:ascii="Garamond" w:hAnsi="Garamond"/>
          <w:sz w:val="22"/>
          <w:szCs w:val="22"/>
        </w:rPr>
      </w:pPr>
      <w:r>
        <w:rPr>
          <w:rFonts w:ascii="Garamond" w:hAnsi="Garamond"/>
          <w:sz w:val="22"/>
          <w:szCs w:val="22"/>
        </w:rPr>
        <w:t>1997 (October):  "Cyberspace: The Final Frontier?," a paper presentation at the 4th International Conference Promoting Business Ethics Conference, Garden City, New York.</w:t>
      </w:r>
    </w:p>
    <w:p w14:paraId="72E294CD" w14:textId="77777777" w:rsidR="00ED574F" w:rsidRDefault="00ED574F" w:rsidP="00584E83">
      <w:pPr>
        <w:tabs>
          <w:tab w:val="left" w:pos="720"/>
          <w:tab w:val="right" w:pos="9360"/>
        </w:tabs>
        <w:rPr>
          <w:rFonts w:ascii="Garamond" w:hAnsi="Garamond"/>
          <w:bCs/>
          <w:sz w:val="22"/>
          <w:szCs w:val="22"/>
        </w:rPr>
      </w:pPr>
    </w:p>
    <w:p w14:paraId="404A5F3F" w14:textId="77777777" w:rsidR="00987F3B" w:rsidRDefault="00987F3B" w:rsidP="00987F3B">
      <w:pPr>
        <w:pStyle w:val="NoSpacing"/>
        <w:rPr>
          <w:rFonts w:ascii="Garamond" w:hAnsi="Garamond"/>
          <w:bCs/>
          <w:sz w:val="22"/>
          <w:szCs w:val="22"/>
        </w:rPr>
      </w:pPr>
    </w:p>
    <w:p w14:paraId="0034BDD8" w14:textId="77777777" w:rsidR="00987F3B" w:rsidRDefault="00987F3B" w:rsidP="00987F3B">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UNIVERSITY AND COMMUNITY PRESENTATIONS</w:t>
      </w:r>
    </w:p>
    <w:p w14:paraId="0263C5AA" w14:textId="77777777" w:rsidR="00987F3B" w:rsidRDefault="00987F3B" w:rsidP="00987F3B">
      <w:pPr>
        <w:tabs>
          <w:tab w:val="left" w:pos="720"/>
          <w:tab w:val="right" w:pos="9360"/>
        </w:tabs>
        <w:rPr>
          <w:rFonts w:ascii="Garamond" w:hAnsi="Garamond"/>
          <w:sz w:val="22"/>
          <w:szCs w:val="22"/>
        </w:rPr>
      </w:pPr>
    </w:p>
    <w:p w14:paraId="4ACE0C6E" w14:textId="0B3D808A" w:rsidR="00547374" w:rsidRDefault="00C77DF7" w:rsidP="00297DB3">
      <w:pPr>
        <w:autoSpaceDE w:val="0"/>
        <w:autoSpaceDN w:val="0"/>
        <w:adjustRightInd w:val="0"/>
        <w:spacing w:line="240" w:lineRule="exact"/>
        <w:ind w:left="720" w:hanging="720"/>
        <w:rPr>
          <w:rFonts w:ascii="Garamond" w:hAnsi="Garamond"/>
          <w:sz w:val="22"/>
          <w:szCs w:val="22"/>
        </w:rPr>
      </w:pPr>
      <w:r>
        <w:rPr>
          <w:rFonts w:ascii="Garamond" w:hAnsi="Garamond"/>
          <w:sz w:val="22"/>
          <w:szCs w:val="22"/>
        </w:rPr>
        <w:t>2022 (</w:t>
      </w:r>
      <w:r w:rsidRPr="00547374">
        <w:rPr>
          <w:rFonts w:ascii="Garamond" w:hAnsi="Garamond"/>
          <w:sz w:val="22"/>
          <w:szCs w:val="22"/>
        </w:rPr>
        <w:t>April 23):  Formation Day for Members of Long Island’s St. Vincent de Paul Society</w:t>
      </w:r>
      <w:r w:rsidR="00547374" w:rsidRPr="00547374">
        <w:rPr>
          <w:rFonts w:ascii="Garamond" w:hAnsi="Garamond"/>
          <w:sz w:val="22"/>
          <w:szCs w:val="22"/>
        </w:rPr>
        <w:t xml:space="preserve">. Melville, NY. </w:t>
      </w:r>
      <w:hyperlink r:id="rId29" w:history="1">
        <w:r w:rsidR="00547374" w:rsidRPr="00547374">
          <w:rPr>
            <w:rStyle w:val="Hyperlink"/>
            <w:rFonts w:ascii="Garamond" w:hAnsi="Garamond"/>
            <w:sz w:val="22"/>
            <w:szCs w:val="22"/>
          </w:rPr>
          <w:t>22_04_23_SVDP_Long_Island.pptx</w:t>
        </w:r>
      </w:hyperlink>
    </w:p>
    <w:p w14:paraId="1DBE9B07" w14:textId="77777777" w:rsidR="00547374" w:rsidRDefault="00547374" w:rsidP="00297DB3">
      <w:pPr>
        <w:autoSpaceDE w:val="0"/>
        <w:autoSpaceDN w:val="0"/>
        <w:adjustRightInd w:val="0"/>
        <w:spacing w:line="240" w:lineRule="exact"/>
        <w:ind w:left="720" w:hanging="720"/>
        <w:rPr>
          <w:rFonts w:ascii="Garamond" w:hAnsi="Garamond"/>
          <w:sz w:val="22"/>
          <w:szCs w:val="22"/>
        </w:rPr>
      </w:pPr>
    </w:p>
    <w:p w14:paraId="3633081E" w14:textId="5DBFAF8D" w:rsidR="00297DB3" w:rsidRDefault="00297DB3" w:rsidP="00297DB3">
      <w:pPr>
        <w:autoSpaceDE w:val="0"/>
        <w:autoSpaceDN w:val="0"/>
        <w:adjustRightInd w:val="0"/>
        <w:spacing w:line="240" w:lineRule="exact"/>
        <w:ind w:left="720" w:hanging="720"/>
        <w:rPr>
          <w:rFonts w:ascii="Garamond" w:hAnsi="Garamond"/>
          <w:sz w:val="22"/>
          <w:szCs w:val="22"/>
        </w:rPr>
      </w:pPr>
      <w:r>
        <w:rPr>
          <w:rFonts w:ascii="Garamond" w:hAnsi="Garamond"/>
          <w:sz w:val="22"/>
          <w:szCs w:val="22"/>
        </w:rPr>
        <w:t xml:space="preserve">2020, 2014, 2013: </w:t>
      </w:r>
      <w:r>
        <w:rPr>
          <w:rFonts w:ascii="Garamond" w:hAnsi="Garamond"/>
          <w:i/>
          <w:iCs/>
          <w:sz w:val="22"/>
          <w:szCs w:val="22"/>
        </w:rPr>
        <w:t>Made presentations</w:t>
      </w:r>
      <w:r>
        <w:rPr>
          <w:rFonts w:ascii="Garamond" w:hAnsi="Garamond"/>
          <w:sz w:val="22"/>
          <w:szCs w:val="22"/>
        </w:rPr>
        <w:t xml:space="preserve"> on “Catholic Social Teaching” to different Sophomore cohorts of St. John’s University’s Catholic Scholars, NY.</w:t>
      </w:r>
    </w:p>
    <w:p w14:paraId="5ECB45D5" w14:textId="77777777" w:rsidR="00297DB3" w:rsidRDefault="00297DB3" w:rsidP="00297DB3">
      <w:pPr>
        <w:autoSpaceDE w:val="0"/>
        <w:autoSpaceDN w:val="0"/>
        <w:adjustRightInd w:val="0"/>
        <w:spacing w:line="240" w:lineRule="exact"/>
        <w:rPr>
          <w:rFonts w:ascii="Garamond" w:hAnsi="Garamond"/>
          <w:sz w:val="22"/>
          <w:szCs w:val="22"/>
        </w:rPr>
      </w:pPr>
    </w:p>
    <w:p w14:paraId="418E95F1" w14:textId="1BB1759E" w:rsidR="00FF535B" w:rsidRPr="00FF535B" w:rsidRDefault="00FF535B" w:rsidP="00FF535B">
      <w:pPr>
        <w:tabs>
          <w:tab w:val="left" w:pos="720"/>
          <w:tab w:val="right" w:pos="9360"/>
        </w:tabs>
        <w:ind w:left="720" w:hanging="720"/>
        <w:rPr>
          <w:rFonts w:ascii="Garamond" w:hAnsi="Garamond"/>
          <w:sz w:val="22"/>
          <w:szCs w:val="22"/>
        </w:rPr>
      </w:pPr>
      <w:r>
        <w:rPr>
          <w:rFonts w:ascii="Garamond" w:hAnsi="Garamond"/>
          <w:sz w:val="22"/>
          <w:szCs w:val="22"/>
        </w:rPr>
        <w:t xml:space="preserve">2019 (March 16):  </w:t>
      </w:r>
      <w:r>
        <w:rPr>
          <w:rFonts w:ascii="Garamond" w:hAnsi="Garamond"/>
          <w:i/>
          <w:iCs/>
          <w:sz w:val="22"/>
          <w:szCs w:val="22"/>
        </w:rPr>
        <w:t xml:space="preserve">Made presentation </w:t>
      </w:r>
      <w:r>
        <w:rPr>
          <w:rFonts w:ascii="Garamond" w:hAnsi="Garamond"/>
          <w:sz w:val="22"/>
          <w:szCs w:val="22"/>
        </w:rPr>
        <w:t xml:space="preserve">on “Praying, Building, and Delivering an Impactful Homily” to Deacons of the Archdiocese of New York, St. Joseph Seminary, Yonkers, NY. </w:t>
      </w:r>
    </w:p>
    <w:p w14:paraId="17A964FE" w14:textId="77777777" w:rsidR="00FF535B" w:rsidRDefault="00FF535B" w:rsidP="00987F3B">
      <w:pPr>
        <w:autoSpaceDE w:val="0"/>
        <w:autoSpaceDN w:val="0"/>
        <w:adjustRightInd w:val="0"/>
        <w:spacing w:line="240" w:lineRule="exact"/>
        <w:ind w:left="720" w:hanging="720"/>
        <w:rPr>
          <w:rFonts w:ascii="Garamond" w:hAnsi="Garamond"/>
          <w:sz w:val="22"/>
          <w:szCs w:val="22"/>
        </w:rPr>
      </w:pPr>
    </w:p>
    <w:p w14:paraId="48A2B518" w14:textId="5FA352B9" w:rsidR="00987F3B" w:rsidRDefault="004A1F32" w:rsidP="00987F3B">
      <w:pPr>
        <w:autoSpaceDE w:val="0"/>
        <w:autoSpaceDN w:val="0"/>
        <w:adjustRightInd w:val="0"/>
        <w:spacing w:line="240" w:lineRule="exact"/>
        <w:ind w:left="720" w:hanging="720"/>
        <w:rPr>
          <w:rFonts w:ascii="Garamond" w:hAnsi="Garamond"/>
          <w:sz w:val="22"/>
          <w:szCs w:val="22"/>
        </w:rPr>
      </w:pPr>
      <w:r>
        <w:rPr>
          <w:rFonts w:ascii="Garamond" w:hAnsi="Garamond"/>
          <w:sz w:val="22"/>
          <w:szCs w:val="22"/>
        </w:rPr>
        <w:t xml:space="preserve">2019, </w:t>
      </w:r>
      <w:r w:rsidR="00987F3B">
        <w:rPr>
          <w:rFonts w:ascii="Garamond" w:hAnsi="Garamond"/>
          <w:sz w:val="22"/>
          <w:szCs w:val="22"/>
        </w:rPr>
        <w:t xml:space="preserve">2018, 2017, 2016, 2015, 2014 (July to August):  </w:t>
      </w:r>
      <w:r w:rsidR="00987F3B">
        <w:rPr>
          <w:rFonts w:ascii="Garamond" w:hAnsi="Garamond"/>
          <w:i/>
          <w:iCs/>
          <w:sz w:val="22"/>
          <w:szCs w:val="22"/>
        </w:rPr>
        <w:t>Made presentations</w:t>
      </w:r>
      <w:r w:rsidR="00987F3B">
        <w:rPr>
          <w:rFonts w:ascii="Garamond" w:hAnsi="Garamond"/>
          <w:sz w:val="22"/>
          <w:szCs w:val="22"/>
        </w:rPr>
        <w:t xml:space="preserve"> on “The Value of a Liberal Arts Curriculum” and “Getting to the Great Lawn:  Graduating On Time with Honors and Offers” to different cohorts of incoming students at their regularly weekly New Student Orientation academic sessions.  </w:t>
      </w:r>
    </w:p>
    <w:p w14:paraId="2EBC0C56" w14:textId="77777777" w:rsidR="00B96D92" w:rsidRDefault="00B96D92" w:rsidP="00987F3B">
      <w:pPr>
        <w:autoSpaceDE w:val="0"/>
        <w:autoSpaceDN w:val="0"/>
        <w:adjustRightInd w:val="0"/>
        <w:spacing w:line="240" w:lineRule="exact"/>
        <w:ind w:left="720" w:hanging="720"/>
        <w:rPr>
          <w:rFonts w:ascii="Garamond" w:hAnsi="Garamond"/>
          <w:sz w:val="22"/>
          <w:szCs w:val="22"/>
        </w:rPr>
      </w:pPr>
    </w:p>
    <w:p w14:paraId="136B337B" w14:textId="77777777" w:rsidR="00987F3B" w:rsidRDefault="00987F3B" w:rsidP="00987F3B">
      <w:pPr>
        <w:autoSpaceDE w:val="0"/>
        <w:autoSpaceDN w:val="0"/>
        <w:adjustRightInd w:val="0"/>
        <w:spacing w:line="240" w:lineRule="exact"/>
        <w:ind w:left="720" w:hanging="720"/>
        <w:rPr>
          <w:rFonts w:ascii="Garamond" w:hAnsi="Garamond"/>
          <w:sz w:val="22"/>
          <w:szCs w:val="22"/>
        </w:rPr>
      </w:pPr>
      <w:r>
        <w:rPr>
          <w:rFonts w:ascii="Garamond" w:hAnsi="Garamond"/>
          <w:sz w:val="22"/>
          <w:szCs w:val="22"/>
        </w:rPr>
        <w:t xml:space="preserve">2017 (November 16):  </w:t>
      </w:r>
      <w:r>
        <w:rPr>
          <w:rFonts w:ascii="Garamond" w:hAnsi="Garamond" w:cs="Arial"/>
          <w:i/>
          <w:iCs/>
          <w:sz w:val="22"/>
          <w:szCs w:val="22"/>
        </w:rPr>
        <w:t>Made presentation</w:t>
      </w:r>
      <w:r>
        <w:rPr>
          <w:rFonts w:ascii="Garamond" w:hAnsi="Garamond" w:cs="Arial"/>
          <w:sz w:val="22"/>
          <w:szCs w:val="22"/>
        </w:rPr>
        <w:t xml:space="preserve"> to colleagues at St. John’s University on “How to Engage Students in Meaningful Classroom Discussions” sponsored by the Center for Teaching and Learning’</w:t>
      </w:r>
    </w:p>
    <w:p w14:paraId="12A2AB8F" w14:textId="77777777" w:rsidR="00987F3B" w:rsidRDefault="00987F3B" w:rsidP="00987F3B">
      <w:pPr>
        <w:autoSpaceDE w:val="0"/>
        <w:autoSpaceDN w:val="0"/>
        <w:adjustRightInd w:val="0"/>
        <w:spacing w:line="240" w:lineRule="exact"/>
        <w:rPr>
          <w:rFonts w:ascii="Garamond" w:hAnsi="Garamond"/>
          <w:sz w:val="22"/>
          <w:szCs w:val="22"/>
        </w:rPr>
      </w:pPr>
    </w:p>
    <w:p w14:paraId="059C576F" w14:textId="77777777" w:rsidR="00987F3B" w:rsidRDefault="00987F3B" w:rsidP="00987F3B">
      <w:pPr>
        <w:autoSpaceDE w:val="0"/>
        <w:autoSpaceDN w:val="0"/>
        <w:adjustRightInd w:val="0"/>
        <w:spacing w:line="240" w:lineRule="exact"/>
        <w:ind w:left="720" w:hanging="720"/>
        <w:rPr>
          <w:rFonts w:ascii="Garamond" w:hAnsi="Garamond"/>
          <w:sz w:val="22"/>
          <w:szCs w:val="22"/>
        </w:rPr>
      </w:pPr>
      <w:r>
        <w:rPr>
          <w:rFonts w:ascii="Garamond" w:hAnsi="Garamond"/>
          <w:sz w:val="22"/>
          <w:szCs w:val="22"/>
        </w:rPr>
        <w:t xml:space="preserve">2017 (March 13):  </w:t>
      </w:r>
      <w:r>
        <w:rPr>
          <w:rFonts w:ascii="Garamond" w:hAnsi="Garamond"/>
          <w:i/>
          <w:iCs/>
          <w:sz w:val="22"/>
          <w:szCs w:val="22"/>
        </w:rPr>
        <w:t xml:space="preserve">Made a presentation </w:t>
      </w:r>
      <w:r>
        <w:rPr>
          <w:rFonts w:ascii="Garamond" w:hAnsi="Garamond"/>
          <w:sz w:val="22"/>
          <w:szCs w:val="22"/>
        </w:rPr>
        <w:t xml:space="preserve">to St. John’s Colleagues in the Department of Theology &amp; Religious Studies on the ways in which GroupMe and a Google telephone number have increased student engagement.  </w:t>
      </w:r>
    </w:p>
    <w:p w14:paraId="59D2DF91" w14:textId="77777777" w:rsidR="00987F3B" w:rsidRDefault="00987F3B" w:rsidP="00987F3B">
      <w:pPr>
        <w:autoSpaceDE w:val="0"/>
        <w:autoSpaceDN w:val="0"/>
        <w:adjustRightInd w:val="0"/>
        <w:spacing w:line="240" w:lineRule="exact"/>
        <w:rPr>
          <w:rFonts w:ascii="Garamond" w:hAnsi="Garamond"/>
          <w:sz w:val="22"/>
          <w:szCs w:val="22"/>
        </w:rPr>
      </w:pPr>
    </w:p>
    <w:p w14:paraId="09D797E5" w14:textId="77777777" w:rsidR="00987F3B" w:rsidRDefault="00987F3B" w:rsidP="00987F3B">
      <w:pPr>
        <w:autoSpaceDE w:val="0"/>
        <w:autoSpaceDN w:val="0"/>
        <w:adjustRightInd w:val="0"/>
        <w:spacing w:line="240" w:lineRule="exact"/>
        <w:ind w:left="720" w:hanging="720"/>
        <w:rPr>
          <w:rFonts w:ascii="Garamond" w:hAnsi="Garamond"/>
          <w:sz w:val="22"/>
          <w:szCs w:val="22"/>
        </w:rPr>
      </w:pPr>
      <w:r>
        <w:rPr>
          <w:rFonts w:ascii="Garamond" w:hAnsi="Garamond"/>
          <w:sz w:val="22"/>
          <w:szCs w:val="22"/>
        </w:rPr>
        <w:t xml:space="preserve">2017 (February 6):  </w:t>
      </w:r>
      <w:r>
        <w:rPr>
          <w:rFonts w:ascii="Garamond" w:hAnsi="Garamond"/>
          <w:i/>
          <w:iCs/>
          <w:sz w:val="22"/>
          <w:szCs w:val="22"/>
        </w:rPr>
        <w:t xml:space="preserve">Made a presentation </w:t>
      </w:r>
      <w:r>
        <w:rPr>
          <w:rFonts w:ascii="Garamond" w:hAnsi="Garamond"/>
          <w:sz w:val="22"/>
          <w:szCs w:val="22"/>
        </w:rPr>
        <w:t xml:space="preserve">to St. John’s Colleagues at the Center for Teaching and Learning’s Digital Pedagogy Session on the ways in which GroupMe and a Google telephone number have increased student engagement.  </w:t>
      </w:r>
    </w:p>
    <w:p w14:paraId="2EEAD3FB" w14:textId="77777777" w:rsidR="00987F3B" w:rsidRDefault="00987F3B" w:rsidP="00987F3B">
      <w:pPr>
        <w:autoSpaceDE w:val="0"/>
        <w:autoSpaceDN w:val="0"/>
        <w:adjustRightInd w:val="0"/>
        <w:spacing w:line="240" w:lineRule="exact"/>
        <w:rPr>
          <w:rFonts w:ascii="Garamond" w:hAnsi="Garamond"/>
          <w:sz w:val="22"/>
          <w:szCs w:val="22"/>
        </w:rPr>
      </w:pPr>
    </w:p>
    <w:p w14:paraId="01D308F9" w14:textId="77777777" w:rsidR="00987F3B" w:rsidRDefault="00987F3B" w:rsidP="00987F3B">
      <w:pPr>
        <w:autoSpaceDE w:val="0"/>
        <w:autoSpaceDN w:val="0"/>
        <w:adjustRightInd w:val="0"/>
        <w:spacing w:line="240" w:lineRule="exact"/>
        <w:ind w:left="720" w:hanging="720"/>
        <w:rPr>
          <w:rFonts w:ascii="Garamond" w:hAnsi="Garamond"/>
          <w:sz w:val="22"/>
          <w:szCs w:val="22"/>
        </w:rPr>
      </w:pPr>
      <w:r>
        <w:rPr>
          <w:rFonts w:ascii="Garamond" w:hAnsi="Garamond"/>
          <w:sz w:val="22"/>
          <w:szCs w:val="22"/>
        </w:rPr>
        <w:t xml:space="preserve">2017 (January 11):  </w:t>
      </w:r>
      <w:r>
        <w:rPr>
          <w:rFonts w:ascii="Garamond" w:hAnsi="Garamond"/>
          <w:i/>
          <w:iCs/>
          <w:sz w:val="22"/>
          <w:szCs w:val="22"/>
        </w:rPr>
        <w:t>Made a presentation</w:t>
      </w:r>
      <w:r>
        <w:rPr>
          <w:rFonts w:ascii="Garamond" w:hAnsi="Garamond"/>
          <w:sz w:val="22"/>
          <w:szCs w:val="22"/>
        </w:rPr>
        <w:t xml:space="preserve"> on “Email is Dead” to St. John’s University colleagues at Center for Teaching and Learning’s “Technology Exploration” Day.</w:t>
      </w:r>
    </w:p>
    <w:p w14:paraId="180BE232" w14:textId="77777777" w:rsidR="00987F3B" w:rsidRDefault="00987F3B" w:rsidP="00987F3B">
      <w:pPr>
        <w:autoSpaceDE w:val="0"/>
        <w:autoSpaceDN w:val="0"/>
        <w:adjustRightInd w:val="0"/>
        <w:spacing w:line="240" w:lineRule="exact"/>
        <w:rPr>
          <w:rFonts w:ascii="Garamond" w:hAnsi="Garamond"/>
          <w:sz w:val="22"/>
          <w:szCs w:val="22"/>
        </w:rPr>
      </w:pPr>
    </w:p>
    <w:p w14:paraId="1AF15250" w14:textId="77777777" w:rsidR="00987F3B" w:rsidRDefault="00987F3B" w:rsidP="00987F3B">
      <w:pPr>
        <w:autoSpaceDE w:val="0"/>
        <w:autoSpaceDN w:val="0"/>
        <w:adjustRightInd w:val="0"/>
        <w:spacing w:line="240" w:lineRule="exact"/>
        <w:ind w:left="720" w:hanging="720"/>
        <w:rPr>
          <w:rFonts w:ascii="Garamond" w:hAnsi="Garamond"/>
          <w:sz w:val="22"/>
          <w:szCs w:val="22"/>
        </w:rPr>
      </w:pPr>
      <w:r>
        <w:rPr>
          <w:rFonts w:ascii="Garamond" w:hAnsi="Garamond"/>
          <w:sz w:val="22"/>
          <w:szCs w:val="22"/>
        </w:rPr>
        <w:t xml:space="preserve">2016 (September 14):  </w:t>
      </w:r>
      <w:r>
        <w:rPr>
          <w:rFonts w:ascii="Garamond" w:hAnsi="Garamond"/>
          <w:i/>
          <w:iCs/>
          <w:sz w:val="22"/>
          <w:szCs w:val="22"/>
        </w:rPr>
        <w:t>Made a presentation</w:t>
      </w:r>
      <w:r>
        <w:rPr>
          <w:rFonts w:ascii="Garamond" w:hAnsi="Garamond"/>
          <w:sz w:val="22"/>
          <w:szCs w:val="22"/>
        </w:rPr>
        <w:t xml:space="preserve"> on “Evangelii Gaudium” to the Sophomore cohort of St. John’s University’s Catholic Scholars, NY.  </w:t>
      </w:r>
      <w:hyperlink r:id="rId30" w:history="1">
        <w:r>
          <w:rPr>
            <w:rStyle w:val="Hyperlink"/>
            <w:rFonts w:ascii="Garamond" w:hAnsi="Garamond"/>
            <w:sz w:val="22"/>
            <w:szCs w:val="22"/>
          </w:rPr>
          <w:t>https://1drv.ms/p/s!AmQJ3PVFCFPIg8U4PuMAcz6D3KKTcA</w:t>
        </w:r>
      </w:hyperlink>
      <w:r>
        <w:rPr>
          <w:rFonts w:ascii="Garamond" w:hAnsi="Garamond"/>
          <w:sz w:val="22"/>
          <w:szCs w:val="22"/>
        </w:rPr>
        <w:t xml:space="preserve"> </w:t>
      </w:r>
    </w:p>
    <w:p w14:paraId="36EF8FBE" w14:textId="77777777" w:rsidR="00987F3B" w:rsidRDefault="00987F3B" w:rsidP="00987F3B">
      <w:pPr>
        <w:autoSpaceDE w:val="0"/>
        <w:autoSpaceDN w:val="0"/>
        <w:adjustRightInd w:val="0"/>
        <w:spacing w:line="240" w:lineRule="exact"/>
        <w:rPr>
          <w:rFonts w:ascii="Garamond" w:hAnsi="Garamond"/>
          <w:sz w:val="22"/>
          <w:szCs w:val="22"/>
        </w:rPr>
      </w:pPr>
    </w:p>
    <w:p w14:paraId="1F6A4D35" w14:textId="77777777" w:rsidR="00987F3B" w:rsidRDefault="00987F3B" w:rsidP="00987F3B">
      <w:pPr>
        <w:autoSpaceDE w:val="0"/>
        <w:autoSpaceDN w:val="0"/>
        <w:adjustRightInd w:val="0"/>
        <w:spacing w:line="240" w:lineRule="exact"/>
        <w:ind w:left="720" w:hanging="720"/>
        <w:rPr>
          <w:rFonts w:ascii="Garamond" w:hAnsi="Garamond"/>
          <w:sz w:val="22"/>
          <w:szCs w:val="22"/>
        </w:rPr>
      </w:pPr>
      <w:r>
        <w:rPr>
          <w:rFonts w:ascii="Garamond" w:hAnsi="Garamond"/>
          <w:sz w:val="22"/>
          <w:szCs w:val="22"/>
        </w:rPr>
        <w:t xml:space="preserve">2016 (August 24):  </w:t>
      </w:r>
      <w:r>
        <w:rPr>
          <w:rFonts w:ascii="Garamond" w:hAnsi="Garamond"/>
          <w:i/>
          <w:iCs/>
          <w:sz w:val="22"/>
          <w:szCs w:val="22"/>
        </w:rPr>
        <w:t xml:space="preserve">Made a presentation </w:t>
      </w:r>
      <w:r>
        <w:rPr>
          <w:rFonts w:ascii="Garamond" w:hAnsi="Garamond"/>
          <w:sz w:val="22"/>
          <w:szCs w:val="22"/>
        </w:rPr>
        <w:t xml:space="preserve">to New Faculty at St. John’s University on Tenure Process </w:t>
      </w:r>
      <w:hyperlink r:id="rId31" w:history="1">
        <w:r>
          <w:rPr>
            <w:rStyle w:val="Hyperlink"/>
            <w:rFonts w:ascii="Garamond" w:hAnsi="Garamond"/>
            <w:sz w:val="22"/>
            <w:szCs w:val="22"/>
          </w:rPr>
          <w:t>https://1drv.ms/p/s!AmQJ3PVFCFPIg8Nm2ICc-oKyjGMRKw</w:t>
        </w:r>
      </w:hyperlink>
      <w:r>
        <w:rPr>
          <w:rFonts w:ascii="Garamond" w:hAnsi="Garamond"/>
          <w:sz w:val="22"/>
          <w:szCs w:val="22"/>
        </w:rPr>
        <w:t xml:space="preserve">.   </w:t>
      </w:r>
    </w:p>
    <w:p w14:paraId="4C20B448" w14:textId="77777777" w:rsidR="00987F3B" w:rsidRDefault="00987F3B" w:rsidP="00987F3B">
      <w:pPr>
        <w:autoSpaceDE w:val="0"/>
        <w:autoSpaceDN w:val="0"/>
        <w:adjustRightInd w:val="0"/>
        <w:spacing w:line="240" w:lineRule="exact"/>
        <w:rPr>
          <w:rFonts w:ascii="Garamond" w:hAnsi="Garamond"/>
          <w:sz w:val="22"/>
          <w:szCs w:val="22"/>
        </w:rPr>
      </w:pPr>
    </w:p>
    <w:p w14:paraId="1BB9F9F8" w14:textId="77777777" w:rsidR="00987F3B" w:rsidRDefault="00987F3B" w:rsidP="00987F3B">
      <w:pPr>
        <w:autoSpaceDE w:val="0"/>
        <w:autoSpaceDN w:val="0"/>
        <w:adjustRightInd w:val="0"/>
        <w:spacing w:line="240" w:lineRule="exact"/>
        <w:ind w:left="720" w:hanging="720"/>
        <w:rPr>
          <w:rFonts w:ascii="Garamond" w:hAnsi="Garamond" w:cs="Arial"/>
          <w:sz w:val="22"/>
          <w:szCs w:val="22"/>
        </w:rPr>
      </w:pPr>
      <w:r>
        <w:rPr>
          <w:rFonts w:ascii="Garamond" w:hAnsi="Garamond"/>
          <w:sz w:val="22"/>
          <w:szCs w:val="22"/>
        </w:rPr>
        <w:t xml:space="preserve">2013 (August 21):  </w:t>
      </w:r>
      <w:r>
        <w:rPr>
          <w:rFonts w:ascii="Garamond" w:hAnsi="Garamond" w:cs="Arial"/>
          <w:i/>
          <w:iCs/>
          <w:sz w:val="22"/>
          <w:szCs w:val="22"/>
        </w:rPr>
        <w:t>Made presentation</w:t>
      </w:r>
      <w:r>
        <w:rPr>
          <w:rFonts w:ascii="Garamond" w:hAnsi="Garamond" w:cs="Arial"/>
          <w:sz w:val="22"/>
          <w:szCs w:val="22"/>
        </w:rPr>
        <w:t xml:space="preserve"> to colleagues on “Using Blackboard Effectively” at the Center for Teaching and Learning’s “Blackboard Jumpstart” full day workshop.  </w:t>
      </w:r>
    </w:p>
    <w:p w14:paraId="48B74E00" w14:textId="77777777" w:rsidR="00987F3B" w:rsidRDefault="00987F3B" w:rsidP="00987F3B">
      <w:pPr>
        <w:tabs>
          <w:tab w:val="left" w:pos="720"/>
          <w:tab w:val="right" w:pos="9360"/>
        </w:tabs>
        <w:rPr>
          <w:rFonts w:ascii="Garamond" w:hAnsi="Garamond"/>
          <w:sz w:val="22"/>
          <w:szCs w:val="22"/>
        </w:rPr>
      </w:pPr>
    </w:p>
    <w:p w14:paraId="3B38249A" w14:textId="77777777" w:rsidR="00987F3B" w:rsidRDefault="00987F3B" w:rsidP="00987F3B">
      <w:pPr>
        <w:autoSpaceDE w:val="0"/>
        <w:autoSpaceDN w:val="0"/>
        <w:adjustRightInd w:val="0"/>
        <w:spacing w:line="240" w:lineRule="exact"/>
        <w:ind w:left="720" w:hanging="720"/>
        <w:rPr>
          <w:rFonts w:ascii="Garamond" w:hAnsi="Garamond" w:cs="Arial"/>
          <w:sz w:val="22"/>
          <w:szCs w:val="22"/>
        </w:rPr>
      </w:pPr>
      <w:r>
        <w:rPr>
          <w:rFonts w:ascii="Garamond" w:hAnsi="Garamond"/>
          <w:sz w:val="22"/>
          <w:szCs w:val="22"/>
        </w:rPr>
        <w:lastRenderedPageBreak/>
        <w:t xml:space="preserve">2013 (April 18):  </w:t>
      </w:r>
      <w:r>
        <w:rPr>
          <w:rFonts w:ascii="Garamond" w:hAnsi="Garamond" w:cs="Arial"/>
          <w:i/>
          <w:iCs/>
          <w:sz w:val="22"/>
          <w:szCs w:val="22"/>
        </w:rPr>
        <w:t xml:space="preserve">Presented </w:t>
      </w:r>
      <w:r>
        <w:rPr>
          <w:rFonts w:ascii="Garamond" w:hAnsi="Garamond" w:cs="Arial"/>
          <w:sz w:val="22"/>
          <w:szCs w:val="22"/>
        </w:rPr>
        <w:t>“Blackboard’s ‘Collaborate:’ An Interactive Tool for Maximizing Educational Engagement” at the CTL Fellows’ Presentations on Research in Teaching and Technology.</w:t>
      </w:r>
    </w:p>
    <w:p w14:paraId="73E0F02C" w14:textId="77777777" w:rsidR="00987F3B" w:rsidRDefault="00987F3B" w:rsidP="00987F3B">
      <w:pPr>
        <w:autoSpaceDE w:val="0"/>
        <w:autoSpaceDN w:val="0"/>
        <w:adjustRightInd w:val="0"/>
        <w:spacing w:line="240" w:lineRule="exact"/>
        <w:rPr>
          <w:rFonts w:ascii="Garamond" w:hAnsi="Garamond" w:cs="Arial"/>
          <w:sz w:val="22"/>
          <w:szCs w:val="22"/>
        </w:rPr>
      </w:pPr>
    </w:p>
    <w:p w14:paraId="176ACC16" w14:textId="77777777" w:rsidR="00987F3B" w:rsidRDefault="00987F3B" w:rsidP="00987F3B">
      <w:pPr>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 xml:space="preserve">2013 (March 13):  </w:t>
      </w:r>
      <w:r>
        <w:rPr>
          <w:rFonts w:ascii="Garamond" w:hAnsi="Garamond" w:cs="Arial"/>
          <w:i/>
          <w:iCs/>
          <w:sz w:val="22"/>
          <w:szCs w:val="22"/>
        </w:rPr>
        <w:t>Presented paper</w:t>
      </w:r>
      <w:r>
        <w:rPr>
          <w:rFonts w:ascii="Garamond" w:hAnsi="Garamond" w:cs="Arial"/>
          <w:sz w:val="22"/>
          <w:szCs w:val="22"/>
        </w:rPr>
        <w:t xml:space="preserve"> on “Vocations of a Business Leader: Building Bridges Between Principles and Practice” at 1</w:t>
      </w:r>
      <w:r>
        <w:rPr>
          <w:rFonts w:ascii="Garamond" w:hAnsi="Garamond" w:cs="Arial"/>
          <w:sz w:val="22"/>
          <w:szCs w:val="22"/>
          <w:vertAlign w:val="superscript"/>
        </w:rPr>
        <w:t>st</w:t>
      </w:r>
      <w:r>
        <w:rPr>
          <w:rFonts w:ascii="Garamond" w:hAnsi="Garamond" w:cs="Arial"/>
          <w:sz w:val="22"/>
          <w:szCs w:val="22"/>
        </w:rPr>
        <w:t xml:space="preserve"> Theology/Management Education Dialogue. </w:t>
      </w:r>
    </w:p>
    <w:p w14:paraId="77242475" w14:textId="77777777" w:rsidR="00987F3B" w:rsidRDefault="00987F3B" w:rsidP="00987F3B">
      <w:pPr>
        <w:autoSpaceDE w:val="0"/>
        <w:autoSpaceDN w:val="0"/>
        <w:adjustRightInd w:val="0"/>
        <w:spacing w:line="240" w:lineRule="exact"/>
        <w:rPr>
          <w:rFonts w:ascii="Garamond" w:hAnsi="Garamond" w:cs="Arial"/>
          <w:sz w:val="22"/>
          <w:szCs w:val="22"/>
        </w:rPr>
      </w:pPr>
    </w:p>
    <w:p w14:paraId="40978CBF"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2013 (February 7):  </w:t>
      </w:r>
      <w:r>
        <w:rPr>
          <w:rFonts w:ascii="Garamond" w:hAnsi="Garamond" w:cs="Arial"/>
          <w:i/>
          <w:sz w:val="22"/>
          <w:szCs w:val="22"/>
        </w:rPr>
        <w:t>Participated</w:t>
      </w:r>
      <w:r>
        <w:rPr>
          <w:rFonts w:ascii="Garamond" w:hAnsi="Garamond" w:cs="Arial"/>
          <w:sz w:val="22"/>
          <w:szCs w:val="22"/>
        </w:rPr>
        <w:t xml:space="preserve"> in a university sponsored “Center for New Media Focus Group.”</w:t>
      </w:r>
    </w:p>
    <w:p w14:paraId="10FF5920" w14:textId="77777777" w:rsidR="00987F3B" w:rsidRDefault="00987F3B" w:rsidP="00987F3B">
      <w:pPr>
        <w:autoSpaceDE w:val="0"/>
        <w:autoSpaceDN w:val="0"/>
        <w:adjustRightInd w:val="0"/>
        <w:spacing w:line="240" w:lineRule="exact"/>
        <w:rPr>
          <w:rFonts w:ascii="Garamond" w:hAnsi="Garamond" w:cs="Arial"/>
          <w:sz w:val="22"/>
          <w:szCs w:val="22"/>
        </w:rPr>
      </w:pPr>
    </w:p>
    <w:p w14:paraId="2F0ADD05" w14:textId="77777777" w:rsidR="00987F3B" w:rsidRDefault="00987F3B" w:rsidP="00987F3B">
      <w:pPr>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 xml:space="preserve">2012 (November 29):  </w:t>
      </w:r>
      <w:r>
        <w:rPr>
          <w:rFonts w:ascii="Garamond" w:hAnsi="Garamond" w:cs="Arial"/>
          <w:i/>
          <w:iCs/>
          <w:sz w:val="22"/>
          <w:szCs w:val="22"/>
        </w:rPr>
        <w:t>Presented research paper</w:t>
      </w:r>
      <w:r>
        <w:rPr>
          <w:rFonts w:ascii="Garamond" w:hAnsi="Garamond" w:cs="Arial"/>
          <w:sz w:val="22"/>
          <w:szCs w:val="22"/>
        </w:rPr>
        <w:t xml:space="preserve"> “Not Everyone is ‘LinkedIn’ onto Facebook and Twitter:  Accounting for the Voices on the Other Side of the Digital Divide” at the Junior Faculty Research Colloquium</w:t>
      </w:r>
    </w:p>
    <w:p w14:paraId="4ECDCBBA" w14:textId="77777777" w:rsidR="00987F3B" w:rsidRDefault="00987F3B" w:rsidP="00987F3B">
      <w:pPr>
        <w:autoSpaceDE w:val="0"/>
        <w:autoSpaceDN w:val="0"/>
        <w:adjustRightInd w:val="0"/>
        <w:spacing w:line="240" w:lineRule="exact"/>
        <w:rPr>
          <w:rFonts w:ascii="Garamond" w:hAnsi="Garamond" w:cs="Arial"/>
          <w:sz w:val="22"/>
          <w:szCs w:val="22"/>
        </w:rPr>
      </w:pPr>
    </w:p>
    <w:p w14:paraId="480D8047" w14:textId="6780378D" w:rsidR="00987F3B" w:rsidRDefault="00987F3B" w:rsidP="00987F3B">
      <w:pPr>
        <w:autoSpaceDE w:val="0"/>
        <w:autoSpaceDN w:val="0"/>
        <w:adjustRightInd w:val="0"/>
        <w:ind w:left="720" w:hanging="720"/>
        <w:rPr>
          <w:rFonts w:ascii="Garamond" w:hAnsi="Garamond" w:cs="Arial"/>
          <w:sz w:val="22"/>
          <w:szCs w:val="22"/>
        </w:rPr>
      </w:pPr>
      <w:r>
        <w:rPr>
          <w:rFonts w:ascii="Garamond" w:hAnsi="Garamond" w:cs="Arial"/>
          <w:sz w:val="22"/>
          <w:szCs w:val="22"/>
        </w:rPr>
        <w:t xml:space="preserve">2012 (October 9):  </w:t>
      </w:r>
      <w:r w:rsidR="004B5EF7" w:rsidRPr="004B5EF7">
        <w:rPr>
          <w:rFonts w:ascii="Garamond" w:hAnsi="Garamond" w:cs="Arial"/>
          <w:i/>
          <w:iCs/>
          <w:sz w:val="22"/>
          <w:szCs w:val="22"/>
        </w:rPr>
        <w:t>M</w:t>
      </w:r>
      <w:r w:rsidRPr="004B5EF7">
        <w:rPr>
          <w:rFonts w:ascii="Garamond" w:hAnsi="Garamond" w:cs="Arial"/>
          <w:i/>
          <w:iCs/>
          <w:sz w:val="22"/>
          <w:szCs w:val="22"/>
        </w:rPr>
        <w:t>ade a presentation</w:t>
      </w:r>
      <w:r>
        <w:rPr>
          <w:rFonts w:ascii="Garamond" w:hAnsi="Garamond" w:cs="Arial"/>
          <w:sz w:val="22"/>
          <w:szCs w:val="22"/>
        </w:rPr>
        <w:t xml:space="preserve"> entitled “Using Windows Movie Maker in the Classroom for Increased Student Engagement” to faculty and graduate students on how to use Windows Movie Maker in the classroom to increase student engagement.  </w:t>
      </w:r>
    </w:p>
    <w:p w14:paraId="48FEF83D" w14:textId="77777777" w:rsidR="00987F3B" w:rsidRDefault="00987F3B" w:rsidP="00987F3B">
      <w:pPr>
        <w:autoSpaceDE w:val="0"/>
        <w:autoSpaceDN w:val="0"/>
        <w:adjustRightInd w:val="0"/>
        <w:spacing w:line="240" w:lineRule="exact"/>
        <w:rPr>
          <w:rFonts w:ascii="Garamond" w:hAnsi="Garamond" w:cs="Arial"/>
          <w:sz w:val="22"/>
          <w:szCs w:val="22"/>
        </w:rPr>
      </w:pPr>
    </w:p>
    <w:p w14:paraId="78860AD5" w14:textId="77777777" w:rsidR="00987F3B" w:rsidRDefault="00987F3B" w:rsidP="00987F3B">
      <w:pPr>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 xml:space="preserve">2012 (September 25):  </w:t>
      </w:r>
      <w:r>
        <w:rPr>
          <w:rFonts w:ascii="Garamond" w:hAnsi="Garamond" w:cs="Arial"/>
          <w:i/>
          <w:iCs/>
          <w:sz w:val="22"/>
          <w:szCs w:val="22"/>
        </w:rPr>
        <w:t>Moderated</w:t>
      </w:r>
      <w:r>
        <w:rPr>
          <w:rFonts w:ascii="Garamond" w:hAnsi="Garamond" w:cs="Arial"/>
          <w:sz w:val="22"/>
          <w:szCs w:val="22"/>
        </w:rPr>
        <w:t xml:space="preserve"> a discussion on “</w:t>
      </w:r>
      <w:r>
        <w:rPr>
          <w:rFonts w:ascii="Garamond" w:hAnsi="Garamond" w:cs="Arial"/>
          <w:i/>
          <w:iCs/>
          <w:sz w:val="22"/>
          <w:szCs w:val="22"/>
        </w:rPr>
        <w:t>The Lion King”</w:t>
      </w:r>
      <w:r>
        <w:rPr>
          <w:rFonts w:ascii="Garamond" w:hAnsi="Garamond" w:cs="Arial"/>
          <w:sz w:val="22"/>
          <w:szCs w:val="22"/>
        </w:rPr>
        <w:t xml:space="preserve"> and Servant Leadership  with students sponsored by the Office of Student and Residential Life, St. John’s University, NY.</w:t>
      </w:r>
    </w:p>
    <w:p w14:paraId="495A82F1" w14:textId="77777777" w:rsidR="00987F3B" w:rsidRDefault="00987F3B" w:rsidP="00987F3B">
      <w:pPr>
        <w:autoSpaceDE w:val="0"/>
        <w:autoSpaceDN w:val="0"/>
        <w:adjustRightInd w:val="0"/>
        <w:spacing w:line="240" w:lineRule="exact"/>
        <w:rPr>
          <w:rFonts w:ascii="Garamond" w:hAnsi="Garamond" w:cs="Arial"/>
          <w:sz w:val="22"/>
          <w:szCs w:val="22"/>
        </w:rPr>
      </w:pPr>
    </w:p>
    <w:p w14:paraId="305E313E" w14:textId="77777777" w:rsidR="00987F3B" w:rsidRDefault="00987F3B" w:rsidP="00987F3B">
      <w:pPr>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 xml:space="preserve">2012 (March 25):  </w:t>
      </w:r>
      <w:r>
        <w:rPr>
          <w:rFonts w:ascii="Garamond" w:hAnsi="Garamond" w:cs="Arial"/>
          <w:i/>
          <w:iCs/>
          <w:sz w:val="22"/>
          <w:szCs w:val="22"/>
        </w:rPr>
        <w:t>Moderated</w:t>
      </w:r>
      <w:r>
        <w:rPr>
          <w:rFonts w:ascii="Garamond" w:hAnsi="Garamond" w:cs="Arial"/>
          <w:sz w:val="22"/>
          <w:szCs w:val="22"/>
        </w:rPr>
        <w:t xml:space="preserve"> a discussion on “</w:t>
      </w:r>
      <w:r>
        <w:rPr>
          <w:rFonts w:ascii="Garamond" w:hAnsi="Garamond" w:cs="Arial"/>
          <w:i/>
          <w:iCs/>
          <w:sz w:val="22"/>
          <w:szCs w:val="22"/>
        </w:rPr>
        <w:t xml:space="preserve">Margin Call” </w:t>
      </w:r>
      <w:r>
        <w:rPr>
          <w:rFonts w:ascii="Garamond" w:hAnsi="Garamond" w:cs="Arial"/>
          <w:sz w:val="22"/>
          <w:szCs w:val="22"/>
        </w:rPr>
        <w:t>and Financial Ethics with students sponsored by the Office of Student and Residential Life, St. John’s University, NY.</w:t>
      </w:r>
    </w:p>
    <w:p w14:paraId="2893DB43" w14:textId="77777777" w:rsidR="00987F3B" w:rsidRDefault="00987F3B" w:rsidP="00987F3B">
      <w:pPr>
        <w:autoSpaceDE w:val="0"/>
        <w:autoSpaceDN w:val="0"/>
        <w:adjustRightInd w:val="0"/>
        <w:spacing w:line="240" w:lineRule="exact"/>
        <w:rPr>
          <w:rFonts w:ascii="Garamond" w:hAnsi="Garamond" w:cs="Arial"/>
          <w:sz w:val="22"/>
          <w:szCs w:val="22"/>
        </w:rPr>
      </w:pPr>
    </w:p>
    <w:p w14:paraId="4B4F549C" w14:textId="14E602BB" w:rsidR="00987F3B" w:rsidRDefault="00987F3B" w:rsidP="00987F3B">
      <w:pPr>
        <w:autoSpaceDE w:val="0"/>
        <w:autoSpaceDN w:val="0"/>
        <w:adjustRightInd w:val="0"/>
        <w:ind w:left="720" w:hanging="720"/>
        <w:rPr>
          <w:rFonts w:ascii="Garamond" w:hAnsi="Garamond" w:cs="Arial"/>
          <w:sz w:val="22"/>
          <w:szCs w:val="22"/>
        </w:rPr>
      </w:pPr>
      <w:r>
        <w:rPr>
          <w:rFonts w:ascii="Garamond" w:hAnsi="Garamond" w:cs="Arial"/>
          <w:sz w:val="22"/>
          <w:szCs w:val="22"/>
        </w:rPr>
        <w:t xml:space="preserve">2011 (December):  </w:t>
      </w:r>
      <w:r w:rsidR="004B5EF7" w:rsidRPr="004B5EF7">
        <w:rPr>
          <w:rFonts w:ascii="Garamond" w:hAnsi="Garamond" w:cs="Arial"/>
          <w:i/>
          <w:iCs/>
          <w:sz w:val="22"/>
          <w:szCs w:val="22"/>
        </w:rPr>
        <w:t>Made a presentation</w:t>
      </w:r>
      <w:r w:rsidR="004B5EF7">
        <w:rPr>
          <w:rFonts w:ascii="Garamond" w:hAnsi="Garamond" w:cs="Arial"/>
          <w:sz w:val="22"/>
          <w:szCs w:val="22"/>
        </w:rPr>
        <w:t xml:space="preserve"> </w:t>
      </w:r>
      <w:r>
        <w:rPr>
          <w:rFonts w:ascii="Garamond" w:hAnsi="Garamond" w:cs="Arial"/>
          <w:sz w:val="22"/>
          <w:szCs w:val="22"/>
        </w:rPr>
        <w:t xml:space="preserve">entitled “New Technology Tools for Teaching” to the graduate faculty in the Global Development and Social Justice program.  I was invited by Annalisa Saccà, the Director of the Center for Global Development, to offer an in-service on technology tools for teaching in this distance learning program.  The content consisted of highlighting my best practical experiences in organizing and using the Blackboard platform. Additionally, I spent considerable time offering a tutorial on three software programs:  ScreencastOMatic, Audacity, and YouTube Downloader.  These programs, as I related to my faculty colleagues, are incredibly supportive of encouraging and extending active learning and student engagement.  </w:t>
      </w:r>
    </w:p>
    <w:p w14:paraId="3D6DB226" w14:textId="77777777" w:rsidR="00987F3B" w:rsidRDefault="00987F3B" w:rsidP="00987F3B">
      <w:pPr>
        <w:tabs>
          <w:tab w:val="left" w:pos="720"/>
          <w:tab w:val="right" w:pos="9360"/>
        </w:tabs>
        <w:rPr>
          <w:rFonts w:ascii="Garamond" w:hAnsi="Garamond"/>
          <w:sz w:val="22"/>
          <w:szCs w:val="22"/>
        </w:rPr>
      </w:pPr>
    </w:p>
    <w:p w14:paraId="34582E9A" w14:textId="693948C0" w:rsidR="00987F3B" w:rsidRDefault="00987F3B" w:rsidP="00987F3B">
      <w:pPr>
        <w:pStyle w:val="Default"/>
        <w:ind w:left="720" w:hanging="720"/>
        <w:rPr>
          <w:rFonts w:ascii="Garamond" w:hAnsi="Garamond"/>
          <w:sz w:val="22"/>
          <w:szCs w:val="22"/>
        </w:rPr>
      </w:pPr>
      <w:r>
        <w:rPr>
          <w:rFonts w:ascii="Garamond" w:hAnsi="Garamond"/>
          <w:sz w:val="22"/>
          <w:szCs w:val="22"/>
        </w:rPr>
        <w:t xml:space="preserve">2010 (October 18): </w:t>
      </w:r>
      <w:r w:rsidR="004B5EF7">
        <w:rPr>
          <w:rFonts w:ascii="Garamond" w:hAnsi="Garamond"/>
          <w:sz w:val="22"/>
          <w:szCs w:val="22"/>
        </w:rPr>
        <w:t xml:space="preserve"> </w:t>
      </w:r>
      <w:r w:rsidR="004B5EF7">
        <w:rPr>
          <w:rFonts w:ascii="Garamond" w:hAnsi="Garamond" w:cs="Arial"/>
          <w:i/>
          <w:iCs/>
          <w:sz w:val="22"/>
          <w:szCs w:val="22"/>
        </w:rPr>
        <w:t>Moderated</w:t>
      </w:r>
      <w:r w:rsidR="004B5EF7">
        <w:rPr>
          <w:rFonts w:ascii="Garamond" w:hAnsi="Garamond" w:cs="Arial"/>
          <w:sz w:val="22"/>
          <w:szCs w:val="22"/>
        </w:rPr>
        <w:t xml:space="preserve"> a discussion on </w:t>
      </w:r>
      <w:r>
        <w:rPr>
          <w:rFonts w:ascii="Garamond" w:hAnsi="Garamond"/>
          <w:sz w:val="22"/>
          <w:szCs w:val="22"/>
        </w:rPr>
        <w:t xml:space="preserve">“Thank You For Not Smoking,” with students sponsored by Tobin College of Business‘ Management Society, St. John‘s University, NY. </w:t>
      </w:r>
    </w:p>
    <w:p w14:paraId="360098C5" w14:textId="77777777" w:rsidR="00987F3B" w:rsidRDefault="00987F3B" w:rsidP="00987F3B">
      <w:pPr>
        <w:pStyle w:val="Default"/>
        <w:rPr>
          <w:rFonts w:ascii="Garamond" w:hAnsi="Garamond"/>
          <w:sz w:val="22"/>
          <w:szCs w:val="22"/>
        </w:rPr>
      </w:pPr>
    </w:p>
    <w:p w14:paraId="4FF19AB4" w14:textId="7DC46847" w:rsidR="00987F3B" w:rsidRDefault="00987F3B" w:rsidP="00987F3B">
      <w:pPr>
        <w:pStyle w:val="Default"/>
        <w:ind w:left="720" w:hanging="720"/>
        <w:rPr>
          <w:rFonts w:ascii="Garamond" w:hAnsi="Garamond"/>
          <w:sz w:val="22"/>
          <w:szCs w:val="22"/>
        </w:rPr>
      </w:pPr>
      <w:r>
        <w:rPr>
          <w:rFonts w:ascii="Garamond" w:hAnsi="Garamond"/>
          <w:sz w:val="22"/>
          <w:szCs w:val="22"/>
        </w:rPr>
        <w:t xml:space="preserve">2010 (August 8):  </w:t>
      </w:r>
      <w:r w:rsidR="004B5EF7" w:rsidRPr="004B5EF7">
        <w:rPr>
          <w:rFonts w:ascii="Garamond" w:hAnsi="Garamond" w:cs="Arial"/>
          <w:i/>
          <w:iCs/>
          <w:sz w:val="22"/>
          <w:szCs w:val="22"/>
        </w:rPr>
        <w:t>Made a presentation</w:t>
      </w:r>
      <w:r w:rsidR="004B5EF7">
        <w:rPr>
          <w:rFonts w:ascii="Garamond" w:hAnsi="Garamond" w:cs="Arial"/>
          <w:sz w:val="22"/>
          <w:szCs w:val="22"/>
        </w:rPr>
        <w:t xml:space="preserve"> on</w:t>
      </w:r>
      <w:r>
        <w:rPr>
          <w:rFonts w:ascii="Garamond" w:hAnsi="Garamond"/>
          <w:sz w:val="22"/>
          <w:szCs w:val="22"/>
        </w:rPr>
        <w:t xml:space="preserve">“Roman Catholic Sexual Ethics &amp; the Mission of St. John‘s University,” to the residence life staff in conjunction with The Office of Student Life, St. John‘s University, NY. </w:t>
      </w:r>
    </w:p>
    <w:p w14:paraId="02C8BCC4" w14:textId="77777777" w:rsidR="00987F3B" w:rsidRDefault="00987F3B" w:rsidP="00987F3B">
      <w:pPr>
        <w:pStyle w:val="Default"/>
        <w:rPr>
          <w:rFonts w:ascii="Garamond" w:hAnsi="Garamond"/>
          <w:sz w:val="22"/>
          <w:szCs w:val="22"/>
        </w:rPr>
      </w:pPr>
    </w:p>
    <w:p w14:paraId="69FE68B8" w14:textId="61543CF5" w:rsidR="00987F3B" w:rsidRDefault="00987F3B" w:rsidP="00987F3B">
      <w:pPr>
        <w:pStyle w:val="Default"/>
        <w:ind w:left="720" w:hanging="720"/>
        <w:rPr>
          <w:rFonts w:ascii="Garamond" w:hAnsi="Garamond"/>
          <w:sz w:val="22"/>
          <w:szCs w:val="22"/>
        </w:rPr>
      </w:pPr>
      <w:r>
        <w:rPr>
          <w:rFonts w:ascii="Garamond" w:hAnsi="Garamond"/>
          <w:sz w:val="22"/>
          <w:szCs w:val="22"/>
        </w:rPr>
        <w:t xml:space="preserve">2009 (August 29-Present): </w:t>
      </w:r>
      <w:r w:rsidR="00AB0F6F">
        <w:rPr>
          <w:rFonts w:ascii="Garamond" w:hAnsi="Garamond"/>
          <w:i/>
          <w:iCs/>
          <w:sz w:val="22"/>
          <w:szCs w:val="22"/>
        </w:rPr>
        <w:t>Participated</w:t>
      </w:r>
      <w:r w:rsidR="004B5EF7">
        <w:rPr>
          <w:rFonts w:ascii="Garamond" w:hAnsi="Garamond"/>
          <w:i/>
          <w:iCs/>
          <w:sz w:val="22"/>
          <w:szCs w:val="22"/>
        </w:rPr>
        <w:t xml:space="preserve"> in </w:t>
      </w:r>
      <w:r>
        <w:rPr>
          <w:rFonts w:ascii="Garamond" w:hAnsi="Garamond"/>
          <w:sz w:val="22"/>
          <w:szCs w:val="22"/>
        </w:rPr>
        <w:t xml:space="preserve">T3: Transforming Teaching through Technology, from the Office of the Provost, St. John‘s University, Queens, NY). </w:t>
      </w:r>
    </w:p>
    <w:p w14:paraId="6004398E" w14:textId="77777777" w:rsidR="00987F3B" w:rsidRDefault="00987F3B" w:rsidP="00987F3B">
      <w:pPr>
        <w:tabs>
          <w:tab w:val="left" w:pos="720"/>
          <w:tab w:val="right" w:pos="9360"/>
        </w:tabs>
        <w:rPr>
          <w:rFonts w:ascii="Garamond" w:hAnsi="Garamond"/>
          <w:bCs/>
          <w:sz w:val="22"/>
          <w:szCs w:val="22"/>
        </w:rPr>
      </w:pPr>
    </w:p>
    <w:p w14:paraId="1D20DDD8" w14:textId="133735D0" w:rsidR="00987F3B" w:rsidRDefault="00987F3B" w:rsidP="00987F3B">
      <w:pPr>
        <w:tabs>
          <w:tab w:val="left" w:pos="720"/>
          <w:tab w:val="right" w:pos="9360"/>
        </w:tabs>
        <w:ind w:left="720" w:hanging="720"/>
        <w:rPr>
          <w:rFonts w:ascii="Garamond" w:hAnsi="Garamond"/>
          <w:sz w:val="22"/>
          <w:szCs w:val="22"/>
        </w:rPr>
      </w:pPr>
      <w:r>
        <w:rPr>
          <w:rFonts w:ascii="Garamond" w:hAnsi="Garamond"/>
          <w:sz w:val="22"/>
          <w:szCs w:val="22"/>
        </w:rPr>
        <w:t xml:space="preserve">1998 (May):  </w:t>
      </w:r>
      <w:r w:rsidR="004B5EF7">
        <w:rPr>
          <w:rFonts w:ascii="Garamond" w:hAnsi="Garamond"/>
          <w:i/>
          <w:iCs/>
          <w:sz w:val="22"/>
          <w:szCs w:val="22"/>
        </w:rPr>
        <w:t xml:space="preserve">Preached </w:t>
      </w:r>
      <w:r>
        <w:rPr>
          <w:rFonts w:ascii="Garamond" w:hAnsi="Garamond"/>
          <w:sz w:val="22"/>
          <w:szCs w:val="22"/>
        </w:rPr>
        <w:t xml:space="preserve">"A New Jerusalem," </w:t>
      </w:r>
      <w:r w:rsidR="004B5EF7">
        <w:rPr>
          <w:rFonts w:ascii="Garamond" w:hAnsi="Garamond"/>
          <w:sz w:val="22"/>
          <w:szCs w:val="22"/>
        </w:rPr>
        <w:t xml:space="preserve">at </w:t>
      </w:r>
      <w:r>
        <w:rPr>
          <w:rFonts w:ascii="Garamond" w:hAnsi="Garamond"/>
          <w:sz w:val="22"/>
          <w:szCs w:val="22"/>
        </w:rPr>
        <w:t xml:space="preserve">the </w:t>
      </w:r>
      <w:r w:rsidR="004B5EF7">
        <w:rPr>
          <w:rFonts w:ascii="Garamond" w:hAnsi="Garamond"/>
          <w:sz w:val="22"/>
          <w:szCs w:val="22"/>
        </w:rPr>
        <w:t>Baccalaureate</w:t>
      </w:r>
      <w:r>
        <w:rPr>
          <w:rFonts w:ascii="Garamond" w:hAnsi="Garamond"/>
          <w:sz w:val="22"/>
          <w:szCs w:val="22"/>
        </w:rPr>
        <w:t xml:space="preserve"> </w:t>
      </w:r>
      <w:r w:rsidR="00373B5C">
        <w:rPr>
          <w:rFonts w:ascii="Garamond" w:hAnsi="Garamond"/>
          <w:sz w:val="22"/>
          <w:szCs w:val="22"/>
        </w:rPr>
        <w:t>Eucharist</w:t>
      </w:r>
      <w:r>
        <w:rPr>
          <w:rFonts w:ascii="Garamond" w:hAnsi="Garamond"/>
          <w:sz w:val="22"/>
          <w:szCs w:val="22"/>
        </w:rPr>
        <w:t xml:space="preserve"> homily for the 141st Commencement of Niagara University, Niagara University, New York (May 1998).</w:t>
      </w:r>
    </w:p>
    <w:p w14:paraId="10EB7878" w14:textId="77777777" w:rsidR="00987F3B" w:rsidRDefault="00987F3B" w:rsidP="00987F3B">
      <w:pPr>
        <w:tabs>
          <w:tab w:val="left" w:pos="720"/>
          <w:tab w:val="right" w:pos="9360"/>
        </w:tabs>
        <w:rPr>
          <w:rFonts w:ascii="Garamond" w:hAnsi="Garamond"/>
          <w:sz w:val="22"/>
          <w:szCs w:val="22"/>
        </w:rPr>
      </w:pPr>
    </w:p>
    <w:p w14:paraId="347954A2" w14:textId="68769AAE" w:rsidR="00987F3B" w:rsidRDefault="00987F3B" w:rsidP="00987F3B">
      <w:pPr>
        <w:tabs>
          <w:tab w:val="left" w:pos="720"/>
          <w:tab w:val="right" w:pos="9360"/>
        </w:tabs>
        <w:ind w:left="720" w:hanging="720"/>
        <w:rPr>
          <w:rFonts w:ascii="Garamond" w:hAnsi="Garamond"/>
          <w:sz w:val="22"/>
          <w:szCs w:val="22"/>
        </w:rPr>
      </w:pPr>
      <w:r>
        <w:rPr>
          <w:rFonts w:ascii="Garamond" w:hAnsi="Garamond"/>
          <w:sz w:val="22"/>
          <w:szCs w:val="22"/>
        </w:rPr>
        <w:t xml:space="preserve">1998 (April):  </w:t>
      </w:r>
      <w:r w:rsidR="004B5EF7" w:rsidRPr="004B5EF7">
        <w:rPr>
          <w:rFonts w:ascii="Garamond" w:hAnsi="Garamond" w:cs="Arial"/>
          <w:i/>
          <w:iCs/>
          <w:sz w:val="22"/>
          <w:szCs w:val="22"/>
        </w:rPr>
        <w:t>Made a presentation</w:t>
      </w:r>
      <w:r w:rsidR="004B5EF7">
        <w:rPr>
          <w:rFonts w:ascii="Garamond" w:hAnsi="Garamond" w:cs="Arial"/>
          <w:sz w:val="22"/>
          <w:szCs w:val="22"/>
        </w:rPr>
        <w:t xml:space="preserve"> entitled </w:t>
      </w:r>
      <w:r>
        <w:rPr>
          <w:rFonts w:ascii="Garamond" w:hAnsi="Garamond"/>
          <w:sz w:val="22"/>
          <w:szCs w:val="22"/>
        </w:rPr>
        <w:t xml:space="preserve">"It’s Only Natural:  Christian Service Amidst the Naysayers," to </w:t>
      </w:r>
      <w:r w:rsidR="004B5EF7">
        <w:rPr>
          <w:rFonts w:ascii="Garamond" w:hAnsi="Garamond"/>
          <w:sz w:val="22"/>
          <w:szCs w:val="22"/>
        </w:rPr>
        <w:t xml:space="preserve">members of </w:t>
      </w:r>
      <w:r>
        <w:rPr>
          <w:rFonts w:ascii="Garamond" w:hAnsi="Garamond"/>
          <w:sz w:val="22"/>
          <w:szCs w:val="22"/>
        </w:rPr>
        <w:t>The Center for Joy, Niagara Falls, New York (April 1998).</w:t>
      </w:r>
    </w:p>
    <w:p w14:paraId="2DB097CE" w14:textId="77777777" w:rsidR="00987F3B" w:rsidRDefault="00987F3B" w:rsidP="00987F3B">
      <w:pPr>
        <w:tabs>
          <w:tab w:val="left" w:pos="720"/>
          <w:tab w:val="right" w:pos="9360"/>
        </w:tabs>
        <w:rPr>
          <w:rFonts w:ascii="Garamond" w:hAnsi="Garamond"/>
          <w:bCs/>
          <w:sz w:val="22"/>
          <w:szCs w:val="22"/>
        </w:rPr>
      </w:pPr>
    </w:p>
    <w:p w14:paraId="6ABC8237" w14:textId="036EB346" w:rsidR="00987F3B" w:rsidRDefault="00987F3B" w:rsidP="00987F3B">
      <w:pPr>
        <w:tabs>
          <w:tab w:val="left" w:pos="720"/>
          <w:tab w:val="right" w:pos="9360"/>
        </w:tabs>
        <w:ind w:left="720" w:hanging="720"/>
        <w:rPr>
          <w:rFonts w:ascii="Garamond" w:hAnsi="Garamond"/>
          <w:sz w:val="22"/>
          <w:szCs w:val="22"/>
        </w:rPr>
      </w:pPr>
      <w:r>
        <w:rPr>
          <w:rFonts w:ascii="Garamond" w:hAnsi="Garamond"/>
          <w:sz w:val="22"/>
          <w:szCs w:val="22"/>
        </w:rPr>
        <w:t xml:space="preserve">1997 (November):  </w:t>
      </w:r>
      <w:r w:rsidR="004B5EF7" w:rsidRPr="004B5EF7">
        <w:rPr>
          <w:rFonts w:ascii="Garamond" w:hAnsi="Garamond" w:cs="Arial"/>
          <w:i/>
          <w:iCs/>
          <w:sz w:val="22"/>
          <w:szCs w:val="22"/>
        </w:rPr>
        <w:t>Made a presentation</w:t>
      </w:r>
      <w:r w:rsidR="004B5EF7">
        <w:rPr>
          <w:rFonts w:ascii="Garamond" w:hAnsi="Garamond" w:cs="Arial"/>
          <w:sz w:val="22"/>
          <w:szCs w:val="22"/>
        </w:rPr>
        <w:t xml:space="preserve"> entitled </w:t>
      </w:r>
      <w:r>
        <w:rPr>
          <w:rFonts w:ascii="Garamond" w:hAnsi="Garamond"/>
          <w:sz w:val="22"/>
          <w:szCs w:val="22"/>
        </w:rPr>
        <w:t>"The Three Comings of Christ: Implications for Celebrating Advent Liturgies in the Advent, Christmas, Epiphany Liturgical Cycle," to the parish community of Sacred Heart, Niagara Falls, New York.</w:t>
      </w:r>
    </w:p>
    <w:p w14:paraId="5CDC63A7" w14:textId="77777777" w:rsidR="00987F3B" w:rsidRDefault="00987F3B" w:rsidP="00987F3B">
      <w:pPr>
        <w:tabs>
          <w:tab w:val="left" w:pos="720"/>
          <w:tab w:val="right" w:pos="9360"/>
        </w:tabs>
        <w:rPr>
          <w:rFonts w:ascii="Garamond" w:hAnsi="Garamond"/>
          <w:sz w:val="22"/>
          <w:szCs w:val="22"/>
        </w:rPr>
      </w:pPr>
    </w:p>
    <w:p w14:paraId="0DE7D82F" w14:textId="76173533" w:rsidR="00987F3B" w:rsidRDefault="00987F3B" w:rsidP="00987F3B">
      <w:pPr>
        <w:tabs>
          <w:tab w:val="left" w:pos="720"/>
          <w:tab w:val="right" w:pos="9360"/>
        </w:tabs>
        <w:ind w:left="720" w:hanging="720"/>
        <w:rPr>
          <w:rFonts w:ascii="Garamond" w:hAnsi="Garamond"/>
          <w:sz w:val="22"/>
          <w:szCs w:val="22"/>
        </w:rPr>
      </w:pPr>
      <w:r>
        <w:rPr>
          <w:rFonts w:ascii="Garamond" w:hAnsi="Garamond"/>
          <w:sz w:val="22"/>
          <w:szCs w:val="22"/>
        </w:rPr>
        <w:t xml:space="preserve">1997 (May):  </w:t>
      </w:r>
      <w:r w:rsidR="004B5EF7" w:rsidRPr="004B5EF7">
        <w:rPr>
          <w:rFonts w:ascii="Garamond" w:hAnsi="Garamond" w:cs="Arial"/>
          <w:i/>
          <w:iCs/>
          <w:sz w:val="22"/>
          <w:szCs w:val="22"/>
        </w:rPr>
        <w:t>Made a presentation</w:t>
      </w:r>
      <w:r w:rsidR="004B5EF7">
        <w:rPr>
          <w:rFonts w:ascii="Garamond" w:hAnsi="Garamond" w:cs="Arial"/>
          <w:sz w:val="22"/>
          <w:szCs w:val="22"/>
        </w:rPr>
        <w:t xml:space="preserve"> entitled </w:t>
      </w:r>
      <w:r>
        <w:rPr>
          <w:rFonts w:ascii="Garamond" w:hAnsi="Garamond"/>
          <w:sz w:val="22"/>
          <w:szCs w:val="22"/>
        </w:rPr>
        <w:t>"Evangelization &amp; the Pioneer Spirit of Father John Lynch," to the parish community of St. Mary of the Cataract, Niagara Falls, New York.</w:t>
      </w:r>
    </w:p>
    <w:p w14:paraId="125D46BD" w14:textId="77777777" w:rsidR="00987F3B" w:rsidRDefault="00987F3B" w:rsidP="00987F3B">
      <w:pPr>
        <w:tabs>
          <w:tab w:val="left" w:pos="720"/>
          <w:tab w:val="right" w:pos="9360"/>
        </w:tabs>
        <w:rPr>
          <w:rFonts w:ascii="Garamond" w:hAnsi="Garamond"/>
          <w:sz w:val="22"/>
          <w:szCs w:val="22"/>
        </w:rPr>
      </w:pPr>
    </w:p>
    <w:p w14:paraId="1F6F74F6" w14:textId="2394B5DC" w:rsidR="00987F3B" w:rsidRDefault="00987F3B" w:rsidP="004B5EF7">
      <w:pPr>
        <w:tabs>
          <w:tab w:val="left" w:pos="720"/>
          <w:tab w:val="right" w:pos="9360"/>
        </w:tabs>
        <w:ind w:left="720" w:hanging="720"/>
        <w:rPr>
          <w:rFonts w:ascii="Garamond" w:hAnsi="Garamond"/>
          <w:bCs/>
          <w:sz w:val="22"/>
          <w:szCs w:val="22"/>
        </w:rPr>
      </w:pPr>
      <w:r>
        <w:rPr>
          <w:rFonts w:ascii="Garamond" w:hAnsi="Garamond"/>
          <w:bCs/>
          <w:sz w:val="22"/>
          <w:szCs w:val="22"/>
        </w:rPr>
        <w:t>1996 (Fall):</w:t>
      </w:r>
      <w:r w:rsidR="004B5EF7">
        <w:rPr>
          <w:rFonts w:ascii="Garamond" w:hAnsi="Garamond"/>
          <w:bCs/>
          <w:sz w:val="22"/>
          <w:szCs w:val="22"/>
        </w:rPr>
        <w:t xml:space="preserve">  </w:t>
      </w:r>
      <w:r w:rsidR="004B5EF7" w:rsidRPr="004B5EF7">
        <w:rPr>
          <w:rFonts w:ascii="Garamond" w:hAnsi="Garamond" w:cs="Arial"/>
          <w:i/>
          <w:iCs/>
          <w:sz w:val="22"/>
          <w:szCs w:val="22"/>
        </w:rPr>
        <w:t>Made a presentation</w:t>
      </w:r>
      <w:r w:rsidR="004B5EF7">
        <w:rPr>
          <w:rFonts w:ascii="Garamond" w:hAnsi="Garamond" w:cs="Arial"/>
          <w:i/>
          <w:iCs/>
          <w:sz w:val="22"/>
          <w:szCs w:val="22"/>
        </w:rPr>
        <w:t xml:space="preserve"> </w:t>
      </w:r>
      <w:r w:rsidR="004B5EF7">
        <w:rPr>
          <w:rFonts w:ascii="Garamond" w:hAnsi="Garamond"/>
          <w:bCs/>
          <w:sz w:val="22"/>
          <w:szCs w:val="22"/>
        </w:rPr>
        <w:t xml:space="preserve">on the </w:t>
      </w:r>
      <w:r>
        <w:rPr>
          <w:rFonts w:ascii="Garamond" w:hAnsi="Garamond"/>
          <w:bCs/>
          <w:sz w:val="22"/>
          <w:szCs w:val="22"/>
        </w:rPr>
        <w:t xml:space="preserve">"Letters of Paul," </w:t>
      </w:r>
      <w:r w:rsidR="004B5EF7">
        <w:rPr>
          <w:rFonts w:ascii="Garamond" w:hAnsi="Garamond"/>
          <w:bCs/>
          <w:sz w:val="22"/>
          <w:szCs w:val="22"/>
        </w:rPr>
        <w:t>to</w:t>
      </w:r>
      <w:r>
        <w:rPr>
          <w:rFonts w:ascii="Garamond" w:hAnsi="Garamond"/>
          <w:bCs/>
          <w:sz w:val="22"/>
          <w:szCs w:val="22"/>
        </w:rPr>
        <w:t xml:space="preserve"> adult education program</w:t>
      </w:r>
      <w:r w:rsidR="004B5EF7">
        <w:rPr>
          <w:rFonts w:ascii="Garamond" w:hAnsi="Garamond"/>
          <w:bCs/>
          <w:sz w:val="22"/>
          <w:szCs w:val="22"/>
        </w:rPr>
        <w:t>s</w:t>
      </w:r>
      <w:r>
        <w:rPr>
          <w:rFonts w:ascii="Garamond" w:hAnsi="Garamond"/>
          <w:bCs/>
          <w:sz w:val="22"/>
          <w:szCs w:val="22"/>
        </w:rPr>
        <w:t xml:space="preserve"> </w:t>
      </w:r>
      <w:r w:rsidR="004B5EF7">
        <w:rPr>
          <w:rFonts w:ascii="Garamond" w:hAnsi="Garamond"/>
          <w:bCs/>
          <w:sz w:val="22"/>
          <w:szCs w:val="22"/>
        </w:rPr>
        <w:t xml:space="preserve">in </w:t>
      </w:r>
      <w:r>
        <w:rPr>
          <w:rFonts w:ascii="Garamond" w:hAnsi="Garamond"/>
          <w:bCs/>
          <w:sz w:val="22"/>
          <w:szCs w:val="22"/>
        </w:rPr>
        <w:t>the parishes of the Niagara Falls region, New York.</w:t>
      </w:r>
    </w:p>
    <w:p w14:paraId="11E6D2F8" w14:textId="77777777" w:rsidR="00987F3B" w:rsidRDefault="00987F3B" w:rsidP="00987F3B">
      <w:pPr>
        <w:tabs>
          <w:tab w:val="left" w:pos="720"/>
          <w:tab w:val="right" w:pos="9360"/>
        </w:tabs>
        <w:rPr>
          <w:rFonts w:ascii="Garamond" w:hAnsi="Garamond"/>
          <w:bCs/>
          <w:sz w:val="22"/>
          <w:szCs w:val="22"/>
        </w:rPr>
      </w:pPr>
    </w:p>
    <w:p w14:paraId="5F382026" w14:textId="7D1E2D08" w:rsidR="00987F3B" w:rsidRDefault="00987F3B" w:rsidP="00987F3B">
      <w:pPr>
        <w:tabs>
          <w:tab w:val="left" w:pos="720"/>
          <w:tab w:val="right" w:pos="9360"/>
        </w:tabs>
        <w:ind w:left="720" w:hanging="720"/>
        <w:rPr>
          <w:rFonts w:ascii="Garamond" w:hAnsi="Garamond"/>
          <w:sz w:val="22"/>
          <w:szCs w:val="22"/>
        </w:rPr>
      </w:pPr>
      <w:r>
        <w:rPr>
          <w:rFonts w:ascii="Garamond" w:hAnsi="Garamond"/>
          <w:sz w:val="22"/>
          <w:szCs w:val="22"/>
        </w:rPr>
        <w:t xml:space="preserve">1996 (November):  </w:t>
      </w:r>
      <w:r w:rsidR="004B5EF7" w:rsidRPr="004B5EF7">
        <w:rPr>
          <w:rFonts w:ascii="Garamond" w:hAnsi="Garamond" w:cs="Arial"/>
          <w:i/>
          <w:iCs/>
          <w:sz w:val="22"/>
          <w:szCs w:val="22"/>
        </w:rPr>
        <w:t>Made a presentation</w:t>
      </w:r>
      <w:r w:rsidR="004B5EF7">
        <w:rPr>
          <w:rFonts w:ascii="Garamond" w:hAnsi="Garamond" w:cs="Arial"/>
          <w:sz w:val="22"/>
          <w:szCs w:val="22"/>
        </w:rPr>
        <w:t xml:space="preserve"> entitled </w:t>
      </w:r>
      <w:r>
        <w:rPr>
          <w:rFonts w:ascii="Garamond" w:hAnsi="Garamond"/>
          <w:sz w:val="22"/>
          <w:szCs w:val="22"/>
        </w:rPr>
        <w:t>“The Harsh Reality but Hopefulness of Christian Death,” to the presbyteral community of Diocese of Buffalo.</w:t>
      </w:r>
    </w:p>
    <w:p w14:paraId="07364A85" w14:textId="77777777" w:rsidR="00987F3B" w:rsidRDefault="00987F3B" w:rsidP="00987F3B">
      <w:pPr>
        <w:tabs>
          <w:tab w:val="left" w:pos="720"/>
          <w:tab w:val="right" w:pos="9360"/>
        </w:tabs>
        <w:rPr>
          <w:rFonts w:ascii="Garamond" w:hAnsi="Garamond"/>
          <w:sz w:val="22"/>
          <w:szCs w:val="22"/>
        </w:rPr>
      </w:pPr>
    </w:p>
    <w:p w14:paraId="48D57555" w14:textId="0517F2E7" w:rsidR="00987F3B" w:rsidRDefault="00987F3B" w:rsidP="00987F3B">
      <w:pPr>
        <w:tabs>
          <w:tab w:val="left" w:pos="720"/>
          <w:tab w:val="right" w:pos="9360"/>
        </w:tabs>
        <w:ind w:left="720" w:hanging="720"/>
        <w:rPr>
          <w:rFonts w:ascii="Garamond" w:hAnsi="Garamond"/>
          <w:sz w:val="22"/>
          <w:szCs w:val="22"/>
        </w:rPr>
      </w:pPr>
      <w:r>
        <w:rPr>
          <w:rFonts w:ascii="Garamond" w:hAnsi="Garamond"/>
          <w:sz w:val="22"/>
          <w:szCs w:val="22"/>
        </w:rPr>
        <w:t xml:space="preserve">1996 (May):  </w:t>
      </w:r>
      <w:r w:rsidR="004B5EF7" w:rsidRPr="004B5EF7">
        <w:rPr>
          <w:rFonts w:ascii="Garamond" w:hAnsi="Garamond" w:cs="Arial"/>
          <w:i/>
          <w:iCs/>
          <w:sz w:val="22"/>
          <w:szCs w:val="22"/>
        </w:rPr>
        <w:t>Made a presentation</w:t>
      </w:r>
      <w:r w:rsidR="004B5EF7">
        <w:rPr>
          <w:rFonts w:ascii="Garamond" w:hAnsi="Garamond" w:cs="Arial"/>
          <w:sz w:val="22"/>
          <w:szCs w:val="22"/>
        </w:rPr>
        <w:t xml:space="preserve"> entitled </w:t>
      </w:r>
      <w:r>
        <w:rPr>
          <w:rFonts w:ascii="Garamond" w:hAnsi="Garamond"/>
          <w:sz w:val="22"/>
          <w:szCs w:val="22"/>
        </w:rPr>
        <w:t>"Evangelium Vitae:  The Gospel of Life," to the First Friday club of Niagara Falls, New York.</w:t>
      </w:r>
    </w:p>
    <w:p w14:paraId="40030D61" w14:textId="77777777" w:rsidR="00987F3B" w:rsidRDefault="00987F3B" w:rsidP="00987F3B">
      <w:pPr>
        <w:tabs>
          <w:tab w:val="left" w:pos="720"/>
          <w:tab w:val="right" w:pos="9360"/>
        </w:tabs>
        <w:rPr>
          <w:rFonts w:ascii="Garamond" w:hAnsi="Garamond"/>
          <w:bCs/>
          <w:sz w:val="22"/>
          <w:szCs w:val="22"/>
        </w:rPr>
      </w:pPr>
    </w:p>
    <w:p w14:paraId="3917EF6F" w14:textId="7BA9A9C4" w:rsidR="00987F3B" w:rsidRDefault="00987F3B" w:rsidP="004B5EF7">
      <w:pPr>
        <w:tabs>
          <w:tab w:val="left" w:pos="720"/>
          <w:tab w:val="right" w:pos="9360"/>
        </w:tabs>
        <w:ind w:left="720" w:hanging="720"/>
        <w:rPr>
          <w:rFonts w:ascii="Garamond" w:hAnsi="Garamond"/>
          <w:sz w:val="22"/>
          <w:szCs w:val="22"/>
        </w:rPr>
      </w:pPr>
      <w:r>
        <w:rPr>
          <w:rFonts w:ascii="Garamond" w:hAnsi="Garamond"/>
          <w:sz w:val="22"/>
          <w:szCs w:val="22"/>
        </w:rPr>
        <w:t xml:space="preserve">1995 (February):  </w:t>
      </w:r>
      <w:r w:rsidR="004B5EF7" w:rsidRPr="004B5EF7">
        <w:rPr>
          <w:rFonts w:ascii="Garamond" w:hAnsi="Garamond" w:cs="Arial"/>
          <w:i/>
          <w:iCs/>
          <w:sz w:val="22"/>
          <w:szCs w:val="22"/>
        </w:rPr>
        <w:t>Made a presentation</w:t>
      </w:r>
      <w:r w:rsidR="004B5EF7">
        <w:rPr>
          <w:rFonts w:ascii="Garamond" w:hAnsi="Garamond" w:cs="Arial"/>
          <w:sz w:val="22"/>
          <w:szCs w:val="22"/>
        </w:rPr>
        <w:t xml:space="preserve"> entitled</w:t>
      </w:r>
      <w:r w:rsidR="000F1212">
        <w:rPr>
          <w:rFonts w:ascii="Garamond" w:hAnsi="Garamond" w:cs="Arial"/>
          <w:sz w:val="22"/>
          <w:szCs w:val="22"/>
        </w:rPr>
        <w:t xml:space="preserve"> </w:t>
      </w:r>
      <w:r>
        <w:rPr>
          <w:rFonts w:ascii="Garamond" w:hAnsi="Garamond"/>
          <w:sz w:val="22"/>
          <w:szCs w:val="22"/>
        </w:rPr>
        <w:t xml:space="preserve">“Approaching the New </w:t>
      </w:r>
      <w:r w:rsidR="000F1212">
        <w:rPr>
          <w:rFonts w:ascii="Garamond" w:hAnsi="Garamond"/>
          <w:sz w:val="22"/>
          <w:szCs w:val="22"/>
        </w:rPr>
        <w:t>Millennium</w:t>
      </w:r>
      <w:r>
        <w:rPr>
          <w:rFonts w:ascii="Garamond" w:hAnsi="Garamond"/>
          <w:sz w:val="22"/>
          <w:szCs w:val="22"/>
        </w:rPr>
        <w:t>:  Preparing Hopefully Now for the Next 1000 Years,” to the Catholic Daughters of America, Western New York.</w:t>
      </w:r>
    </w:p>
    <w:p w14:paraId="66493636" w14:textId="77777777" w:rsidR="00987F3B" w:rsidRDefault="00987F3B" w:rsidP="00987F3B">
      <w:pPr>
        <w:tabs>
          <w:tab w:val="left" w:pos="720"/>
          <w:tab w:val="right" w:pos="9360"/>
        </w:tabs>
        <w:rPr>
          <w:rFonts w:ascii="Garamond" w:hAnsi="Garamond"/>
          <w:sz w:val="22"/>
          <w:szCs w:val="22"/>
        </w:rPr>
      </w:pPr>
    </w:p>
    <w:p w14:paraId="3593F943" w14:textId="63DEA5E1" w:rsidR="00987F3B" w:rsidRDefault="00987F3B" w:rsidP="00333FEF">
      <w:pPr>
        <w:tabs>
          <w:tab w:val="left" w:pos="720"/>
          <w:tab w:val="right" w:pos="9360"/>
        </w:tabs>
        <w:ind w:left="720" w:hanging="720"/>
        <w:rPr>
          <w:rFonts w:ascii="Garamond" w:hAnsi="Garamond"/>
          <w:sz w:val="22"/>
          <w:szCs w:val="22"/>
        </w:rPr>
      </w:pPr>
      <w:r>
        <w:rPr>
          <w:rFonts w:ascii="Garamond" w:hAnsi="Garamond"/>
          <w:sz w:val="22"/>
          <w:szCs w:val="22"/>
        </w:rPr>
        <w:t xml:space="preserve">1993 (May):  </w:t>
      </w:r>
      <w:r w:rsidR="00333FEF">
        <w:rPr>
          <w:rFonts w:ascii="Garamond" w:hAnsi="Garamond" w:cs="Arial"/>
          <w:i/>
          <w:iCs/>
          <w:sz w:val="22"/>
          <w:szCs w:val="22"/>
        </w:rPr>
        <w:t xml:space="preserve">Gave Keynote Address </w:t>
      </w:r>
      <w:r w:rsidR="00333FEF">
        <w:rPr>
          <w:rFonts w:ascii="Garamond" w:hAnsi="Garamond" w:cs="Arial"/>
          <w:sz w:val="22"/>
          <w:szCs w:val="22"/>
        </w:rPr>
        <w:t xml:space="preserve">entitled </w:t>
      </w:r>
      <w:r>
        <w:rPr>
          <w:rFonts w:ascii="Garamond" w:hAnsi="Garamond"/>
          <w:sz w:val="22"/>
          <w:szCs w:val="22"/>
        </w:rPr>
        <w:t xml:space="preserve">"Putting Families and Children First:  Deciphering </w:t>
      </w:r>
      <w:r>
        <w:rPr>
          <w:rFonts w:ascii="Garamond" w:hAnsi="Garamond"/>
          <w:i/>
          <w:iCs/>
          <w:sz w:val="22"/>
          <w:szCs w:val="22"/>
        </w:rPr>
        <w:t>Familiaris Consortio</w:t>
      </w:r>
      <w:r>
        <w:rPr>
          <w:rFonts w:ascii="Garamond" w:hAnsi="Garamond"/>
          <w:sz w:val="22"/>
          <w:szCs w:val="22"/>
        </w:rPr>
        <w:t xml:space="preserve">," </w:t>
      </w:r>
      <w:r w:rsidR="00333FEF">
        <w:rPr>
          <w:rFonts w:ascii="Garamond" w:hAnsi="Garamond"/>
          <w:sz w:val="22"/>
          <w:szCs w:val="22"/>
        </w:rPr>
        <w:t xml:space="preserve">to </w:t>
      </w:r>
      <w:r>
        <w:rPr>
          <w:rFonts w:ascii="Garamond" w:hAnsi="Garamond"/>
          <w:sz w:val="22"/>
          <w:szCs w:val="22"/>
        </w:rPr>
        <w:t>outreach groups of the Diocese of Rockville Centre, Seaford, New York (May 1993).</w:t>
      </w:r>
    </w:p>
    <w:p w14:paraId="08CE43E7" w14:textId="77777777" w:rsidR="00987F3B" w:rsidRDefault="00987F3B" w:rsidP="00987F3B">
      <w:pPr>
        <w:tabs>
          <w:tab w:val="left" w:pos="720"/>
          <w:tab w:val="right" w:pos="9360"/>
        </w:tabs>
        <w:rPr>
          <w:rFonts w:ascii="Garamond" w:hAnsi="Garamond"/>
          <w:bCs/>
          <w:sz w:val="22"/>
          <w:szCs w:val="22"/>
        </w:rPr>
      </w:pPr>
      <w:r w:rsidRPr="00533087">
        <w:rPr>
          <w:rFonts w:ascii="Garamond" w:hAnsi="Garamond"/>
          <w:bCs/>
          <w:sz w:val="22"/>
          <w:szCs w:val="22"/>
        </w:rPr>
        <w:t xml:space="preserve"> </w:t>
      </w:r>
    </w:p>
    <w:p w14:paraId="4BBAB08C" w14:textId="77777777" w:rsidR="00E90280" w:rsidRPr="002231F2" w:rsidRDefault="00E90280" w:rsidP="00F53AA6">
      <w:pPr>
        <w:tabs>
          <w:tab w:val="left" w:pos="720"/>
          <w:tab w:val="right" w:pos="9360"/>
        </w:tabs>
        <w:rPr>
          <w:rFonts w:ascii="Garamond" w:hAnsi="Garamond"/>
          <w:sz w:val="22"/>
          <w:szCs w:val="22"/>
        </w:rPr>
      </w:pPr>
    </w:p>
    <w:p w14:paraId="5413BA35" w14:textId="77777777" w:rsidR="00100EA6" w:rsidRPr="002231F2" w:rsidRDefault="00100EA6" w:rsidP="00F53AA6">
      <w:pPr>
        <w:pStyle w:val="Style1"/>
        <w:tabs>
          <w:tab w:val="left" w:pos="720"/>
          <w:tab w:val="right" w:pos="9360"/>
        </w:tabs>
        <w:rPr>
          <w:rFonts w:ascii="Garamond" w:hAnsi="Garamond"/>
          <w:caps/>
          <w:spacing w:val="12"/>
          <w:sz w:val="22"/>
          <w:szCs w:val="22"/>
        </w:rPr>
      </w:pPr>
      <w:r w:rsidRPr="002231F2">
        <w:rPr>
          <w:rFonts w:ascii="Garamond" w:hAnsi="Garamond"/>
          <w:caps/>
          <w:spacing w:val="12"/>
          <w:sz w:val="22"/>
          <w:szCs w:val="22"/>
        </w:rPr>
        <w:t>CONFERENCE PARTICIPATION</w:t>
      </w:r>
    </w:p>
    <w:p w14:paraId="13DB6ACF" w14:textId="77777777" w:rsidR="002E3BD7" w:rsidRPr="002231F2" w:rsidRDefault="002E3BD7" w:rsidP="00F53AA6">
      <w:pPr>
        <w:tabs>
          <w:tab w:val="left" w:pos="720"/>
          <w:tab w:val="right" w:pos="9360"/>
        </w:tabs>
        <w:rPr>
          <w:rFonts w:ascii="Garamond" w:hAnsi="Garamond"/>
          <w:sz w:val="22"/>
          <w:szCs w:val="22"/>
        </w:rPr>
      </w:pPr>
    </w:p>
    <w:p w14:paraId="0856CB5C" w14:textId="6002234C" w:rsidR="000F1212" w:rsidRDefault="000F1212" w:rsidP="00D40467">
      <w:pPr>
        <w:pStyle w:val="NoSpacing"/>
        <w:ind w:left="720" w:hanging="720"/>
        <w:rPr>
          <w:rFonts w:ascii="Garamond" w:hAnsi="Garamond"/>
          <w:sz w:val="22"/>
          <w:szCs w:val="22"/>
        </w:rPr>
      </w:pPr>
      <w:r>
        <w:rPr>
          <w:rFonts w:ascii="Garamond" w:hAnsi="Garamond"/>
          <w:sz w:val="22"/>
          <w:szCs w:val="22"/>
        </w:rPr>
        <w:t>2022 (November 3-4):  Catholic Library Association Annual Conference, Virtual</w:t>
      </w:r>
    </w:p>
    <w:p w14:paraId="753DEF1D" w14:textId="77777777" w:rsidR="000F1212" w:rsidRDefault="000F1212" w:rsidP="00D40467">
      <w:pPr>
        <w:pStyle w:val="NoSpacing"/>
        <w:ind w:left="720" w:hanging="720"/>
        <w:rPr>
          <w:rFonts w:ascii="Garamond" w:hAnsi="Garamond"/>
          <w:sz w:val="22"/>
          <w:szCs w:val="22"/>
        </w:rPr>
      </w:pPr>
    </w:p>
    <w:p w14:paraId="66A60888" w14:textId="04C42EA4" w:rsidR="000F1212" w:rsidRPr="000F1212" w:rsidRDefault="00A150CD" w:rsidP="00D40467">
      <w:pPr>
        <w:pStyle w:val="NoSpacing"/>
        <w:ind w:left="720" w:hanging="720"/>
        <w:rPr>
          <w:rStyle w:val="Strong"/>
          <w:rFonts w:ascii="Helvetica" w:hAnsi="Helvetica"/>
          <w:b w:val="0"/>
          <w:bCs w:val="0"/>
          <w:color w:val="333333"/>
          <w:sz w:val="27"/>
          <w:szCs w:val="27"/>
          <w:shd w:val="clear" w:color="auto" w:fill="FFFFFF"/>
        </w:rPr>
      </w:pPr>
      <w:r>
        <w:rPr>
          <w:rFonts w:ascii="Garamond" w:hAnsi="Garamond"/>
          <w:sz w:val="22"/>
          <w:szCs w:val="22"/>
        </w:rPr>
        <w:t>2022</w:t>
      </w:r>
      <w:r w:rsidR="000F1212">
        <w:rPr>
          <w:rFonts w:ascii="Garamond" w:hAnsi="Garamond"/>
          <w:sz w:val="22"/>
          <w:szCs w:val="22"/>
        </w:rPr>
        <w:t xml:space="preserve"> (October 26-27):  The Global University Summit for </w:t>
      </w:r>
      <w:r w:rsidR="000F1212" w:rsidRPr="000F1212">
        <w:rPr>
          <w:rFonts w:ascii="Garamond" w:hAnsi="Garamond"/>
          <w:sz w:val="22"/>
          <w:szCs w:val="22"/>
        </w:rPr>
        <w:t xml:space="preserve">the Rome Call for AI Ethics, </w:t>
      </w:r>
      <w:r w:rsidR="000F1212" w:rsidRPr="000F1212">
        <w:rPr>
          <w:rStyle w:val="Strong"/>
          <w:rFonts w:ascii="Garamond" w:hAnsi="Garamond"/>
          <w:b w:val="0"/>
          <w:bCs w:val="0"/>
          <w:color w:val="333333"/>
          <w:sz w:val="22"/>
          <w:szCs w:val="22"/>
          <w:shd w:val="clear" w:color="auto" w:fill="FFFFFF"/>
        </w:rPr>
        <w:t>University of Notre Dame, Notre Dame, Indiana</w:t>
      </w:r>
    </w:p>
    <w:p w14:paraId="79883D05" w14:textId="5C2273B8" w:rsidR="00A150CD" w:rsidRDefault="00A150CD" w:rsidP="00D40467">
      <w:pPr>
        <w:pStyle w:val="NoSpacing"/>
        <w:ind w:left="720" w:hanging="720"/>
        <w:rPr>
          <w:rFonts w:ascii="Garamond" w:hAnsi="Garamond"/>
          <w:sz w:val="22"/>
          <w:szCs w:val="22"/>
        </w:rPr>
      </w:pPr>
    </w:p>
    <w:p w14:paraId="3FF9F536" w14:textId="4B9692EB" w:rsidR="000F1212" w:rsidRDefault="000F1212" w:rsidP="00AB0F6F">
      <w:pPr>
        <w:pStyle w:val="Heading1"/>
        <w:pBdr>
          <w:bottom w:val="none" w:sz="0" w:space="0" w:color="auto"/>
        </w:pBdr>
        <w:shd w:val="clear" w:color="auto" w:fill="FFFFFF"/>
        <w:rPr>
          <w:rFonts w:ascii="Garamond" w:hAnsi="Garamond" w:cs="Segoe UI"/>
          <w:b w:val="0"/>
          <w:bCs w:val="0"/>
          <w:color w:val="212529"/>
          <w:sz w:val="22"/>
          <w:szCs w:val="22"/>
        </w:rPr>
      </w:pPr>
      <w:r w:rsidRPr="000F1212">
        <w:rPr>
          <w:rFonts w:ascii="Garamond" w:hAnsi="Garamond"/>
          <w:b w:val="0"/>
          <w:bCs w:val="0"/>
          <w:sz w:val="22"/>
          <w:szCs w:val="22"/>
        </w:rPr>
        <w:t xml:space="preserve">2022 (October 20-22):  </w:t>
      </w:r>
      <w:r w:rsidRPr="000F1212">
        <w:rPr>
          <w:rFonts w:ascii="Garamond" w:hAnsi="Garamond" w:cs="Segoe UI"/>
          <w:b w:val="0"/>
          <w:bCs w:val="0"/>
          <w:color w:val="212529"/>
          <w:sz w:val="22"/>
          <w:szCs w:val="22"/>
        </w:rPr>
        <w:t>International Vincentian Business Ethics Conference (IVBEC)</w:t>
      </w:r>
      <w:r>
        <w:rPr>
          <w:rFonts w:ascii="Garamond" w:hAnsi="Garamond" w:cs="Segoe UI"/>
          <w:b w:val="0"/>
          <w:bCs w:val="0"/>
          <w:color w:val="212529"/>
          <w:sz w:val="22"/>
          <w:szCs w:val="22"/>
        </w:rPr>
        <w:t>, Virtual</w:t>
      </w:r>
    </w:p>
    <w:p w14:paraId="1D8E2515" w14:textId="77777777" w:rsidR="000F1212" w:rsidRDefault="000F1212" w:rsidP="00AB0F6F">
      <w:pPr>
        <w:pStyle w:val="Heading1"/>
        <w:pBdr>
          <w:bottom w:val="none" w:sz="0" w:space="0" w:color="auto"/>
        </w:pBdr>
        <w:shd w:val="clear" w:color="auto" w:fill="FFFFFF"/>
        <w:rPr>
          <w:rFonts w:ascii="Garamond" w:hAnsi="Garamond" w:cs="Segoe UI"/>
          <w:b w:val="0"/>
          <w:bCs w:val="0"/>
          <w:color w:val="212529"/>
          <w:sz w:val="22"/>
          <w:szCs w:val="22"/>
        </w:rPr>
      </w:pPr>
    </w:p>
    <w:p w14:paraId="73457B66" w14:textId="72545D75" w:rsidR="00C47EB4" w:rsidRDefault="00C47EB4" w:rsidP="00AB0F6F">
      <w:pPr>
        <w:pStyle w:val="Heading1"/>
        <w:pBdr>
          <w:bottom w:val="none" w:sz="0" w:space="0" w:color="auto"/>
        </w:pBdr>
        <w:shd w:val="clear" w:color="auto" w:fill="FFFFFF"/>
        <w:rPr>
          <w:rFonts w:ascii="Garamond" w:hAnsi="Garamond"/>
          <w:b w:val="0"/>
          <w:bCs w:val="0"/>
          <w:sz w:val="22"/>
          <w:szCs w:val="22"/>
        </w:rPr>
      </w:pPr>
      <w:r>
        <w:rPr>
          <w:rFonts w:ascii="Garamond" w:hAnsi="Garamond"/>
          <w:b w:val="0"/>
          <w:bCs w:val="0"/>
          <w:sz w:val="22"/>
          <w:szCs w:val="22"/>
        </w:rPr>
        <w:t xml:space="preserve">2022 (June 30-July 2):  Global Business Research Symposium, Rome, Italy. </w:t>
      </w:r>
    </w:p>
    <w:p w14:paraId="3911536A" w14:textId="77777777" w:rsidR="00C47EB4" w:rsidRDefault="00C47EB4" w:rsidP="00AB0F6F">
      <w:pPr>
        <w:pStyle w:val="Heading1"/>
        <w:pBdr>
          <w:bottom w:val="none" w:sz="0" w:space="0" w:color="auto"/>
        </w:pBdr>
        <w:shd w:val="clear" w:color="auto" w:fill="FFFFFF"/>
        <w:rPr>
          <w:rFonts w:ascii="Garamond" w:hAnsi="Garamond"/>
          <w:b w:val="0"/>
          <w:bCs w:val="0"/>
          <w:sz w:val="22"/>
          <w:szCs w:val="22"/>
        </w:rPr>
      </w:pPr>
    </w:p>
    <w:p w14:paraId="71316693" w14:textId="4B9BF4F6" w:rsidR="000F1212" w:rsidRDefault="000F1212" w:rsidP="00AB0F6F">
      <w:pPr>
        <w:pStyle w:val="Heading1"/>
        <w:pBdr>
          <w:bottom w:val="none" w:sz="0" w:space="0" w:color="auto"/>
        </w:pBdr>
        <w:shd w:val="clear" w:color="auto" w:fill="FFFFFF"/>
        <w:rPr>
          <w:rFonts w:ascii="Garamond" w:hAnsi="Garamond"/>
          <w:b w:val="0"/>
          <w:bCs w:val="0"/>
          <w:sz w:val="22"/>
          <w:szCs w:val="22"/>
        </w:rPr>
      </w:pPr>
      <w:r w:rsidRPr="000F1212">
        <w:rPr>
          <w:rFonts w:ascii="Garamond" w:hAnsi="Garamond"/>
          <w:b w:val="0"/>
          <w:bCs w:val="0"/>
          <w:sz w:val="22"/>
          <w:szCs w:val="22"/>
        </w:rPr>
        <w:t>2022 (June 9-12):  Catholic Theological Society of America Annual Conference, Atlanta, GA</w:t>
      </w:r>
    </w:p>
    <w:p w14:paraId="412C3AD7" w14:textId="77777777" w:rsidR="000F1212" w:rsidRPr="000F1212" w:rsidRDefault="000F1212" w:rsidP="000F1212"/>
    <w:p w14:paraId="54FAEB1F" w14:textId="5428ABCD" w:rsidR="00D40467" w:rsidRDefault="00D40467" w:rsidP="00D40467">
      <w:pPr>
        <w:pStyle w:val="NoSpacing"/>
        <w:ind w:left="720" w:hanging="720"/>
        <w:rPr>
          <w:rFonts w:ascii="Garamond" w:hAnsi="Garamond"/>
          <w:sz w:val="22"/>
          <w:szCs w:val="22"/>
        </w:rPr>
      </w:pPr>
      <w:r>
        <w:rPr>
          <w:rFonts w:ascii="Garamond" w:hAnsi="Garamond"/>
          <w:sz w:val="22"/>
          <w:szCs w:val="22"/>
        </w:rPr>
        <w:t>2021 (July 13-15):  The Role of the Priest in Today’s Catholic School,” Our Lady of Florida Spiritual Center, North Palm Beach, FL</w:t>
      </w:r>
    </w:p>
    <w:p w14:paraId="5A08F79D" w14:textId="77777777" w:rsidR="00D40467" w:rsidRDefault="00D40467" w:rsidP="006E5133">
      <w:pPr>
        <w:pStyle w:val="NoSpacing"/>
        <w:rPr>
          <w:rFonts w:ascii="Garamond" w:hAnsi="Garamond"/>
          <w:sz w:val="22"/>
          <w:szCs w:val="22"/>
        </w:rPr>
      </w:pPr>
    </w:p>
    <w:p w14:paraId="0A840536" w14:textId="4D9273A9" w:rsidR="00C55C83" w:rsidRDefault="00C55C83" w:rsidP="006E5133">
      <w:pPr>
        <w:pStyle w:val="NoSpacing"/>
        <w:rPr>
          <w:rFonts w:ascii="Garamond" w:hAnsi="Garamond"/>
          <w:sz w:val="22"/>
          <w:szCs w:val="22"/>
        </w:rPr>
      </w:pPr>
      <w:r>
        <w:rPr>
          <w:rFonts w:ascii="Garamond" w:hAnsi="Garamond"/>
          <w:sz w:val="22"/>
          <w:szCs w:val="22"/>
        </w:rPr>
        <w:t>2020 (May 28-31):  College Theology Annual Conference</w:t>
      </w:r>
      <w:r w:rsidR="000F1212">
        <w:rPr>
          <w:rFonts w:ascii="Garamond" w:hAnsi="Garamond"/>
          <w:sz w:val="22"/>
          <w:szCs w:val="22"/>
        </w:rPr>
        <w:t>, Virtual</w:t>
      </w:r>
    </w:p>
    <w:p w14:paraId="1F10CF74" w14:textId="77777777" w:rsidR="00C55C83" w:rsidRDefault="00C55C83" w:rsidP="006E5133">
      <w:pPr>
        <w:pStyle w:val="NoSpacing"/>
        <w:rPr>
          <w:rFonts w:ascii="Garamond" w:hAnsi="Garamond"/>
          <w:sz w:val="22"/>
          <w:szCs w:val="22"/>
        </w:rPr>
      </w:pPr>
    </w:p>
    <w:p w14:paraId="5FE6B2D7" w14:textId="7004F880" w:rsidR="00C55C83" w:rsidRDefault="00C55C83" w:rsidP="006E5133">
      <w:pPr>
        <w:pStyle w:val="NoSpacing"/>
        <w:rPr>
          <w:rFonts w:ascii="Garamond" w:hAnsi="Garamond"/>
          <w:sz w:val="22"/>
          <w:szCs w:val="22"/>
        </w:rPr>
      </w:pPr>
      <w:r>
        <w:rPr>
          <w:rFonts w:ascii="Garamond" w:hAnsi="Garamond"/>
          <w:sz w:val="22"/>
          <w:szCs w:val="22"/>
        </w:rPr>
        <w:t>2020 (April 2):  Catholic Library Association Annual Conference</w:t>
      </w:r>
      <w:r w:rsidR="000F1212">
        <w:rPr>
          <w:rFonts w:ascii="Garamond" w:hAnsi="Garamond"/>
          <w:sz w:val="22"/>
          <w:szCs w:val="22"/>
        </w:rPr>
        <w:t>, Virtual</w:t>
      </w:r>
    </w:p>
    <w:p w14:paraId="1BD4E8B6" w14:textId="77777777" w:rsidR="00C55C83" w:rsidRDefault="00C55C83" w:rsidP="006E5133">
      <w:pPr>
        <w:pStyle w:val="NoSpacing"/>
        <w:rPr>
          <w:rFonts w:ascii="Garamond" w:hAnsi="Garamond"/>
          <w:sz w:val="22"/>
          <w:szCs w:val="22"/>
        </w:rPr>
      </w:pPr>
    </w:p>
    <w:p w14:paraId="639D3BB9" w14:textId="3067DEA3" w:rsidR="006E5133" w:rsidRPr="00533087" w:rsidRDefault="006E5133" w:rsidP="00333FEF">
      <w:pPr>
        <w:pStyle w:val="NoSpacing"/>
        <w:ind w:left="720" w:hanging="720"/>
        <w:rPr>
          <w:rFonts w:ascii="Garamond" w:hAnsi="Garamond"/>
          <w:sz w:val="22"/>
          <w:szCs w:val="22"/>
        </w:rPr>
      </w:pPr>
      <w:r w:rsidRPr="00533087">
        <w:rPr>
          <w:rFonts w:ascii="Garamond" w:hAnsi="Garamond"/>
          <w:sz w:val="22"/>
          <w:szCs w:val="22"/>
        </w:rPr>
        <w:t>2011 (September 2-4):  Participated in Wabash Center evaluative weekend workshop for recent graduates of doctoral level institutions in theology, at Loyola University Chicago (IL).</w:t>
      </w:r>
    </w:p>
    <w:p w14:paraId="22090EB6" w14:textId="77777777" w:rsidR="006E5133" w:rsidRPr="00533087" w:rsidRDefault="006E5133" w:rsidP="00333FEF">
      <w:pPr>
        <w:pStyle w:val="NoSpacing"/>
        <w:ind w:left="720" w:hanging="720"/>
        <w:rPr>
          <w:rFonts w:ascii="Garamond" w:hAnsi="Garamond"/>
          <w:sz w:val="22"/>
          <w:szCs w:val="22"/>
        </w:rPr>
      </w:pPr>
    </w:p>
    <w:p w14:paraId="5086222D" w14:textId="77777777" w:rsidR="00162286" w:rsidRPr="00533087" w:rsidRDefault="00162286" w:rsidP="00333FEF">
      <w:pPr>
        <w:pStyle w:val="NoSpacing"/>
        <w:ind w:left="720" w:hanging="720"/>
        <w:rPr>
          <w:rFonts w:ascii="Garamond" w:hAnsi="Garamond"/>
          <w:sz w:val="22"/>
          <w:szCs w:val="22"/>
        </w:rPr>
      </w:pPr>
      <w:r w:rsidRPr="00533087">
        <w:rPr>
          <w:rFonts w:ascii="Garamond" w:hAnsi="Garamond"/>
          <w:sz w:val="22"/>
          <w:szCs w:val="22"/>
        </w:rPr>
        <w:t xml:space="preserve">2011 (May 11-13):  Teaching Institute:  Process Oriented Guided Inquiry Learning (POGIL).  St. John’s University.  </w:t>
      </w:r>
    </w:p>
    <w:p w14:paraId="44D9EBD1" w14:textId="77777777" w:rsidR="00162286" w:rsidRPr="00162286" w:rsidRDefault="00162286" w:rsidP="00333FEF">
      <w:pPr>
        <w:tabs>
          <w:tab w:val="left" w:pos="720"/>
          <w:tab w:val="right" w:pos="9360"/>
        </w:tabs>
        <w:ind w:left="720" w:hanging="720"/>
        <w:rPr>
          <w:rFonts w:ascii="Garamond" w:hAnsi="Garamond"/>
          <w:sz w:val="22"/>
          <w:szCs w:val="22"/>
        </w:rPr>
      </w:pPr>
    </w:p>
    <w:p w14:paraId="77389819" w14:textId="77777777" w:rsidR="00162286" w:rsidRPr="00162286" w:rsidRDefault="00162286" w:rsidP="00333FEF">
      <w:pPr>
        <w:tabs>
          <w:tab w:val="left" w:pos="720"/>
          <w:tab w:val="right" w:pos="9360"/>
        </w:tabs>
        <w:ind w:left="720" w:hanging="720"/>
        <w:rPr>
          <w:rFonts w:ascii="Garamond" w:hAnsi="Garamond"/>
          <w:sz w:val="22"/>
          <w:szCs w:val="22"/>
        </w:rPr>
      </w:pPr>
      <w:r w:rsidRPr="00162286">
        <w:rPr>
          <w:rFonts w:ascii="Garamond" w:hAnsi="Garamond"/>
          <w:sz w:val="22"/>
          <w:szCs w:val="22"/>
        </w:rPr>
        <w:t xml:space="preserve">2011 (April 07):  </w:t>
      </w:r>
      <w:r w:rsidRPr="00A150CD">
        <w:rPr>
          <w:rFonts w:ascii="Garamond" w:hAnsi="Garamond"/>
          <w:i/>
          <w:iCs/>
          <w:sz w:val="22"/>
          <w:szCs w:val="22"/>
        </w:rPr>
        <w:t>CTL Fellows’ Presentations on Research in Teaching and Technology</w:t>
      </w:r>
      <w:r w:rsidRPr="00162286">
        <w:rPr>
          <w:rFonts w:ascii="Garamond" w:hAnsi="Garamond"/>
          <w:sz w:val="22"/>
          <w:szCs w:val="22"/>
        </w:rPr>
        <w:t xml:space="preserve">. Center for Teaching and Learning.  St. John’s University.  </w:t>
      </w:r>
    </w:p>
    <w:p w14:paraId="512FFBDB" w14:textId="77777777" w:rsidR="00162286" w:rsidRPr="00162286" w:rsidRDefault="00162286" w:rsidP="00162286">
      <w:pPr>
        <w:tabs>
          <w:tab w:val="left" w:pos="720"/>
          <w:tab w:val="right" w:pos="9360"/>
        </w:tabs>
        <w:rPr>
          <w:rFonts w:ascii="Garamond" w:hAnsi="Garamond"/>
          <w:sz w:val="22"/>
          <w:szCs w:val="22"/>
        </w:rPr>
      </w:pPr>
    </w:p>
    <w:p w14:paraId="38DDD54E" w14:textId="77777777" w:rsidR="006E5133" w:rsidRPr="006E5133" w:rsidRDefault="006E5133" w:rsidP="006E5133">
      <w:pPr>
        <w:tabs>
          <w:tab w:val="left" w:pos="720"/>
          <w:tab w:val="right" w:pos="9360"/>
        </w:tabs>
        <w:rPr>
          <w:rFonts w:ascii="Garamond" w:hAnsi="Garamond"/>
          <w:b/>
          <w:sz w:val="22"/>
          <w:szCs w:val="22"/>
        </w:rPr>
      </w:pPr>
      <w:r w:rsidRPr="006E5133">
        <w:rPr>
          <w:rFonts w:ascii="Garamond" w:hAnsi="Garamond"/>
          <w:sz w:val="22"/>
          <w:szCs w:val="22"/>
        </w:rPr>
        <w:t xml:space="preserve">2011 (January 6-9).  </w:t>
      </w:r>
      <w:r w:rsidRPr="000F1212">
        <w:rPr>
          <w:rFonts w:ascii="Garamond" w:hAnsi="Garamond"/>
          <w:sz w:val="22"/>
          <w:szCs w:val="22"/>
        </w:rPr>
        <w:t>Society of Christian Ethics Annual Meeting</w:t>
      </w:r>
      <w:r>
        <w:rPr>
          <w:rFonts w:ascii="Garamond" w:hAnsi="Garamond"/>
          <w:sz w:val="22"/>
          <w:szCs w:val="22"/>
        </w:rPr>
        <w:t>.  New Orleans, LA</w:t>
      </w:r>
      <w:r w:rsidRPr="006E5133">
        <w:rPr>
          <w:rFonts w:ascii="Garamond" w:hAnsi="Garamond"/>
          <w:sz w:val="22"/>
          <w:szCs w:val="22"/>
        </w:rPr>
        <w:t xml:space="preserve">.  </w:t>
      </w:r>
    </w:p>
    <w:p w14:paraId="314CD586" w14:textId="77777777" w:rsidR="006E5133" w:rsidRPr="006E5133" w:rsidRDefault="006E5133" w:rsidP="006E5133">
      <w:pPr>
        <w:tabs>
          <w:tab w:val="left" w:pos="720"/>
          <w:tab w:val="right" w:pos="9360"/>
        </w:tabs>
        <w:rPr>
          <w:rFonts w:ascii="Garamond" w:hAnsi="Garamond"/>
          <w:b/>
          <w:sz w:val="22"/>
          <w:szCs w:val="22"/>
        </w:rPr>
      </w:pPr>
    </w:p>
    <w:p w14:paraId="6BA83464" w14:textId="77777777" w:rsidR="006E5133" w:rsidRPr="006E5133" w:rsidRDefault="006E5133" w:rsidP="006E5133">
      <w:pPr>
        <w:tabs>
          <w:tab w:val="left" w:pos="720"/>
          <w:tab w:val="right" w:pos="9360"/>
        </w:tabs>
        <w:ind w:left="720"/>
        <w:rPr>
          <w:rFonts w:ascii="Garamond" w:hAnsi="Garamond"/>
          <w:b/>
          <w:sz w:val="22"/>
          <w:szCs w:val="22"/>
        </w:rPr>
      </w:pPr>
      <w:r w:rsidRPr="006E5133">
        <w:rPr>
          <w:rFonts w:ascii="Garamond" w:hAnsi="Garamond"/>
          <w:sz w:val="22"/>
          <w:szCs w:val="22"/>
        </w:rPr>
        <w:t>Judith W. Kay (University of Puget Sound):  "More Responsibility and Less Blame: A Thomistic Alternative to Hume.”  M</w:t>
      </w:r>
      <w:r>
        <w:rPr>
          <w:rFonts w:ascii="Garamond" w:hAnsi="Garamond"/>
          <w:sz w:val="22"/>
          <w:szCs w:val="22"/>
        </w:rPr>
        <w:t>oderator</w:t>
      </w:r>
      <w:r w:rsidRPr="006E5133">
        <w:rPr>
          <w:rFonts w:ascii="Garamond" w:hAnsi="Garamond"/>
          <w:sz w:val="22"/>
          <w:szCs w:val="22"/>
        </w:rPr>
        <w:t>.</w:t>
      </w:r>
    </w:p>
    <w:p w14:paraId="2EEEE1CE" w14:textId="77777777" w:rsidR="006E5133" w:rsidRPr="006E5133" w:rsidRDefault="006E5133" w:rsidP="006E5133">
      <w:pPr>
        <w:tabs>
          <w:tab w:val="left" w:pos="720"/>
          <w:tab w:val="right" w:pos="9360"/>
        </w:tabs>
        <w:ind w:left="720"/>
        <w:rPr>
          <w:rFonts w:ascii="Garamond" w:hAnsi="Garamond"/>
          <w:sz w:val="22"/>
          <w:szCs w:val="22"/>
        </w:rPr>
      </w:pPr>
    </w:p>
    <w:p w14:paraId="1D5970E2" w14:textId="77777777" w:rsidR="006E5133" w:rsidRDefault="006E5133" w:rsidP="006E5133">
      <w:pPr>
        <w:tabs>
          <w:tab w:val="left" w:pos="720"/>
          <w:tab w:val="right" w:pos="9360"/>
        </w:tabs>
        <w:ind w:left="720"/>
        <w:rPr>
          <w:rFonts w:ascii="Garamond" w:hAnsi="Garamond"/>
          <w:sz w:val="22"/>
          <w:szCs w:val="22"/>
        </w:rPr>
      </w:pPr>
      <w:r w:rsidRPr="006E5133">
        <w:rPr>
          <w:rFonts w:ascii="Garamond" w:hAnsi="Garamond"/>
          <w:sz w:val="22"/>
          <w:szCs w:val="22"/>
        </w:rPr>
        <w:lastRenderedPageBreak/>
        <w:t>Brad Kallenberg (University of Dayton) and Monique Harden (Co-Director &amp; Attorney, Advocates for Environmental Human Rights) "Deepwater Horizon: Technology, Failure, and the Ethics of Engineering.”</w:t>
      </w:r>
      <w:r>
        <w:rPr>
          <w:rFonts w:ascii="Garamond" w:hAnsi="Garamond"/>
          <w:sz w:val="22"/>
          <w:szCs w:val="22"/>
        </w:rPr>
        <w:t xml:space="preserve"> Organizer.</w:t>
      </w:r>
    </w:p>
    <w:p w14:paraId="0B4C47CD" w14:textId="77777777" w:rsidR="006E5133" w:rsidRPr="006E5133" w:rsidRDefault="006E5133" w:rsidP="006E5133">
      <w:pPr>
        <w:tabs>
          <w:tab w:val="left" w:pos="720"/>
          <w:tab w:val="right" w:pos="9360"/>
        </w:tabs>
        <w:ind w:left="720"/>
        <w:rPr>
          <w:rFonts w:ascii="Garamond" w:hAnsi="Garamond"/>
          <w:sz w:val="22"/>
          <w:szCs w:val="22"/>
        </w:rPr>
      </w:pPr>
    </w:p>
    <w:p w14:paraId="086B31B5" w14:textId="1A0F3774" w:rsidR="00162286" w:rsidRDefault="00162286" w:rsidP="00333FEF">
      <w:pPr>
        <w:tabs>
          <w:tab w:val="left" w:pos="720"/>
          <w:tab w:val="right" w:pos="9360"/>
        </w:tabs>
        <w:ind w:left="720" w:hanging="720"/>
        <w:rPr>
          <w:rFonts w:ascii="Garamond" w:hAnsi="Garamond"/>
          <w:sz w:val="22"/>
          <w:szCs w:val="22"/>
        </w:rPr>
      </w:pPr>
      <w:r w:rsidRPr="00162286">
        <w:rPr>
          <w:rFonts w:ascii="Garamond" w:hAnsi="Garamond"/>
          <w:sz w:val="22"/>
          <w:szCs w:val="22"/>
        </w:rPr>
        <w:t xml:space="preserve">2010 (September 28):  </w:t>
      </w:r>
      <w:r w:rsidRPr="00AB0F6F">
        <w:rPr>
          <w:rFonts w:ascii="Garamond" w:hAnsi="Garamond"/>
          <w:i/>
          <w:iCs/>
          <w:sz w:val="22"/>
          <w:szCs w:val="22"/>
        </w:rPr>
        <w:t>Faculty Writing Initiative:  Moving into Other Writing Styles</w:t>
      </w:r>
      <w:r w:rsidRPr="00162286">
        <w:rPr>
          <w:rFonts w:ascii="Garamond" w:hAnsi="Garamond"/>
          <w:sz w:val="22"/>
          <w:szCs w:val="22"/>
        </w:rPr>
        <w:t xml:space="preserve">.  Center for Teaching and Learning Workshop, St. John’s University.  </w:t>
      </w:r>
    </w:p>
    <w:p w14:paraId="30A02452" w14:textId="67425E58" w:rsidR="00162286" w:rsidRPr="00162286" w:rsidRDefault="00162286" w:rsidP="00333FEF">
      <w:pPr>
        <w:tabs>
          <w:tab w:val="left" w:pos="720"/>
          <w:tab w:val="right" w:pos="9360"/>
        </w:tabs>
        <w:ind w:left="720" w:hanging="720"/>
        <w:rPr>
          <w:rFonts w:ascii="Garamond" w:hAnsi="Garamond"/>
          <w:b/>
          <w:i/>
          <w:sz w:val="22"/>
          <w:szCs w:val="22"/>
        </w:rPr>
      </w:pPr>
      <w:r w:rsidRPr="00162286">
        <w:rPr>
          <w:rFonts w:ascii="Garamond" w:hAnsi="Garamond"/>
          <w:sz w:val="22"/>
          <w:szCs w:val="22"/>
        </w:rPr>
        <w:t xml:space="preserve">2010 (September 28):  </w:t>
      </w:r>
      <w:r w:rsidRPr="00AB0F6F">
        <w:rPr>
          <w:rFonts w:ascii="Garamond" w:hAnsi="Garamond"/>
          <w:i/>
          <w:iCs/>
          <w:sz w:val="22"/>
          <w:szCs w:val="22"/>
        </w:rPr>
        <w:t>Introduction to Grant Writing</w:t>
      </w:r>
      <w:r w:rsidRPr="00162286">
        <w:rPr>
          <w:rFonts w:ascii="Garamond" w:hAnsi="Garamond"/>
          <w:sz w:val="22"/>
          <w:szCs w:val="22"/>
        </w:rPr>
        <w:t xml:space="preserve">.  Center for Teaching and Learning Workshop, St. John’s University.  </w:t>
      </w:r>
    </w:p>
    <w:p w14:paraId="0A9E3828" w14:textId="77777777" w:rsidR="00162286" w:rsidRDefault="00162286" w:rsidP="00333FEF">
      <w:pPr>
        <w:tabs>
          <w:tab w:val="left" w:pos="720"/>
          <w:tab w:val="right" w:pos="9360"/>
        </w:tabs>
        <w:ind w:left="720" w:hanging="720"/>
        <w:rPr>
          <w:rFonts w:ascii="Garamond" w:hAnsi="Garamond"/>
          <w:sz w:val="22"/>
          <w:szCs w:val="22"/>
        </w:rPr>
      </w:pPr>
    </w:p>
    <w:p w14:paraId="72DD0C41" w14:textId="04EA6C13" w:rsidR="0061610B" w:rsidRPr="0061610B" w:rsidRDefault="0061610B" w:rsidP="00333FEF">
      <w:pPr>
        <w:tabs>
          <w:tab w:val="left" w:pos="720"/>
          <w:tab w:val="right" w:pos="9360"/>
        </w:tabs>
        <w:ind w:left="720" w:hanging="720"/>
        <w:rPr>
          <w:rFonts w:ascii="Garamond" w:hAnsi="Garamond"/>
          <w:sz w:val="22"/>
          <w:szCs w:val="22"/>
        </w:rPr>
      </w:pPr>
      <w:r w:rsidRPr="0061610B">
        <w:rPr>
          <w:rFonts w:ascii="Garamond" w:hAnsi="Garamond"/>
          <w:sz w:val="22"/>
          <w:szCs w:val="22"/>
        </w:rPr>
        <w:t xml:space="preserve">2010 (October 14-16):  Seventeenth Annual International </w:t>
      </w:r>
      <w:r w:rsidRPr="0061610B">
        <w:rPr>
          <w:rFonts w:ascii="Garamond" w:hAnsi="Garamond"/>
          <w:bCs/>
          <w:sz w:val="22"/>
          <w:szCs w:val="22"/>
        </w:rPr>
        <w:t>Vincentian</w:t>
      </w:r>
      <w:r w:rsidRPr="0061610B">
        <w:rPr>
          <w:rFonts w:ascii="Garamond" w:hAnsi="Garamond"/>
          <w:sz w:val="22"/>
          <w:szCs w:val="22"/>
        </w:rPr>
        <w:t xml:space="preserve">. </w:t>
      </w:r>
      <w:r w:rsidRPr="0061610B">
        <w:rPr>
          <w:rFonts w:ascii="Garamond" w:hAnsi="Garamond"/>
          <w:bCs/>
          <w:sz w:val="22"/>
          <w:szCs w:val="22"/>
        </w:rPr>
        <w:t>Business Ethics Conference</w:t>
      </w:r>
      <w:r w:rsidRPr="0061610B">
        <w:rPr>
          <w:rFonts w:ascii="Garamond" w:hAnsi="Garamond"/>
          <w:sz w:val="22"/>
          <w:szCs w:val="22"/>
        </w:rPr>
        <w:t>, Chicago (IL)</w:t>
      </w:r>
      <w:r w:rsidR="000F1212">
        <w:rPr>
          <w:rFonts w:ascii="Garamond" w:hAnsi="Garamond"/>
          <w:sz w:val="22"/>
          <w:szCs w:val="22"/>
        </w:rPr>
        <w:t>.</w:t>
      </w:r>
    </w:p>
    <w:p w14:paraId="252BFC85" w14:textId="77777777" w:rsidR="0061610B" w:rsidRDefault="0061610B" w:rsidP="00333FEF">
      <w:pPr>
        <w:tabs>
          <w:tab w:val="left" w:pos="720"/>
          <w:tab w:val="right" w:pos="9360"/>
        </w:tabs>
        <w:ind w:left="720" w:hanging="720"/>
        <w:rPr>
          <w:rFonts w:ascii="Garamond" w:hAnsi="Garamond"/>
          <w:sz w:val="22"/>
          <w:szCs w:val="22"/>
        </w:rPr>
      </w:pPr>
    </w:p>
    <w:p w14:paraId="23834B2B" w14:textId="77777777" w:rsidR="0061610B" w:rsidRPr="0061610B" w:rsidRDefault="0061610B" w:rsidP="00333FEF">
      <w:pPr>
        <w:tabs>
          <w:tab w:val="left" w:pos="720"/>
          <w:tab w:val="right" w:pos="9360"/>
        </w:tabs>
        <w:ind w:left="720" w:hanging="720"/>
        <w:rPr>
          <w:rFonts w:ascii="Garamond" w:hAnsi="Garamond"/>
          <w:b/>
          <w:i/>
          <w:sz w:val="22"/>
          <w:szCs w:val="22"/>
        </w:rPr>
      </w:pPr>
      <w:r w:rsidRPr="0061610B">
        <w:rPr>
          <w:rFonts w:ascii="Garamond" w:hAnsi="Garamond"/>
          <w:sz w:val="22"/>
          <w:szCs w:val="22"/>
        </w:rPr>
        <w:t xml:space="preserve">2010 (June):  </w:t>
      </w:r>
      <w:r w:rsidRPr="0061610B">
        <w:rPr>
          <w:rFonts w:ascii="Garamond" w:hAnsi="Garamond"/>
          <w:i/>
          <w:sz w:val="22"/>
          <w:szCs w:val="22"/>
        </w:rPr>
        <w:t xml:space="preserve">Annual International Summer Best Teachers Institute.  </w:t>
      </w:r>
      <w:r w:rsidRPr="0061610B">
        <w:rPr>
          <w:rFonts w:ascii="Garamond" w:hAnsi="Garamond"/>
          <w:sz w:val="22"/>
          <w:szCs w:val="22"/>
        </w:rPr>
        <w:t xml:space="preserve">South Orange, NJ.  A three-day institute based on Ken Bain's award-winning and bestselling book </w:t>
      </w:r>
      <w:r w:rsidRPr="0061610B">
        <w:rPr>
          <w:rFonts w:ascii="Garamond" w:hAnsi="Garamond"/>
          <w:iCs/>
          <w:sz w:val="22"/>
          <w:szCs w:val="22"/>
        </w:rPr>
        <w:t>What the Best College Teachers Do</w:t>
      </w:r>
      <w:r w:rsidRPr="0061610B">
        <w:rPr>
          <w:rFonts w:ascii="Garamond" w:hAnsi="Garamond"/>
          <w:sz w:val="22"/>
          <w:szCs w:val="22"/>
        </w:rPr>
        <w:t>* (Harvard University Press, 2004), and featured some of the subjects of the 15-year study of excellence in college education. Institute combines resources of Northwestern University, University of Texas, Rhode Island School of Design, and Vanderbilt University.</w:t>
      </w:r>
    </w:p>
    <w:p w14:paraId="7EE763B8" w14:textId="77777777" w:rsidR="0061610B" w:rsidRPr="0061610B" w:rsidRDefault="0061610B" w:rsidP="00333FEF">
      <w:pPr>
        <w:tabs>
          <w:tab w:val="left" w:pos="720"/>
          <w:tab w:val="right" w:pos="9360"/>
        </w:tabs>
        <w:ind w:left="720" w:hanging="720"/>
        <w:rPr>
          <w:rFonts w:ascii="Garamond" w:hAnsi="Garamond"/>
          <w:sz w:val="22"/>
          <w:szCs w:val="22"/>
        </w:rPr>
      </w:pPr>
    </w:p>
    <w:p w14:paraId="0DE98567" w14:textId="4386DE6A" w:rsidR="0061610B" w:rsidRPr="0061610B" w:rsidRDefault="0061610B" w:rsidP="00333FEF">
      <w:pPr>
        <w:tabs>
          <w:tab w:val="left" w:pos="720"/>
          <w:tab w:val="right" w:pos="9360"/>
        </w:tabs>
        <w:ind w:left="720" w:hanging="720"/>
        <w:rPr>
          <w:rFonts w:ascii="Garamond" w:hAnsi="Garamond"/>
          <w:bCs/>
          <w:sz w:val="22"/>
          <w:szCs w:val="22"/>
        </w:rPr>
      </w:pPr>
      <w:r w:rsidRPr="0061610B">
        <w:rPr>
          <w:rFonts w:ascii="Garamond" w:hAnsi="Garamond"/>
          <w:bCs/>
          <w:sz w:val="22"/>
          <w:szCs w:val="22"/>
        </w:rPr>
        <w:t>2009 (October):  16</w:t>
      </w:r>
      <w:r w:rsidRPr="0061610B">
        <w:rPr>
          <w:rFonts w:ascii="Garamond" w:hAnsi="Garamond"/>
          <w:bCs/>
          <w:sz w:val="22"/>
          <w:szCs w:val="22"/>
          <w:vertAlign w:val="superscript"/>
        </w:rPr>
        <w:t>th</w:t>
      </w:r>
      <w:r w:rsidRPr="0061610B">
        <w:rPr>
          <w:rFonts w:ascii="Garamond" w:hAnsi="Garamond"/>
          <w:bCs/>
          <w:sz w:val="22"/>
          <w:szCs w:val="22"/>
        </w:rPr>
        <w:t xml:space="preserve"> Annual International Vincentian. Business Ethics Conference, Niagara Falls, (NY)</w:t>
      </w:r>
      <w:r w:rsidR="000F1212">
        <w:rPr>
          <w:rFonts w:ascii="Garamond" w:hAnsi="Garamond"/>
          <w:bCs/>
          <w:sz w:val="22"/>
          <w:szCs w:val="22"/>
        </w:rPr>
        <w:t>.</w:t>
      </w:r>
    </w:p>
    <w:p w14:paraId="52AF8820" w14:textId="77777777" w:rsidR="0061610B" w:rsidRDefault="0061610B" w:rsidP="00333FEF">
      <w:pPr>
        <w:tabs>
          <w:tab w:val="left" w:pos="720"/>
          <w:tab w:val="right" w:pos="9360"/>
        </w:tabs>
        <w:ind w:left="720" w:hanging="720"/>
        <w:rPr>
          <w:rFonts w:ascii="Garamond" w:hAnsi="Garamond"/>
          <w:sz w:val="22"/>
          <w:szCs w:val="22"/>
        </w:rPr>
      </w:pPr>
    </w:p>
    <w:p w14:paraId="4260FDD2" w14:textId="58626B19" w:rsidR="00326E40"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2009 (January):  </w:t>
      </w:r>
      <w:r w:rsidR="00326E40">
        <w:rPr>
          <w:rFonts w:ascii="Garamond" w:hAnsi="Garamond"/>
          <w:bCs/>
          <w:sz w:val="22"/>
          <w:szCs w:val="22"/>
        </w:rPr>
        <w:t xml:space="preserve">Convener and Reviewer, </w:t>
      </w:r>
      <w:r w:rsidR="00326E40" w:rsidRPr="000F1212">
        <w:rPr>
          <w:rFonts w:ascii="Garamond" w:hAnsi="Garamond"/>
          <w:sz w:val="22"/>
          <w:szCs w:val="22"/>
        </w:rPr>
        <w:t>Society of Christian Ethics</w:t>
      </w:r>
      <w:r w:rsidR="00326E40" w:rsidRPr="002231F2">
        <w:rPr>
          <w:rFonts w:ascii="Garamond" w:hAnsi="Garamond"/>
          <w:bCs/>
          <w:sz w:val="22"/>
          <w:szCs w:val="22"/>
        </w:rPr>
        <w:t xml:space="preserve">, </w:t>
      </w:r>
      <w:r w:rsidR="00326E40">
        <w:rPr>
          <w:rFonts w:ascii="Garamond" w:hAnsi="Garamond"/>
          <w:bCs/>
          <w:sz w:val="22"/>
          <w:szCs w:val="22"/>
        </w:rPr>
        <w:t xml:space="preserve">Chicago, </w:t>
      </w:r>
      <w:r w:rsidR="00DB4C6A">
        <w:rPr>
          <w:rFonts w:ascii="Garamond" w:hAnsi="Garamond"/>
          <w:bCs/>
          <w:sz w:val="22"/>
          <w:szCs w:val="22"/>
        </w:rPr>
        <w:t>IL</w:t>
      </w:r>
      <w:r w:rsidR="00326E40">
        <w:rPr>
          <w:rFonts w:ascii="Garamond" w:hAnsi="Garamond"/>
          <w:bCs/>
          <w:sz w:val="22"/>
          <w:szCs w:val="22"/>
        </w:rPr>
        <w:t xml:space="preserve"> </w:t>
      </w:r>
    </w:p>
    <w:p w14:paraId="1DF63549" w14:textId="77777777" w:rsidR="00326E40" w:rsidRDefault="00326E40" w:rsidP="00333FEF">
      <w:pPr>
        <w:tabs>
          <w:tab w:val="left" w:pos="720"/>
          <w:tab w:val="right" w:pos="9360"/>
        </w:tabs>
        <w:ind w:left="720" w:hanging="720"/>
        <w:rPr>
          <w:rFonts w:ascii="Garamond" w:hAnsi="Garamond"/>
          <w:sz w:val="22"/>
          <w:szCs w:val="22"/>
        </w:rPr>
      </w:pPr>
    </w:p>
    <w:p w14:paraId="1120BB6F" w14:textId="77777777" w:rsidR="00DB4C6A" w:rsidRPr="002231F2" w:rsidRDefault="00A018F2" w:rsidP="00333FEF">
      <w:pPr>
        <w:tabs>
          <w:tab w:val="left" w:pos="720"/>
          <w:tab w:val="right" w:pos="9360"/>
        </w:tabs>
        <w:ind w:left="720" w:hanging="720"/>
        <w:rPr>
          <w:rFonts w:ascii="Garamond" w:hAnsi="Garamond"/>
          <w:bCs/>
          <w:sz w:val="22"/>
          <w:szCs w:val="22"/>
        </w:rPr>
      </w:pPr>
      <w:r>
        <w:rPr>
          <w:rFonts w:ascii="Garamond" w:hAnsi="Garamond"/>
          <w:sz w:val="22"/>
          <w:szCs w:val="22"/>
        </w:rPr>
        <w:t xml:space="preserve">2008 (October):  </w:t>
      </w:r>
      <w:r w:rsidR="00DB4C6A" w:rsidRPr="000F1212">
        <w:rPr>
          <w:rFonts w:ascii="Garamond" w:hAnsi="Garamond"/>
          <w:sz w:val="22"/>
          <w:szCs w:val="22"/>
        </w:rPr>
        <w:t>Fifteenth International Conference Promoting Business Ethics</w:t>
      </w:r>
      <w:r w:rsidR="00DB4C6A" w:rsidRPr="002231F2">
        <w:rPr>
          <w:rFonts w:ascii="Garamond" w:hAnsi="Garamond"/>
          <w:bCs/>
          <w:sz w:val="22"/>
          <w:szCs w:val="22"/>
        </w:rPr>
        <w:t xml:space="preserve">, </w:t>
      </w:r>
      <w:r w:rsidR="00DB4C6A">
        <w:rPr>
          <w:rFonts w:ascii="Garamond" w:hAnsi="Garamond"/>
          <w:bCs/>
          <w:sz w:val="22"/>
          <w:szCs w:val="22"/>
        </w:rPr>
        <w:t>New York</w:t>
      </w:r>
      <w:r w:rsidR="00DB4C6A" w:rsidRPr="002231F2">
        <w:rPr>
          <w:rFonts w:ascii="Garamond" w:hAnsi="Garamond"/>
          <w:bCs/>
          <w:sz w:val="22"/>
          <w:szCs w:val="22"/>
        </w:rPr>
        <w:t xml:space="preserve">, </w:t>
      </w:r>
      <w:r w:rsidR="00DB4C6A">
        <w:rPr>
          <w:rFonts w:ascii="Garamond" w:hAnsi="Garamond"/>
          <w:bCs/>
          <w:sz w:val="22"/>
          <w:szCs w:val="22"/>
        </w:rPr>
        <w:t>NY</w:t>
      </w:r>
      <w:r w:rsidR="00DB4C6A" w:rsidRPr="002231F2">
        <w:rPr>
          <w:rFonts w:ascii="Garamond" w:hAnsi="Garamond"/>
          <w:bCs/>
          <w:sz w:val="22"/>
          <w:szCs w:val="22"/>
        </w:rPr>
        <w:t>.</w:t>
      </w:r>
    </w:p>
    <w:p w14:paraId="2FC33CDC" w14:textId="77777777" w:rsidR="00DB4C6A" w:rsidRDefault="00DB4C6A" w:rsidP="00333FEF">
      <w:pPr>
        <w:tabs>
          <w:tab w:val="left" w:pos="720"/>
          <w:tab w:val="right" w:pos="9360"/>
        </w:tabs>
        <w:ind w:left="720" w:hanging="720"/>
        <w:rPr>
          <w:rFonts w:ascii="Garamond" w:hAnsi="Garamond"/>
          <w:sz w:val="22"/>
          <w:szCs w:val="22"/>
        </w:rPr>
      </w:pPr>
    </w:p>
    <w:p w14:paraId="70028BDA" w14:textId="77777777" w:rsidR="009E58FE" w:rsidRDefault="00A018F2" w:rsidP="00333FEF">
      <w:pPr>
        <w:tabs>
          <w:tab w:val="left" w:pos="720"/>
          <w:tab w:val="right" w:pos="9360"/>
        </w:tabs>
        <w:ind w:left="720" w:hanging="720"/>
        <w:rPr>
          <w:rFonts w:ascii="Garamond" w:hAnsi="Garamond"/>
          <w:bCs/>
          <w:sz w:val="22"/>
          <w:szCs w:val="22"/>
        </w:rPr>
      </w:pPr>
      <w:r>
        <w:rPr>
          <w:rFonts w:ascii="Garamond" w:hAnsi="Garamond"/>
          <w:sz w:val="22"/>
          <w:szCs w:val="22"/>
        </w:rPr>
        <w:t xml:space="preserve">2008 – Present:  </w:t>
      </w:r>
      <w:r w:rsidR="00052FDA">
        <w:rPr>
          <w:rFonts w:ascii="Garamond" w:hAnsi="Garamond"/>
          <w:sz w:val="22"/>
          <w:szCs w:val="22"/>
        </w:rPr>
        <w:t xml:space="preserve">Executive Committee, </w:t>
      </w:r>
      <w:r w:rsidR="00052FDA" w:rsidRPr="000F1212">
        <w:rPr>
          <w:rFonts w:ascii="Garamond" w:hAnsi="Garamond"/>
          <w:sz w:val="22"/>
          <w:szCs w:val="22"/>
        </w:rPr>
        <w:t>International Vincentian Business Ethics Conference</w:t>
      </w:r>
      <w:r>
        <w:rPr>
          <w:rFonts w:ascii="Garamond" w:hAnsi="Garamond"/>
          <w:bCs/>
          <w:sz w:val="22"/>
          <w:szCs w:val="22"/>
        </w:rPr>
        <w:t>.</w:t>
      </w:r>
    </w:p>
    <w:p w14:paraId="2CBC126C" w14:textId="77777777" w:rsidR="00A018F2" w:rsidRDefault="00A018F2" w:rsidP="00333FEF">
      <w:pPr>
        <w:tabs>
          <w:tab w:val="left" w:pos="720"/>
          <w:tab w:val="right" w:pos="9360"/>
        </w:tabs>
        <w:ind w:left="720" w:hanging="720"/>
        <w:rPr>
          <w:rFonts w:ascii="Garamond" w:hAnsi="Garamond"/>
          <w:bCs/>
          <w:sz w:val="22"/>
          <w:szCs w:val="22"/>
        </w:rPr>
      </w:pPr>
    </w:p>
    <w:p w14:paraId="461B8630" w14:textId="77777777" w:rsidR="00DB4C6A"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2007 (October) </w:t>
      </w:r>
      <w:r w:rsidR="00DB4C6A" w:rsidRPr="000F1212">
        <w:rPr>
          <w:rFonts w:ascii="Garamond" w:hAnsi="Garamond"/>
          <w:sz w:val="22"/>
          <w:szCs w:val="22"/>
        </w:rPr>
        <w:t>Fourteenth International Conference Promoting Business Ethics</w:t>
      </w:r>
      <w:r w:rsidR="00DB4C6A" w:rsidRPr="002231F2">
        <w:rPr>
          <w:rFonts w:ascii="Garamond" w:hAnsi="Garamond"/>
          <w:bCs/>
          <w:sz w:val="22"/>
          <w:szCs w:val="22"/>
        </w:rPr>
        <w:t xml:space="preserve">, </w:t>
      </w:r>
      <w:r w:rsidR="00DB4C6A">
        <w:rPr>
          <w:rFonts w:ascii="Garamond" w:hAnsi="Garamond"/>
          <w:bCs/>
          <w:sz w:val="22"/>
          <w:szCs w:val="22"/>
        </w:rPr>
        <w:t>Chicago</w:t>
      </w:r>
      <w:r w:rsidR="00DB4C6A" w:rsidRPr="002231F2">
        <w:rPr>
          <w:rFonts w:ascii="Garamond" w:hAnsi="Garamond"/>
          <w:bCs/>
          <w:sz w:val="22"/>
          <w:szCs w:val="22"/>
        </w:rPr>
        <w:t xml:space="preserve">, </w:t>
      </w:r>
      <w:r w:rsidR="00DB4C6A">
        <w:rPr>
          <w:rFonts w:ascii="Garamond" w:hAnsi="Garamond"/>
          <w:bCs/>
          <w:sz w:val="22"/>
          <w:szCs w:val="22"/>
        </w:rPr>
        <w:t>IL</w:t>
      </w:r>
      <w:r w:rsidR="00DB4C6A" w:rsidRPr="002231F2">
        <w:rPr>
          <w:rFonts w:ascii="Garamond" w:hAnsi="Garamond"/>
          <w:bCs/>
          <w:sz w:val="22"/>
          <w:szCs w:val="22"/>
        </w:rPr>
        <w:t>.</w:t>
      </w:r>
    </w:p>
    <w:p w14:paraId="28F7A7D2" w14:textId="77777777" w:rsidR="009E58FE" w:rsidRDefault="009E58FE" w:rsidP="00333FEF">
      <w:pPr>
        <w:tabs>
          <w:tab w:val="left" w:pos="720"/>
          <w:tab w:val="right" w:pos="9360"/>
        </w:tabs>
        <w:ind w:left="720" w:hanging="720"/>
        <w:rPr>
          <w:rFonts w:ascii="Garamond" w:hAnsi="Garamond"/>
          <w:bCs/>
          <w:sz w:val="22"/>
          <w:szCs w:val="22"/>
        </w:rPr>
      </w:pPr>
    </w:p>
    <w:p w14:paraId="3FEDE899" w14:textId="77777777" w:rsidR="009E58FE"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2007 (March 22):  </w:t>
      </w:r>
      <w:r w:rsidR="009E58FE">
        <w:rPr>
          <w:rFonts w:ascii="Garamond" w:hAnsi="Garamond"/>
          <w:bCs/>
          <w:sz w:val="22"/>
          <w:szCs w:val="22"/>
        </w:rPr>
        <w:t xml:space="preserve">Moderator, “The Spiritual Dimensions of Disability,” by Joseph Egan, Member of L’Arche (Toronto, Canada) at </w:t>
      </w:r>
      <w:r w:rsidR="009E58FE" w:rsidRPr="000F1212">
        <w:rPr>
          <w:rFonts w:ascii="Garamond" w:hAnsi="Garamond"/>
          <w:sz w:val="22"/>
          <w:szCs w:val="22"/>
        </w:rPr>
        <w:t>“In Solidarity with Persons with Disabilities,”</w:t>
      </w:r>
      <w:r w:rsidR="009E58FE">
        <w:rPr>
          <w:rFonts w:ascii="Garamond" w:hAnsi="Garamond"/>
          <w:bCs/>
          <w:sz w:val="22"/>
          <w:szCs w:val="22"/>
        </w:rPr>
        <w:t xml:space="preserve"> sponsored by the Vincentian Chair of Social Justice, St.</w:t>
      </w:r>
      <w:r w:rsidR="00FE5E29">
        <w:rPr>
          <w:rFonts w:ascii="Garamond" w:hAnsi="Garamond"/>
          <w:bCs/>
          <w:sz w:val="22"/>
          <w:szCs w:val="22"/>
        </w:rPr>
        <w:t xml:space="preserve"> </w:t>
      </w:r>
      <w:r>
        <w:rPr>
          <w:rFonts w:ascii="Garamond" w:hAnsi="Garamond"/>
          <w:bCs/>
          <w:sz w:val="22"/>
          <w:szCs w:val="22"/>
        </w:rPr>
        <w:t>John’s University</w:t>
      </w:r>
      <w:r w:rsidR="009E58FE">
        <w:rPr>
          <w:rFonts w:ascii="Garamond" w:hAnsi="Garamond"/>
          <w:bCs/>
          <w:sz w:val="22"/>
          <w:szCs w:val="22"/>
        </w:rPr>
        <w:t>.</w:t>
      </w:r>
    </w:p>
    <w:p w14:paraId="25011019" w14:textId="77777777" w:rsidR="00DB4C6A" w:rsidRDefault="00DB4C6A" w:rsidP="00333FEF">
      <w:pPr>
        <w:tabs>
          <w:tab w:val="left" w:pos="720"/>
          <w:tab w:val="right" w:pos="9360"/>
        </w:tabs>
        <w:ind w:left="720" w:hanging="720"/>
        <w:rPr>
          <w:rFonts w:ascii="Garamond" w:hAnsi="Garamond"/>
          <w:b/>
          <w:bCs/>
          <w:sz w:val="22"/>
          <w:szCs w:val="22"/>
        </w:rPr>
      </w:pPr>
    </w:p>
    <w:p w14:paraId="34D352BE" w14:textId="76FA02BD" w:rsidR="00DB4C6A"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2006 (October):  </w:t>
      </w:r>
      <w:r w:rsidR="00DB4C6A" w:rsidRPr="000F1212">
        <w:rPr>
          <w:rFonts w:ascii="Garamond" w:hAnsi="Garamond"/>
          <w:sz w:val="22"/>
          <w:szCs w:val="22"/>
        </w:rPr>
        <w:t>Thirteenth International Conference Promoting Business Ethics</w:t>
      </w:r>
      <w:r w:rsidR="00DB4C6A" w:rsidRPr="002231F2">
        <w:rPr>
          <w:rFonts w:ascii="Garamond" w:hAnsi="Garamond"/>
          <w:bCs/>
          <w:sz w:val="22"/>
          <w:szCs w:val="22"/>
        </w:rPr>
        <w:t xml:space="preserve">, </w:t>
      </w:r>
      <w:r w:rsidR="00DB4C6A">
        <w:rPr>
          <w:rFonts w:ascii="Garamond" w:hAnsi="Garamond"/>
          <w:bCs/>
          <w:sz w:val="22"/>
          <w:szCs w:val="22"/>
        </w:rPr>
        <w:t>Niagara Falls</w:t>
      </w:r>
      <w:r w:rsidR="00DB4C6A" w:rsidRPr="002231F2">
        <w:rPr>
          <w:rFonts w:ascii="Garamond" w:hAnsi="Garamond"/>
          <w:bCs/>
          <w:sz w:val="22"/>
          <w:szCs w:val="22"/>
        </w:rPr>
        <w:t xml:space="preserve">, </w:t>
      </w:r>
      <w:r w:rsidR="00DB4C6A">
        <w:rPr>
          <w:rFonts w:ascii="Garamond" w:hAnsi="Garamond"/>
          <w:bCs/>
          <w:sz w:val="22"/>
          <w:szCs w:val="22"/>
        </w:rPr>
        <w:t>NY</w:t>
      </w:r>
      <w:r w:rsidR="00333FEF">
        <w:rPr>
          <w:rFonts w:ascii="Garamond" w:hAnsi="Garamond"/>
          <w:bCs/>
          <w:sz w:val="22"/>
          <w:szCs w:val="22"/>
        </w:rPr>
        <w:t>.</w:t>
      </w:r>
    </w:p>
    <w:p w14:paraId="2A1A1DB0" w14:textId="77777777" w:rsidR="00DB4C6A" w:rsidRDefault="00DB4C6A" w:rsidP="00333FEF">
      <w:pPr>
        <w:tabs>
          <w:tab w:val="left" w:pos="720"/>
          <w:tab w:val="right" w:pos="9360"/>
        </w:tabs>
        <w:ind w:left="720" w:hanging="720"/>
        <w:rPr>
          <w:rFonts w:ascii="Garamond" w:hAnsi="Garamond"/>
          <w:bCs/>
          <w:sz w:val="22"/>
          <w:szCs w:val="22"/>
        </w:rPr>
      </w:pPr>
    </w:p>
    <w:p w14:paraId="46F1BA89" w14:textId="215FF5B2" w:rsidR="00DB4C6A"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2005 (October):  </w:t>
      </w:r>
      <w:r w:rsidR="00DB4C6A" w:rsidRPr="000F1212">
        <w:rPr>
          <w:rFonts w:ascii="Garamond" w:hAnsi="Garamond"/>
          <w:sz w:val="22"/>
          <w:szCs w:val="22"/>
        </w:rPr>
        <w:t>Twelfth International Conference Promoting Business Ethics</w:t>
      </w:r>
      <w:r w:rsidR="00DB4C6A" w:rsidRPr="002231F2">
        <w:rPr>
          <w:rFonts w:ascii="Garamond" w:hAnsi="Garamond"/>
          <w:bCs/>
          <w:sz w:val="22"/>
          <w:szCs w:val="22"/>
        </w:rPr>
        <w:t xml:space="preserve">, </w:t>
      </w:r>
      <w:r w:rsidR="00DB4C6A">
        <w:rPr>
          <w:rFonts w:ascii="Garamond" w:hAnsi="Garamond"/>
          <w:bCs/>
          <w:sz w:val="22"/>
          <w:szCs w:val="22"/>
        </w:rPr>
        <w:t>New York</w:t>
      </w:r>
      <w:r w:rsidR="00DB4C6A" w:rsidRPr="002231F2">
        <w:rPr>
          <w:rFonts w:ascii="Garamond" w:hAnsi="Garamond"/>
          <w:bCs/>
          <w:sz w:val="22"/>
          <w:szCs w:val="22"/>
        </w:rPr>
        <w:t xml:space="preserve">, </w:t>
      </w:r>
      <w:r w:rsidR="00DB4C6A">
        <w:rPr>
          <w:rFonts w:ascii="Garamond" w:hAnsi="Garamond"/>
          <w:bCs/>
          <w:sz w:val="22"/>
          <w:szCs w:val="22"/>
        </w:rPr>
        <w:t>NY</w:t>
      </w:r>
      <w:r w:rsidR="00DB4C6A" w:rsidRPr="002231F2">
        <w:rPr>
          <w:rFonts w:ascii="Garamond" w:hAnsi="Garamond"/>
          <w:bCs/>
          <w:sz w:val="22"/>
          <w:szCs w:val="22"/>
        </w:rPr>
        <w:t>.</w:t>
      </w:r>
    </w:p>
    <w:p w14:paraId="428DEC31" w14:textId="77777777" w:rsidR="00052FDA" w:rsidRDefault="00052FDA" w:rsidP="00333FEF">
      <w:pPr>
        <w:tabs>
          <w:tab w:val="left" w:pos="720"/>
          <w:tab w:val="right" w:pos="9360"/>
        </w:tabs>
        <w:ind w:left="720" w:hanging="720"/>
        <w:rPr>
          <w:rFonts w:ascii="Garamond" w:hAnsi="Garamond"/>
          <w:sz w:val="22"/>
          <w:szCs w:val="22"/>
        </w:rPr>
      </w:pPr>
      <w:r>
        <w:rPr>
          <w:rFonts w:ascii="Garamond" w:hAnsi="Garamond"/>
          <w:bCs/>
          <w:sz w:val="22"/>
          <w:szCs w:val="22"/>
        </w:rPr>
        <w:t>.</w:t>
      </w:r>
    </w:p>
    <w:p w14:paraId="5C55D992" w14:textId="77777777" w:rsidR="008446B5" w:rsidRDefault="00A018F2" w:rsidP="00333FEF">
      <w:pPr>
        <w:tabs>
          <w:tab w:val="left" w:pos="720"/>
          <w:tab w:val="right" w:pos="9360"/>
        </w:tabs>
        <w:ind w:left="720" w:hanging="720"/>
        <w:jc w:val="both"/>
        <w:rPr>
          <w:rFonts w:ascii="Garamond" w:hAnsi="Garamond"/>
          <w:bCs/>
          <w:sz w:val="22"/>
          <w:szCs w:val="22"/>
        </w:rPr>
      </w:pPr>
      <w:r>
        <w:rPr>
          <w:rFonts w:ascii="Garamond" w:hAnsi="Garamond"/>
          <w:bCs/>
          <w:sz w:val="22"/>
          <w:szCs w:val="22"/>
        </w:rPr>
        <w:t xml:space="preserve">2005 (January):  </w:t>
      </w:r>
      <w:r w:rsidR="008446B5">
        <w:rPr>
          <w:rFonts w:ascii="Garamond" w:hAnsi="Garamond"/>
          <w:bCs/>
          <w:sz w:val="22"/>
          <w:szCs w:val="22"/>
        </w:rPr>
        <w:t xml:space="preserve">Convener and Reviewer, </w:t>
      </w:r>
      <w:r w:rsidR="008446B5" w:rsidRPr="000F1212">
        <w:rPr>
          <w:rFonts w:ascii="Garamond" w:hAnsi="Garamond"/>
          <w:sz w:val="22"/>
          <w:szCs w:val="22"/>
        </w:rPr>
        <w:t>Society of Christian Ethics</w:t>
      </w:r>
      <w:r w:rsidR="008446B5" w:rsidRPr="002231F2">
        <w:rPr>
          <w:rFonts w:ascii="Garamond" w:hAnsi="Garamond"/>
          <w:bCs/>
          <w:sz w:val="22"/>
          <w:szCs w:val="22"/>
        </w:rPr>
        <w:t xml:space="preserve">, </w:t>
      </w:r>
      <w:r>
        <w:rPr>
          <w:rFonts w:ascii="Garamond" w:hAnsi="Garamond"/>
          <w:bCs/>
          <w:sz w:val="22"/>
          <w:szCs w:val="22"/>
        </w:rPr>
        <w:t>Chicago, IL</w:t>
      </w:r>
      <w:r w:rsidR="008446B5" w:rsidRPr="002231F2">
        <w:rPr>
          <w:rFonts w:ascii="Garamond" w:hAnsi="Garamond"/>
          <w:bCs/>
          <w:sz w:val="22"/>
          <w:szCs w:val="22"/>
        </w:rPr>
        <w:t>.</w:t>
      </w:r>
    </w:p>
    <w:p w14:paraId="6488AB86" w14:textId="77777777" w:rsidR="008446B5" w:rsidRDefault="008446B5" w:rsidP="00333FEF">
      <w:pPr>
        <w:tabs>
          <w:tab w:val="left" w:pos="720"/>
          <w:tab w:val="right" w:pos="9360"/>
        </w:tabs>
        <w:ind w:left="720" w:hanging="720"/>
        <w:rPr>
          <w:rFonts w:ascii="Garamond" w:hAnsi="Garamond"/>
          <w:b/>
          <w:bCs/>
          <w:sz w:val="22"/>
          <w:szCs w:val="22"/>
        </w:rPr>
      </w:pPr>
    </w:p>
    <w:p w14:paraId="6A292CB0" w14:textId="77777777" w:rsidR="00DB4C6A"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2004 (October):  </w:t>
      </w:r>
      <w:r w:rsidR="00DB4C6A" w:rsidRPr="000F1212">
        <w:rPr>
          <w:rFonts w:ascii="Garamond" w:hAnsi="Garamond"/>
          <w:sz w:val="22"/>
          <w:szCs w:val="22"/>
        </w:rPr>
        <w:t>Eleventh International Conference Promoting Business Ethics</w:t>
      </w:r>
      <w:r w:rsidR="00DB4C6A" w:rsidRPr="002231F2">
        <w:rPr>
          <w:rFonts w:ascii="Garamond" w:hAnsi="Garamond"/>
          <w:bCs/>
          <w:sz w:val="22"/>
          <w:szCs w:val="22"/>
        </w:rPr>
        <w:t xml:space="preserve">, </w:t>
      </w:r>
      <w:r w:rsidR="00DB4C6A">
        <w:rPr>
          <w:rFonts w:ascii="Garamond" w:hAnsi="Garamond"/>
          <w:bCs/>
          <w:sz w:val="22"/>
          <w:szCs w:val="22"/>
        </w:rPr>
        <w:t>Niagara Falls, NY</w:t>
      </w:r>
      <w:r w:rsidR="00DB4C6A" w:rsidRPr="002231F2">
        <w:rPr>
          <w:rFonts w:ascii="Garamond" w:hAnsi="Garamond"/>
          <w:bCs/>
          <w:sz w:val="22"/>
          <w:szCs w:val="22"/>
        </w:rPr>
        <w:t>.</w:t>
      </w:r>
    </w:p>
    <w:p w14:paraId="48A44330" w14:textId="77777777" w:rsidR="00FF1413" w:rsidRDefault="00FF1413" w:rsidP="00333FEF">
      <w:pPr>
        <w:tabs>
          <w:tab w:val="left" w:pos="720"/>
          <w:tab w:val="right" w:pos="9360"/>
        </w:tabs>
        <w:ind w:left="720" w:hanging="720"/>
        <w:rPr>
          <w:rFonts w:ascii="Garamond" w:hAnsi="Garamond"/>
          <w:bCs/>
          <w:sz w:val="22"/>
          <w:szCs w:val="22"/>
        </w:rPr>
      </w:pPr>
    </w:p>
    <w:p w14:paraId="60B26DD0" w14:textId="77777777" w:rsidR="00DB4C6A"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2004 (October):  </w:t>
      </w:r>
      <w:r w:rsidR="00DB4C6A" w:rsidRPr="00AB0F6F">
        <w:rPr>
          <w:rFonts w:ascii="Garamond" w:hAnsi="Garamond"/>
          <w:sz w:val="22"/>
          <w:szCs w:val="22"/>
        </w:rPr>
        <w:t>Tenth International Conference Promoting Business Ethics</w:t>
      </w:r>
      <w:r w:rsidR="00DB4C6A" w:rsidRPr="002231F2">
        <w:rPr>
          <w:rFonts w:ascii="Garamond" w:hAnsi="Garamond"/>
          <w:bCs/>
          <w:sz w:val="22"/>
          <w:szCs w:val="22"/>
        </w:rPr>
        <w:t xml:space="preserve">, </w:t>
      </w:r>
      <w:r w:rsidR="00DB4C6A">
        <w:rPr>
          <w:rFonts w:ascii="Garamond" w:hAnsi="Garamond"/>
          <w:bCs/>
          <w:sz w:val="22"/>
          <w:szCs w:val="22"/>
        </w:rPr>
        <w:t xml:space="preserve">New York, </w:t>
      </w:r>
      <w:r w:rsidR="008446B5">
        <w:rPr>
          <w:rFonts w:ascii="Garamond" w:hAnsi="Garamond"/>
          <w:bCs/>
          <w:sz w:val="22"/>
          <w:szCs w:val="22"/>
        </w:rPr>
        <w:t>NY</w:t>
      </w:r>
      <w:r w:rsidR="00DB4C6A" w:rsidRPr="002231F2">
        <w:rPr>
          <w:rFonts w:ascii="Garamond" w:hAnsi="Garamond"/>
          <w:bCs/>
          <w:sz w:val="22"/>
          <w:szCs w:val="22"/>
        </w:rPr>
        <w:t>.</w:t>
      </w:r>
    </w:p>
    <w:p w14:paraId="382BBB8D" w14:textId="77777777" w:rsidR="00DB4C6A" w:rsidRDefault="00DB4C6A" w:rsidP="00333FEF">
      <w:pPr>
        <w:tabs>
          <w:tab w:val="left" w:pos="720"/>
          <w:tab w:val="right" w:pos="9360"/>
        </w:tabs>
        <w:ind w:left="720" w:hanging="720"/>
        <w:rPr>
          <w:rFonts w:ascii="Garamond" w:hAnsi="Garamond"/>
          <w:bCs/>
          <w:sz w:val="22"/>
          <w:szCs w:val="22"/>
        </w:rPr>
      </w:pPr>
    </w:p>
    <w:p w14:paraId="00C6D4C9" w14:textId="77777777" w:rsidR="00CF5AAF"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2003 (January):  </w:t>
      </w:r>
      <w:r w:rsidR="001B02F5" w:rsidRPr="002231F2">
        <w:rPr>
          <w:rFonts w:ascii="Garamond" w:hAnsi="Garamond"/>
          <w:bCs/>
          <w:sz w:val="22"/>
          <w:szCs w:val="22"/>
        </w:rPr>
        <w:t xml:space="preserve">Convener and Reviewer, </w:t>
      </w:r>
      <w:r w:rsidR="00CF5AAF" w:rsidRPr="00AB0F6F">
        <w:rPr>
          <w:rFonts w:ascii="Garamond" w:hAnsi="Garamond"/>
          <w:sz w:val="22"/>
          <w:szCs w:val="22"/>
        </w:rPr>
        <w:t>Society of Christian Ethics</w:t>
      </w:r>
      <w:r w:rsidR="00CF5AAF" w:rsidRPr="002231F2">
        <w:rPr>
          <w:rFonts w:ascii="Garamond" w:hAnsi="Garamond"/>
          <w:bCs/>
          <w:sz w:val="22"/>
          <w:szCs w:val="22"/>
        </w:rPr>
        <w:t xml:space="preserve">, Pittsburgh, </w:t>
      </w:r>
      <w:r w:rsidR="008446B5">
        <w:rPr>
          <w:rFonts w:ascii="Garamond" w:hAnsi="Garamond"/>
          <w:bCs/>
          <w:sz w:val="22"/>
          <w:szCs w:val="22"/>
        </w:rPr>
        <w:t>PA</w:t>
      </w:r>
      <w:r w:rsidR="00CF5AAF" w:rsidRPr="002231F2">
        <w:rPr>
          <w:rFonts w:ascii="Garamond" w:hAnsi="Garamond"/>
          <w:bCs/>
          <w:sz w:val="22"/>
          <w:szCs w:val="22"/>
        </w:rPr>
        <w:t>.</w:t>
      </w:r>
    </w:p>
    <w:p w14:paraId="66DDDE36" w14:textId="77777777" w:rsidR="00052FDA" w:rsidRDefault="00052FDA" w:rsidP="00333FEF">
      <w:pPr>
        <w:tabs>
          <w:tab w:val="left" w:pos="720"/>
          <w:tab w:val="right" w:pos="9360"/>
        </w:tabs>
        <w:ind w:left="720" w:hanging="720"/>
        <w:rPr>
          <w:rFonts w:ascii="Garamond" w:hAnsi="Garamond"/>
          <w:bCs/>
          <w:sz w:val="22"/>
          <w:szCs w:val="22"/>
        </w:rPr>
      </w:pPr>
    </w:p>
    <w:p w14:paraId="68A2AA7D" w14:textId="77777777" w:rsidR="00052FDA"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2002 (October):  </w:t>
      </w:r>
      <w:r w:rsidR="00052FDA" w:rsidRPr="00AB0F6F">
        <w:rPr>
          <w:rFonts w:ascii="Garamond" w:hAnsi="Garamond"/>
          <w:sz w:val="22"/>
          <w:szCs w:val="22"/>
        </w:rPr>
        <w:t>Ninth International Conference Promoting Business Ethics</w:t>
      </w:r>
      <w:r w:rsidR="00052FDA" w:rsidRPr="002231F2">
        <w:rPr>
          <w:rFonts w:ascii="Garamond" w:hAnsi="Garamond"/>
          <w:bCs/>
          <w:sz w:val="22"/>
          <w:szCs w:val="22"/>
        </w:rPr>
        <w:t xml:space="preserve">, </w:t>
      </w:r>
      <w:r w:rsidR="00DB4C6A">
        <w:rPr>
          <w:rFonts w:ascii="Garamond" w:hAnsi="Garamond"/>
          <w:bCs/>
          <w:sz w:val="22"/>
          <w:szCs w:val="22"/>
        </w:rPr>
        <w:t>Chicago, IL</w:t>
      </w:r>
      <w:r w:rsidR="00052FDA" w:rsidRPr="002231F2">
        <w:rPr>
          <w:rFonts w:ascii="Garamond" w:hAnsi="Garamond"/>
          <w:bCs/>
          <w:sz w:val="22"/>
          <w:szCs w:val="22"/>
        </w:rPr>
        <w:t>.</w:t>
      </w:r>
    </w:p>
    <w:p w14:paraId="43735FCB" w14:textId="77777777" w:rsidR="00052FDA" w:rsidRDefault="00052FDA" w:rsidP="00333FEF">
      <w:pPr>
        <w:tabs>
          <w:tab w:val="left" w:pos="720"/>
          <w:tab w:val="right" w:pos="9360"/>
        </w:tabs>
        <w:ind w:left="720" w:hanging="720"/>
        <w:rPr>
          <w:rFonts w:ascii="Garamond" w:hAnsi="Garamond"/>
          <w:b/>
          <w:bCs/>
          <w:sz w:val="22"/>
          <w:szCs w:val="22"/>
        </w:rPr>
      </w:pPr>
    </w:p>
    <w:p w14:paraId="3C2EB52E" w14:textId="79299028" w:rsidR="00052FDA"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2001 (October):  </w:t>
      </w:r>
      <w:r w:rsidR="00052FDA" w:rsidRPr="00AB0F6F">
        <w:rPr>
          <w:rFonts w:ascii="Garamond" w:hAnsi="Garamond"/>
          <w:sz w:val="22"/>
          <w:szCs w:val="22"/>
        </w:rPr>
        <w:t>Eighth International Conference Promoting Business Ethics</w:t>
      </w:r>
      <w:r w:rsidR="00052FDA" w:rsidRPr="002231F2">
        <w:rPr>
          <w:rFonts w:ascii="Garamond" w:hAnsi="Garamond"/>
          <w:bCs/>
          <w:sz w:val="22"/>
          <w:szCs w:val="22"/>
        </w:rPr>
        <w:t xml:space="preserve">, </w:t>
      </w:r>
      <w:r w:rsidR="00052FDA">
        <w:rPr>
          <w:rFonts w:ascii="Garamond" w:hAnsi="Garamond"/>
          <w:bCs/>
          <w:sz w:val="22"/>
          <w:szCs w:val="22"/>
        </w:rPr>
        <w:t>Niagara Falls</w:t>
      </w:r>
      <w:r w:rsidR="00052FDA" w:rsidRPr="002231F2">
        <w:rPr>
          <w:rFonts w:ascii="Garamond" w:hAnsi="Garamond"/>
          <w:bCs/>
          <w:sz w:val="22"/>
          <w:szCs w:val="22"/>
        </w:rPr>
        <w:t xml:space="preserve">, </w:t>
      </w:r>
      <w:r w:rsidR="008446B5">
        <w:rPr>
          <w:rFonts w:ascii="Garamond" w:hAnsi="Garamond"/>
          <w:bCs/>
          <w:sz w:val="22"/>
          <w:szCs w:val="22"/>
        </w:rPr>
        <w:t>NY</w:t>
      </w:r>
      <w:r w:rsidR="00333FEF">
        <w:rPr>
          <w:rFonts w:ascii="Garamond" w:hAnsi="Garamond"/>
          <w:bCs/>
          <w:sz w:val="22"/>
          <w:szCs w:val="22"/>
        </w:rPr>
        <w:t>.</w:t>
      </w:r>
    </w:p>
    <w:p w14:paraId="66E975A8" w14:textId="77777777" w:rsidR="00CF5AAF" w:rsidRPr="002231F2" w:rsidRDefault="00CF5AAF" w:rsidP="00333FEF">
      <w:pPr>
        <w:tabs>
          <w:tab w:val="left" w:pos="720"/>
          <w:tab w:val="right" w:pos="9360"/>
        </w:tabs>
        <w:ind w:left="720" w:hanging="720"/>
        <w:rPr>
          <w:rFonts w:ascii="Garamond" w:hAnsi="Garamond"/>
          <w:bCs/>
          <w:sz w:val="22"/>
          <w:szCs w:val="22"/>
        </w:rPr>
      </w:pPr>
    </w:p>
    <w:p w14:paraId="2553A6F8" w14:textId="77777777" w:rsidR="00052FDA"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2000 (October) </w:t>
      </w:r>
      <w:r w:rsidR="00052FDA" w:rsidRPr="00AB0F6F">
        <w:rPr>
          <w:rFonts w:ascii="Garamond" w:hAnsi="Garamond"/>
          <w:sz w:val="22"/>
          <w:szCs w:val="22"/>
        </w:rPr>
        <w:t>Seventh International Conference Promoting Business Ethics</w:t>
      </w:r>
      <w:r w:rsidR="00052FDA" w:rsidRPr="002231F2">
        <w:rPr>
          <w:rFonts w:ascii="Garamond" w:hAnsi="Garamond"/>
          <w:bCs/>
          <w:sz w:val="22"/>
          <w:szCs w:val="22"/>
        </w:rPr>
        <w:t xml:space="preserve">, </w:t>
      </w:r>
      <w:r w:rsidR="00052FDA">
        <w:rPr>
          <w:rFonts w:ascii="Garamond" w:hAnsi="Garamond"/>
          <w:bCs/>
          <w:sz w:val="22"/>
          <w:szCs w:val="22"/>
        </w:rPr>
        <w:t>New York</w:t>
      </w:r>
      <w:r w:rsidR="00052FDA" w:rsidRPr="002231F2">
        <w:rPr>
          <w:rFonts w:ascii="Garamond" w:hAnsi="Garamond"/>
          <w:bCs/>
          <w:sz w:val="22"/>
          <w:szCs w:val="22"/>
        </w:rPr>
        <w:t xml:space="preserve">, </w:t>
      </w:r>
      <w:r w:rsidR="008446B5">
        <w:rPr>
          <w:rFonts w:ascii="Garamond" w:hAnsi="Garamond"/>
          <w:bCs/>
          <w:sz w:val="22"/>
          <w:szCs w:val="22"/>
        </w:rPr>
        <w:t>NY</w:t>
      </w:r>
      <w:r w:rsidR="00052FDA" w:rsidRPr="002231F2">
        <w:rPr>
          <w:rFonts w:ascii="Garamond" w:hAnsi="Garamond"/>
          <w:bCs/>
          <w:sz w:val="22"/>
          <w:szCs w:val="22"/>
        </w:rPr>
        <w:t>.</w:t>
      </w:r>
    </w:p>
    <w:p w14:paraId="15393204" w14:textId="77777777" w:rsidR="00052FDA" w:rsidRDefault="00052FDA" w:rsidP="00333FEF">
      <w:pPr>
        <w:tabs>
          <w:tab w:val="left" w:pos="720"/>
          <w:tab w:val="right" w:pos="9360"/>
        </w:tabs>
        <w:ind w:left="720" w:hanging="720"/>
        <w:rPr>
          <w:rFonts w:ascii="Garamond" w:hAnsi="Garamond"/>
          <w:b/>
          <w:bCs/>
          <w:sz w:val="22"/>
          <w:szCs w:val="22"/>
        </w:rPr>
      </w:pPr>
    </w:p>
    <w:p w14:paraId="4E408697" w14:textId="77777777" w:rsidR="00A9429B"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2000 (May):  </w:t>
      </w:r>
      <w:r w:rsidR="00CB5C1C" w:rsidRPr="00AB0F6F">
        <w:rPr>
          <w:rFonts w:ascii="Garamond" w:hAnsi="Garamond"/>
          <w:sz w:val="22"/>
          <w:szCs w:val="22"/>
        </w:rPr>
        <w:t>International Institute for Clergy Formation</w:t>
      </w:r>
      <w:r w:rsidR="00CB5C1C" w:rsidRPr="002231F2">
        <w:rPr>
          <w:rFonts w:ascii="Garamond" w:hAnsi="Garamond"/>
          <w:bCs/>
          <w:sz w:val="22"/>
          <w:szCs w:val="22"/>
        </w:rPr>
        <w:t>, Seton Hall University, Kilarney, Ireland</w:t>
      </w:r>
      <w:r>
        <w:rPr>
          <w:rFonts w:ascii="Garamond" w:hAnsi="Garamond"/>
          <w:bCs/>
          <w:sz w:val="22"/>
          <w:szCs w:val="22"/>
        </w:rPr>
        <w:t>.</w:t>
      </w:r>
    </w:p>
    <w:p w14:paraId="1C781F1B" w14:textId="77777777" w:rsidR="00A018F2" w:rsidRDefault="00A018F2" w:rsidP="00333FEF">
      <w:pPr>
        <w:tabs>
          <w:tab w:val="left" w:pos="720"/>
          <w:tab w:val="right" w:pos="9360"/>
        </w:tabs>
        <w:ind w:left="720" w:hanging="720"/>
        <w:rPr>
          <w:rFonts w:ascii="Garamond" w:hAnsi="Garamond"/>
          <w:bCs/>
          <w:sz w:val="22"/>
          <w:szCs w:val="22"/>
        </w:rPr>
      </w:pPr>
    </w:p>
    <w:p w14:paraId="474E16E4" w14:textId="77777777" w:rsidR="00052FDA"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lastRenderedPageBreak/>
        <w:t xml:space="preserve">2009 (October):  </w:t>
      </w:r>
      <w:r w:rsidR="00052FDA" w:rsidRPr="00AB0F6F">
        <w:rPr>
          <w:rFonts w:ascii="Garamond" w:hAnsi="Garamond"/>
          <w:sz w:val="22"/>
          <w:szCs w:val="22"/>
        </w:rPr>
        <w:t>Sixth International Conference Promoting Business Ethics</w:t>
      </w:r>
      <w:r w:rsidR="00052FDA" w:rsidRPr="002231F2">
        <w:rPr>
          <w:rFonts w:ascii="Garamond" w:hAnsi="Garamond"/>
          <w:bCs/>
          <w:sz w:val="22"/>
          <w:szCs w:val="22"/>
        </w:rPr>
        <w:t xml:space="preserve">, </w:t>
      </w:r>
      <w:r w:rsidR="00052FDA">
        <w:rPr>
          <w:rFonts w:ascii="Garamond" w:hAnsi="Garamond"/>
          <w:bCs/>
          <w:sz w:val="22"/>
          <w:szCs w:val="22"/>
        </w:rPr>
        <w:t xml:space="preserve">Chicago, </w:t>
      </w:r>
      <w:r w:rsidR="008446B5">
        <w:rPr>
          <w:rFonts w:ascii="Garamond" w:hAnsi="Garamond"/>
          <w:bCs/>
          <w:sz w:val="22"/>
          <w:szCs w:val="22"/>
        </w:rPr>
        <w:t>IL</w:t>
      </w:r>
      <w:r>
        <w:rPr>
          <w:rFonts w:ascii="Garamond" w:hAnsi="Garamond"/>
          <w:bCs/>
          <w:sz w:val="22"/>
          <w:szCs w:val="22"/>
        </w:rPr>
        <w:t>.</w:t>
      </w:r>
    </w:p>
    <w:p w14:paraId="19D0F8A1" w14:textId="77777777" w:rsidR="00052FDA" w:rsidRDefault="00052FDA" w:rsidP="00333FEF">
      <w:pPr>
        <w:tabs>
          <w:tab w:val="left" w:pos="720"/>
          <w:tab w:val="right" w:pos="9360"/>
        </w:tabs>
        <w:ind w:left="720" w:hanging="720"/>
        <w:rPr>
          <w:rFonts w:ascii="Garamond" w:hAnsi="Garamond"/>
          <w:bCs/>
          <w:sz w:val="22"/>
          <w:szCs w:val="22"/>
        </w:rPr>
      </w:pPr>
    </w:p>
    <w:p w14:paraId="00DEFD20" w14:textId="77777777" w:rsidR="00052FDA"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1998-2008:  New York </w:t>
      </w:r>
      <w:r w:rsidR="00052FDA">
        <w:rPr>
          <w:rFonts w:ascii="Garamond" w:hAnsi="Garamond"/>
          <w:bCs/>
          <w:sz w:val="22"/>
          <w:szCs w:val="22"/>
        </w:rPr>
        <w:t xml:space="preserve">Site Committee Member, </w:t>
      </w:r>
      <w:r w:rsidR="00052FDA" w:rsidRPr="00AB0F6F">
        <w:rPr>
          <w:rFonts w:ascii="Garamond" w:hAnsi="Garamond"/>
          <w:sz w:val="22"/>
          <w:szCs w:val="22"/>
        </w:rPr>
        <w:t>International Vincentian Business Ethics Conference</w:t>
      </w:r>
      <w:r w:rsidR="00052FDA">
        <w:rPr>
          <w:rFonts w:ascii="Garamond" w:hAnsi="Garamond"/>
          <w:bCs/>
          <w:sz w:val="22"/>
          <w:szCs w:val="22"/>
        </w:rPr>
        <w:t>.</w:t>
      </w:r>
    </w:p>
    <w:p w14:paraId="05A176CA" w14:textId="77777777" w:rsidR="00052FDA" w:rsidRDefault="00052FDA" w:rsidP="00333FEF">
      <w:pPr>
        <w:tabs>
          <w:tab w:val="left" w:pos="720"/>
          <w:tab w:val="right" w:pos="9360"/>
        </w:tabs>
        <w:ind w:left="720" w:hanging="720"/>
        <w:rPr>
          <w:rFonts w:ascii="Garamond" w:hAnsi="Garamond"/>
          <w:bCs/>
          <w:sz w:val="22"/>
          <w:szCs w:val="22"/>
        </w:rPr>
      </w:pPr>
    </w:p>
    <w:p w14:paraId="1E56E5C6" w14:textId="11C1F094" w:rsidR="00052FDA"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1998 (October):  </w:t>
      </w:r>
      <w:r w:rsidR="00052FDA" w:rsidRPr="00AB0F6F">
        <w:rPr>
          <w:rFonts w:ascii="Garamond" w:hAnsi="Garamond"/>
          <w:sz w:val="22"/>
          <w:szCs w:val="22"/>
        </w:rPr>
        <w:t>Fifth International Conference Promoting Business Ethics</w:t>
      </w:r>
      <w:r w:rsidR="00052FDA" w:rsidRPr="002231F2">
        <w:rPr>
          <w:rFonts w:ascii="Garamond" w:hAnsi="Garamond"/>
          <w:bCs/>
          <w:sz w:val="22"/>
          <w:szCs w:val="22"/>
        </w:rPr>
        <w:t xml:space="preserve">, </w:t>
      </w:r>
      <w:r w:rsidR="00052FDA">
        <w:rPr>
          <w:rFonts w:ascii="Garamond" w:hAnsi="Garamond"/>
          <w:bCs/>
          <w:sz w:val="22"/>
          <w:szCs w:val="22"/>
        </w:rPr>
        <w:t>Niagara Falls</w:t>
      </w:r>
      <w:r w:rsidR="00052FDA" w:rsidRPr="002231F2">
        <w:rPr>
          <w:rFonts w:ascii="Garamond" w:hAnsi="Garamond"/>
          <w:bCs/>
          <w:sz w:val="22"/>
          <w:szCs w:val="22"/>
        </w:rPr>
        <w:t xml:space="preserve">, </w:t>
      </w:r>
      <w:r w:rsidR="008446B5">
        <w:rPr>
          <w:rFonts w:ascii="Garamond" w:hAnsi="Garamond"/>
          <w:bCs/>
          <w:sz w:val="22"/>
          <w:szCs w:val="22"/>
        </w:rPr>
        <w:t>NY</w:t>
      </w:r>
      <w:r w:rsidR="00052FDA" w:rsidRPr="002231F2">
        <w:rPr>
          <w:rFonts w:ascii="Garamond" w:hAnsi="Garamond"/>
          <w:bCs/>
          <w:sz w:val="22"/>
          <w:szCs w:val="22"/>
        </w:rPr>
        <w:t>.</w:t>
      </w:r>
    </w:p>
    <w:p w14:paraId="583710A4" w14:textId="77777777" w:rsidR="00AB0F6F" w:rsidRPr="002231F2" w:rsidRDefault="00AB0F6F" w:rsidP="00333FEF">
      <w:pPr>
        <w:tabs>
          <w:tab w:val="left" w:pos="720"/>
          <w:tab w:val="right" w:pos="9360"/>
        </w:tabs>
        <w:ind w:left="720" w:hanging="720"/>
        <w:rPr>
          <w:rFonts w:ascii="Garamond" w:hAnsi="Garamond"/>
          <w:bCs/>
          <w:sz w:val="22"/>
          <w:szCs w:val="22"/>
        </w:rPr>
      </w:pPr>
    </w:p>
    <w:p w14:paraId="193D09FF" w14:textId="77777777" w:rsidR="002E3BD7" w:rsidRPr="002231F2" w:rsidRDefault="00A018F2" w:rsidP="00333FEF">
      <w:pPr>
        <w:tabs>
          <w:tab w:val="left" w:pos="720"/>
          <w:tab w:val="right" w:pos="9360"/>
        </w:tabs>
        <w:ind w:left="720" w:hanging="720"/>
        <w:rPr>
          <w:rFonts w:ascii="Garamond" w:hAnsi="Garamond"/>
          <w:bCs/>
          <w:sz w:val="22"/>
          <w:szCs w:val="22"/>
        </w:rPr>
      </w:pPr>
      <w:r>
        <w:rPr>
          <w:rFonts w:ascii="Garamond" w:hAnsi="Garamond"/>
          <w:bCs/>
          <w:sz w:val="22"/>
          <w:szCs w:val="22"/>
        </w:rPr>
        <w:t xml:space="preserve">1997 (October):  </w:t>
      </w:r>
      <w:r w:rsidR="002E3BD7" w:rsidRPr="00AB0F6F">
        <w:rPr>
          <w:rFonts w:ascii="Garamond" w:hAnsi="Garamond"/>
          <w:sz w:val="22"/>
          <w:szCs w:val="22"/>
        </w:rPr>
        <w:t>Fourth International Confer</w:t>
      </w:r>
      <w:r w:rsidR="002E1108" w:rsidRPr="00AB0F6F">
        <w:rPr>
          <w:rFonts w:ascii="Garamond" w:hAnsi="Garamond"/>
          <w:sz w:val="22"/>
          <w:szCs w:val="22"/>
        </w:rPr>
        <w:t>ence Promoting Business Ethics</w:t>
      </w:r>
      <w:r w:rsidR="004332B6" w:rsidRPr="002231F2">
        <w:rPr>
          <w:rFonts w:ascii="Garamond" w:hAnsi="Garamond"/>
          <w:bCs/>
          <w:sz w:val="22"/>
          <w:szCs w:val="22"/>
        </w:rPr>
        <w:t xml:space="preserve">, Garden City, </w:t>
      </w:r>
      <w:r w:rsidR="008446B5">
        <w:rPr>
          <w:rFonts w:ascii="Garamond" w:hAnsi="Garamond"/>
          <w:bCs/>
          <w:sz w:val="22"/>
          <w:szCs w:val="22"/>
        </w:rPr>
        <w:t>NY</w:t>
      </w:r>
      <w:r w:rsidR="002E1108" w:rsidRPr="002231F2">
        <w:rPr>
          <w:rFonts w:ascii="Garamond" w:hAnsi="Garamond"/>
          <w:bCs/>
          <w:sz w:val="22"/>
          <w:szCs w:val="22"/>
        </w:rPr>
        <w:t>.</w:t>
      </w:r>
    </w:p>
    <w:p w14:paraId="55B533DF" w14:textId="77777777" w:rsidR="00712FCE" w:rsidRPr="002231F2" w:rsidRDefault="00712FCE" w:rsidP="00F53AA6">
      <w:pPr>
        <w:tabs>
          <w:tab w:val="left" w:pos="720"/>
          <w:tab w:val="right" w:pos="9360"/>
        </w:tabs>
        <w:rPr>
          <w:rFonts w:ascii="Garamond" w:hAnsi="Garamond"/>
          <w:sz w:val="22"/>
          <w:szCs w:val="22"/>
        </w:rPr>
      </w:pPr>
    </w:p>
    <w:p w14:paraId="2393C4FF" w14:textId="0935040A" w:rsidR="002E3BD7" w:rsidRPr="002231F2" w:rsidRDefault="00A018F2" w:rsidP="00F53AA6">
      <w:pPr>
        <w:tabs>
          <w:tab w:val="left" w:pos="720"/>
          <w:tab w:val="right" w:pos="9360"/>
        </w:tabs>
        <w:rPr>
          <w:rFonts w:ascii="Garamond" w:hAnsi="Garamond"/>
          <w:sz w:val="22"/>
          <w:szCs w:val="22"/>
        </w:rPr>
      </w:pPr>
      <w:r>
        <w:rPr>
          <w:rFonts w:ascii="Garamond" w:hAnsi="Garamond"/>
          <w:bCs/>
          <w:sz w:val="22"/>
          <w:szCs w:val="22"/>
        </w:rPr>
        <w:t xml:space="preserve">1996 (May):  </w:t>
      </w:r>
      <w:r w:rsidR="002E3BD7" w:rsidRPr="00AB0F6F">
        <w:rPr>
          <w:rFonts w:ascii="Garamond" w:hAnsi="Garamond"/>
          <w:sz w:val="22"/>
          <w:szCs w:val="22"/>
        </w:rPr>
        <w:t>Principles and Techniques of Fund Raising 101</w:t>
      </w:r>
      <w:r w:rsidR="002E3BD7" w:rsidRPr="002231F2">
        <w:rPr>
          <w:rFonts w:ascii="Garamond" w:hAnsi="Garamond"/>
          <w:bCs/>
          <w:sz w:val="22"/>
          <w:szCs w:val="22"/>
        </w:rPr>
        <w:t>, The Fund Raising School of Indiana University Cen</w:t>
      </w:r>
      <w:r w:rsidR="002E1108" w:rsidRPr="002231F2">
        <w:rPr>
          <w:rFonts w:ascii="Garamond" w:hAnsi="Garamond"/>
          <w:bCs/>
          <w:sz w:val="22"/>
          <w:szCs w:val="22"/>
        </w:rPr>
        <w:t>ter on Philanthropy, Indiana</w:t>
      </w:r>
      <w:r w:rsidR="008446B5">
        <w:rPr>
          <w:rFonts w:ascii="Garamond" w:hAnsi="Garamond"/>
          <w:bCs/>
          <w:sz w:val="22"/>
          <w:szCs w:val="22"/>
        </w:rPr>
        <w:t>, IN</w:t>
      </w:r>
      <w:r w:rsidR="002E1108" w:rsidRPr="002231F2">
        <w:rPr>
          <w:rFonts w:ascii="Garamond" w:hAnsi="Garamond"/>
          <w:bCs/>
          <w:sz w:val="22"/>
          <w:szCs w:val="22"/>
        </w:rPr>
        <w:t>.</w:t>
      </w:r>
    </w:p>
    <w:p w14:paraId="76F937A9" w14:textId="77777777" w:rsidR="00A9429B" w:rsidRPr="002231F2" w:rsidRDefault="00A9429B" w:rsidP="00F53AA6">
      <w:pPr>
        <w:tabs>
          <w:tab w:val="left" w:pos="720"/>
          <w:tab w:val="right" w:pos="9360"/>
        </w:tabs>
        <w:rPr>
          <w:rFonts w:ascii="Garamond" w:hAnsi="Garamond"/>
          <w:bCs/>
          <w:sz w:val="22"/>
          <w:szCs w:val="22"/>
        </w:rPr>
      </w:pPr>
    </w:p>
    <w:p w14:paraId="51D9441B" w14:textId="77777777" w:rsidR="002E3BD7" w:rsidRPr="002231F2" w:rsidRDefault="00A018F2" w:rsidP="00F53AA6">
      <w:pPr>
        <w:tabs>
          <w:tab w:val="left" w:pos="720"/>
          <w:tab w:val="right" w:pos="9360"/>
        </w:tabs>
        <w:rPr>
          <w:rFonts w:ascii="Garamond" w:hAnsi="Garamond"/>
          <w:sz w:val="22"/>
          <w:szCs w:val="22"/>
        </w:rPr>
      </w:pPr>
      <w:r>
        <w:rPr>
          <w:rFonts w:ascii="Garamond" w:hAnsi="Garamond"/>
          <w:bCs/>
          <w:sz w:val="22"/>
          <w:szCs w:val="22"/>
        </w:rPr>
        <w:t xml:space="preserve">1994 (August):  </w:t>
      </w:r>
      <w:r w:rsidR="002E3BD7" w:rsidRPr="00AB0F6F">
        <w:rPr>
          <w:rFonts w:ascii="Garamond" w:hAnsi="Garamond"/>
          <w:sz w:val="22"/>
          <w:szCs w:val="22"/>
        </w:rPr>
        <w:t>RCIA Beginnings &amp; Beyond Institute</w:t>
      </w:r>
      <w:r w:rsidR="002E3BD7" w:rsidRPr="002231F2">
        <w:rPr>
          <w:rFonts w:ascii="Garamond" w:hAnsi="Garamond"/>
          <w:bCs/>
          <w:sz w:val="22"/>
          <w:szCs w:val="22"/>
        </w:rPr>
        <w:t xml:space="preserve">, Christ the King Seminary, East Aurora, </w:t>
      </w:r>
      <w:r w:rsidR="008446B5">
        <w:rPr>
          <w:rFonts w:ascii="Garamond" w:hAnsi="Garamond"/>
          <w:bCs/>
          <w:sz w:val="22"/>
          <w:szCs w:val="22"/>
        </w:rPr>
        <w:t>NY</w:t>
      </w:r>
      <w:r>
        <w:rPr>
          <w:rFonts w:ascii="Garamond" w:hAnsi="Garamond"/>
          <w:bCs/>
          <w:sz w:val="22"/>
          <w:szCs w:val="22"/>
        </w:rPr>
        <w:t>.</w:t>
      </w:r>
    </w:p>
    <w:p w14:paraId="1716A770" w14:textId="52B37A9E" w:rsidR="00193A11" w:rsidRDefault="00193A11" w:rsidP="00193A11">
      <w:pPr>
        <w:tabs>
          <w:tab w:val="left" w:pos="720"/>
          <w:tab w:val="right" w:pos="9360"/>
        </w:tabs>
        <w:rPr>
          <w:rFonts w:ascii="Garamond" w:hAnsi="Garamond"/>
          <w:sz w:val="22"/>
          <w:szCs w:val="22"/>
        </w:rPr>
      </w:pPr>
    </w:p>
    <w:p w14:paraId="4A73E5C0" w14:textId="5B41D53C" w:rsidR="00333FEF" w:rsidRDefault="00333FEF" w:rsidP="00193A11">
      <w:pPr>
        <w:tabs>
          <w:tab w:val="left" w:pos="720"/>
          <w:tab w:val="right" w:pos="9360"/>
        </w:tabs>
        <w:rPr>
          <w:rFonts w:ascii="Garamond" w:hAnsi="Garamond"/>
          <w:sz w:val="22"/>
          <w:szCs w:val="22"/>
        </w:rPr>
      </w:pPr>
    </w:p>
    <w:p w14:paraId="3C539127" w14:textId="62819777" w:rsidR="00CF5AAF" w:rsidRPr="00DD0FD8" w:rsidRDefault="00CF5AAF" w:rsidP="00DD0FD8">
      <w:pPr>
        <w:pStyle w:val="Style1"/>
        <w:tabs>
          <w:tab w:val="left" w:pos="720"/>
          <w:tab w:val="right" w:pos="10080"/>
        </w:tabs>
        <w:rPr>
          <w:rFonts w:ascii="Garamond" w:hAnsi="Garamond"/>
          <w:caps/>
          <w:spacing w:val="12"/>
          <w:sz w:val="22"/>
          <w:szCs w:val="22"/>
        </w:rPr>
        <w:sectPr w:rsidR="00CF5AAF" w:rsidRPr="00DD0FD8" w:rsidSect="00162286">
          <w:headerReference w:type="default" r:id="rId32"/>
          <w:type w:val="continuous"/>
          <w:pgSz w:w="12240" w:h="15840" w:code="1"/>
          <w:pgMar w:top="1350" w:right="1440" w:bottom="1440" w:left="1440" w:header="720" w:footer="720" w:gutter="0"/>
          <w:cols w:space="720"/>
          <w:titlePg/>
        </w:sectPr>
      </w:pPr>
      <w:r w:rsidRPr="002231F2">
        <w:rPr>
          <w:rFonts w:ascii="Garamond" w:hAnsi="Garamond"/>
          <w:caps/>
          <w:spacing w:val="12"/>
          <w:sz w:val="22"/>
          <w:szCs w:val="22"/>
        </w:rPr>
        <w:t>Areas of Teaching Competency</w:t>
      </w:r>
      <w:r w:rsidR="00DD0FD8">
        <w:rPr>
          <w:rFonts w:ascii="Garamond" w:hAnsi="Garamond"/>
          <w:caps/>
          <w:spacing w:val="12"/>
          <w:sz w:val="22"/>
          <w:szCs w:val="22"/>
        </w:rPr>
        <w:t>/Research Interests</w:t>
      </w:r>
    </w:p>
    <w:p w14:paraId="6CF4551D" w14:textId="77777777" w:rsidR="00CF5AAF" w:rsidRPr="002231F2" w:rsidRDefault="00CF5AAF" w:rsidP="00CF5AAF">
      <w:pPr>
        <w:tabs>
          <w:tab w:val="left" w:pos="720"/>
          <w:tab w:val="right" w:pos="10080"/>
        </w:tabs>
        <w:rPr>
          <w:rFonts w:ascii="Garamond" w:hAnsi="Garamond"/>
          <w:sz w:val="22"/>
          <w:szCs w:val="22"/>
        </w:rPr>
      </w:pPr>
    </w:p>
    <w:p w14:paraId="74723277" w14:textId="77777777" w:rsidR="00884594" w:rsidRPr="002231F2" w:rsidRDefault="00884594" w:rsidP="001B02F5">
      <w:pPr>
        <w:numPr>
          <w:ilvl w:val="0"/>
          <w:numId w:val="18"/>
        </w:numPr>
        <w:tabs>
          <w:tab w:val="right" w:pos="10080"/>
        </w:tabs>
        <w:rPr>
          <w:rFonts w:ascii="Garamond" w:hAnsi="Garamond"/>
          <w:sz w:val="22"/>
          <w:szCs w:val="22"/>
        </w:rPr>
        <w:sectPr w:rsidR="00884594" w:rsidRPr="002231F2" w:rsidSect="00577E82">
          <w:headerReference w:type="default" r:id="rId33"/>
          <w:type w:val="continuous"/>
          <w:pgSz w:w="12240" w:h="15840" w:code="1"/>
          <w:pgMar w:top="1440" w:right="1440" w:bottom="1440" w:left="1440" w:header="720" w:footer="720" w:gutter="0"/>
          <w:cols w:space="720"/>
          <w:titlePg/>
        </w:sectPr>
      </w:pPr>
    </w:p>
    <w:p w14:paraId="5C070606" w14:textId="5E2C0909" w:rsidR="006E5133" w:rsidRPr="006E5133" w:rsidRDefault="006E5133" w:rsidP="00E36753">
      <w:pPr>
        <w:numPr>
          <w:ilvl w:val="0"/>
          <w:numId w:val="18"/>
        </w:numPr>
        <w:tabs>
          <w:tab w:val="left" w:pos="450"/>
          <w:tab w:val="right" w:pos="9360"/>
        </w:tabs>
        <w:rPr>
          <w:rFonts w:ascii="Garamond" w:hAnsi="Garamond"/>
          <w:sz w:val="22"/>
          <w:szCs w:val="22"/>
        </w:rPr>
      </w:pPr>
      <w:r>
        <w:rPr>
          <w:rFonts w:ascii="Garamond" w:hAnsi="Garamond"/>
          <w:b/>
          <w:bCs/>
          <w:sz w:val="22"/>
          <w:szCs w:val="22"/>
        </w:rPr>
        <w:t xml:space="preserve">Distance Learning:  </w:t>
      </w:r>
      <w:r w:rsidR="0035213D">
        <w:rPr>
          <w:rFonts w:ascii="Garamond" w:hAnsi="Garamond"/>
          <w:bCs/>
          <w:sz w:val="22"/>
          <w:szCs w:val="22"/>
        </w:rPr>
        <w:t>Blackboard &amp; Canvas LMS.</w:t>
      </w:r>
      <w:r>
        <w:rPr>
          <w:rFonts w:ascii="Garamond" w:hAnsi="Garamond"/>
          <w:bCs/>
          <w:sz w:val="22"/>
          <w:szCs w:val="22"/>
        </w:rPr>
        <w:t xml:space="preserve">  </w:t>
      </w:r>
    </w:p>
    <w:p w14:paraId="147F0BB1" w14:textId="77777777" w:rsidR="006E5133" w:rsidRPr="006E5133" w:rsidRDefault="006E5133" w:rsidP="00A018F2">
      <w:pPr>
        <w:tabs>
          <w:tab w:val="left" w:pos="450"/>
          <w:tab w:val="right" w:pos="9360"/>
        </w:tabs>
        <w:ind w:left="720"/>
        <w:rPr>
          <w:rFonts w:ascii="Garamond" w:hAnsi="Garamond"/>
          <w:sz w:val="22"/>
          <w:szCs w:val="22"/>
        </w:rPr>
      </w:pPr>
    </w:p>
    <w:p w14:paraId="68F05446" w14:textId="77777777" w:rsidR="00E36753" w:rsidRPr="002231F2" w:rsidRDefault="00E36753" w:rsidP="00E36753">
      <w:pPr>
        <w:numPr>
          <w:ilvl w:val="0"/>
          <w:numId w:val="18"/>
        </w:numPr>
        <w:tabs>
          <w:tab w:val="left" w:pos="450"/>
          <w:tab w:val="right" w:pos="9360"/>
        </w:tabs>
        <w:rPr>
          <w:rFonts w:ascii="Garamond" w:hAnsi="Garamond"/>
          <w:sz w:val="22"/>
          <w:szCs w:val="22"/>
        </w:rPr>
      </w:pPr>
      <w:r w:rsidRPr="002231F2">
        <w:rPr>
          <w:rFonts w:ascii="Garamond" w:hAnsi="Garamond"/>
          <w:b/>
          <w:bCs/>
          <w:sz w:val="22"/>
          <w:szCs w:val="22"/>
        </w:rPr>
        <w:t>Catholic Social Teaching</w:t>
      </w:r>
      <w:r w:rsidRPr="002231F2">
        <w:rPr>
          <w:rFonts w:ascii="Garamond" w:hAnsi="Garamond"/>
          <w:bCs/>
          <w:sz w:val="22"/>
          <w:szCs w:val="22"/>
        </w:rPr>
        <w:t>:  common good, human rights, historical development, moral problems and response.</w:t>
      </w:r>
    </w:p>
    <w:p w14:paraId="66DDEC80" w14:textId="77777777" w:rsidR="00E36753" w:rsidRPr="002231F2" w:rsidRDefault="00E36753" w:rsidP="00E36753">
      <w:pPr>
        <w:tabs>
          <w:tab w:val="left" w:pos="450"/>
          <w:tab w:val="right" w:pos="9360"/>
        </w:tabs>
        <w:rPr>
          <w:rFonts w:ascii="Garamond" w:hAnsi="Garamond"/>
          <w:sz w:val="22"/>
          <w:szCs w:val="22"/>
        </w:rPr>
      </w:pPr>
    </w:p>
    <w:p w14:paraId="6AC6D9FE" w14:textId="7710A975" w:rsidR="00E36753" w:rsidRPr="002231F2" w:rsidRDefault="00E36753" w:rsidP="00E36753">
      <w:pPr>
        <w:numPr>
          <w:ilvl w:val="0"/>
          <w:numId w:val="18"/>
        </w:numPr>
        <w:tabs>
          <w:tab w:val="left" w:pos="450"/>
          <w:tab w:val="right" w:pos="9360"/>
        </w:tabs>
        <w:rPr>
          <w:rFonts w:ascii="Garamond" w:hAnsi="Garamond"/>
          <w:sz w:val="22"/>
          <w:szCs w:val="22"/>
        </w:rPr>
      </w:pPr>
      <w:r w:rsidRPr="002231F2">
        <w:rPr>
          <w:rFonts w:ascii="Garamond" w:hAnsi="Garamond"/>
          <w:b/>
          <w:bCs/>
          <w:sz w:val="22"/>
          <w:szCs w:val="22"/>
        </w:rPr>
        <w:t xml:space="preserve">Business Ethics:  </w:t>
      </w:r>
      <w:r w:rsidRPr="002231F2">
        <w:rPr>
          <w:rFonts w:ascii="Garamond" w:hAnsi="Garamond"/>
          <w:bCs/>
          <w:sz w:val="22"/>
          <w:szCs w:val="22"/>
        </w:rPr>
        <w:t xml:space="preserve">vocation of Christian in workplace, leisure studies, limitations of </w:t>
      </w:r>
      <w:r w:rsidR="00373B5C">
        <w:rPr>
          <w:rFonts w:ascii="Garamond" w:hAnsi="Garamond"/>
          <w:bCs/>
          <w:sz w:val="22"/>
          <w:szCs w:val="22"/>
        </w:rPr>
        <w:t>b</w:t>
      </w:r>
      <w:r w:rsidRPr="002231F2">
        <w:rPr>
          <w:rFonts w:ascii="Garamond" w:hAnsi="Garamond"/>
          <w:bCs/>
          <w:sz w:val="22"/>
          <w:szCs w:val="22"/>
        </w:rPr>
        <w:t>usiness ethics, role of ritual in promoting corporate climate.</w:t>
      </w:r>
    </w:p>
    <w:p w14:paraId="69A5C9E6" w14:textId="77777777" w:rsidR="00E36753" w:rsidRPr="002231F2" w:rsidRDefault="00E36753" w:rsidP="00E36753">
      <w:pPr>
        <w:tabs>
          <w:tab w:val="left" w:pos="450"/>
          <w:tab w:val="right" w:pos="9360"/>
        </w:tabs>
        <w:rPr>
          <w:rFonts w:ascii="Garamond" w:hAnsi="Garamond"/>
          <w:b/>
          <w:sz w:val="22"/>
          <w:szCs w:val="22"/>
        </w:rPr>
      </w:pPr>
    </w:p>
    <w:p w14:paraId="183F7AA9" w14:textId="77777777" w:rsidR="00E36753" w:rsidRPr="002231F2" w:rsidRDefault="00E36753" w:rsidP="00E36753">
      <w:pPr>
        <w:numPr>
          <w:ilvl w:val="0"/>
          <w:numId w:val="18"/>
        </w:numPr>
        <w:tabs>
          <w:tab w:val="left" w:pos="450"/>
          <w:tab w:val="right" w:pos="9360"/>
        </w:tabs>
        <w:rPr>
          <w:rFonts w:ascii="Garamond" w:hAnsi="Garamond"/>
          <w:sz w:val="22"/>
          <w:szCs w:val="22"/>
        </w:rPr>
      </w:pPr>
      <w:r w:rsidRPr="002231F2">
        <w:rPr>
          <w:rFonts w:ascii="Garamond" w:hAnsi="Garamond"/>
          <w:b/>
          <w:sz w:val="22"/>
          <w:szCs w:val="22"/>
        </w:rPr>
        <w:t>Natural Law</w:t>
      </w:r>
      <w:r w:rsidRPr="002231F2">
        <w:rPr>
          <w:rFonts w:ascii="Garamond" w:hAnsi="Garamond"/>
          <w:sz w:val="22"/>
          <w:szCs w:val="22"/>
        </w:rPr>
        <w:t>:  Aristotle, Thomas Aquinas, Jacque Maritain, virtue ethics and contemporary applications.</w:t>
      </w:r>
    </w:p>
    <w:p w14:paraId="565173C5" w14:textId="77777777" w:rsidR="00E36753" w:rsidRPr="002231F2" w:rsidRDefault="00E36753" w:rsidP="00E36753">
      <w:pPr>
        <w:tabs>
          <w:tab w:val="left" w:pos="450"/>
          <w:tab w:val="right" w:pos="9360"/>
        </w:tabs>
        <w:rPr>
          <w:rFonts w:ascii="Garamond" w:hAnsi="Garamond"/>
          <w:b/>
          <w:sz w:val="22"/>
          <w:szCs w:val="22"/>
        </w:rPr>
      </w:pPr>
    </w:p>
    <w:p w14:paraId="0DD32642" w14:textId="77777777" w:rsidR="00E36753" w:rsidRPr="002231F2" w:rsidRDefault="00E36753" w:rsidP="00E36753">
      <w:pPr>
        <w:numPr>
          <w:ilvl w:val="0"/>
          <w:numId w:val="18"/>
        </w:numPr>
        <w:tabs>
          <w:tab w:val="left" w:pos="450"/>
          <w:tab w:val="right" w:pos="9360"/>
        </w:tabs>
        <w:rPr>
          <w:rFonts w:ascii="Garamond" w:hAnsi="Garamond"/>
          <w:sz w:val="22"/>
          <w:szCs w:val="22"/>
        </w:rPr>
      </w:pPr>
      <w:r w:rsidRPr="002231F2">
        <w:rPr>
          <w:rFonts w:ascii="Garamond" w:hAnsi="Garamond"/>
          <w:b/>
          <w:sz w:val="22"/>
          <w:szCs w:val="22"/>
        </w:rPr>
        <w:t xml:space="preserve">Roman Catholic </w:t>
      </w:r>
      <w:smartTag w:uri="urn:schemas-microsoft-com:office:smarttags" w:element="place">
        <w:smartTag w:uri="urn:schemas-microsoft-com:office:smarttags" w:element="City">
          <w:r w:rsidRPr="002231F2">
            <w:rPr>
              <w:rFonts w:ascii="Garamond" w:hAnsi="Garamond"/>
              <w:b/>
              <w:sz w:val="22"/>
              <w:szCs w:val="22"/>
            </w:rPr>
            <w:t>Mission</w:t>
          </w:r>
        </w:smartTag>
      </w:smartTag>
      <w:r w:rsidRPr="002231F2">
        <w:rPr>
          <w:rFonts w:ascii="Garamond" w:hAnsi="Garamond"/>
          <w:sz w:val="22"/>
          <w:szCs w:val="22"/>
        </w:rPr>
        <w:t xml:space="preserve">:  character of Roman Catholic educational and healthcare institutions, specific and special contributions of Catholicism. </w:t>
      </w:r>
    </w:p>
    <w:p w14:paraId="786F75B5" w14:textId="77777777" w:rsidR="00E36753" w:rsidRPr="002231F2" w:rsidRDefault="00E36753" w:rsidP="00E36753">
      <w:pPr>
        <w:tabs>
          <w:tab w:val="left" w:pos="450"/>
          <w:tab w:val="right" w:pos="9360"/>
        </w:tabs>
        <w:rPr>
          <w:rFonts w:ascii="Garamond" w:hAnsi="Garamond"/>
          <w:b/>
          <w:bCs/>
          <w:sz w:val="22"/>
          <w:szCs w:val="22"/>
        </w:rPr>
      </w:pPr>
    </w:p>
    <w:p w14:paraId="6703A8BF" w14:textId="3191927F" w:rsidR="000609FB" w:rsidRPr="00DA2748" w:rsidRDefault="000609FB" w:rsidP="000609FB">
      <w:pPr>
        <w:numPr>
          <w:ilvl w:val="0"/>
          <w:numId w:val="18"/>
        </w:numPr>
        <w:tabs>
          <w:tab w:val="left" w:pos="450"/>
          <w:tab w:val="right" w:pos="9360"/>
        </w:tabs>
        <w:rPr>
          <w:rFonts w:ascii="Garamond" w:hAnsi="Garamond"/>
          <w:sz w:val="22"/>
          <w:szCs w:val="22"/>
        </w:rPr>
      </w:pPr>
      <w:r w:rsidRPr="002231F2">
        <w:rPr>
          <w:rFonts w:ascii="Garamond" w:hAnsi="Garamond"/>
          <w:b/>
          <w:bCs/>
          <w:sz w:val="22"/>
          <w:szCs w:val="22"/>
        </w:rPr>
        <w:t>Information Technology Ethics</w:t>
      </w:r>
      <w:r w:rsidRPr="002231F2">
        <w:rPr>
          <w:rFonts w:ascii="Garamond" w:hAnsi="Garamond"/>
          <w:bCs/>
          <w:sz w:val="22"/>
          <w:szCs w:val="22"/>
        </w:rPr>
        <w:t>:  exacerbating and pressing problems</w:t>
      </w:r>
      <w:r w:rsidR="009A23D7">
        <w:rPr>
          <w:rFonts w:ascii="Garamond" w:hAnsi="Garamond"/>
          <w:bCs/>
          <w:sz w:val="22"/>
          <w:szCs w:val="22"/>
        </w:rPr>
        <w:t xml:space="preserve"> of the information superhighway</w:t>
      </w:r>
      <w:r w:rsidRPr="002231F2">
        <w:rPr>
          <w:rFonts w:ascii="Garamond" w:hAnsi="Garamond"/>
          <w:bCs/>
          <w:sz w:val="22"/>
          <w:szCs w:val="22"/>
        </w:rPr>
        <w:t xml:space="preserve">, cybersex and chastity, </w:t>
      </w:r>
      <w:r w:rsidR="00DD0FD8">
        <w:rPr>
          <w:rFonts w:ascii="Garamond" w:hAnsi="Garamond"/>
          <w:bCs/>
          <w:sz w:val="22"/>
          <w:szCs w:val="22"/>
        </w:rPr>
        <w:t xml:space="preserve">cybersex trafficking, </w:t>
      </w:r>
      <w:r w:rsidRPr="002231F2">
        <w:rPr>
          <w:rFonts w:ascii="Garamond" w:hAnsi="Garamond"/>
          <w:bCs/>
          <w:sz w:val="22"/>
          <w:szCs w:val="22"/>
        </w:rPr>
        <w:t>free speech and privacy issues, grounding information technology in the firmer foundation of ethics (e.g., common good) as opposed to appealing to law or business ethics, role and responsibility of individuals, corporate bodies and governments.</w:t>
      </w:r>
    </w:p>
    <w:p w14:paraId="126D9B4E" w14:textId="77777777" w:rsidR="00DA2748" w:rsidRPr="002231F2" w:rsidRDefault="00DA2748" w:rsidP="00DA2748">
      <w:pPr>
        <w:tabs>
          <w:tab w:val="left" w:pos="450"/>
          <w:tab w:val="right" w:pos="9360"/>
        </w:tabs>
        <w:rPr>
          <w:rFonts w:ascii="Garamond" w:hAnsi="Garamond"/>
          <w:sz w:val="22"/>
          <w:szCs w:val="22"/>
        </w:rPr>
      </w:pPr>
    </w:p>
    <w:p w14:paraId="11EBB2BD" w14:textId="77777777" w:rsidR="000609FB" w:rsidRPr="000609FB" w:rsidRDefault="000609FB" w:rsidP="00E36753">
      <w:pPr>
        <w:numPr>
          <w:ilvl w:val="0"/>
          <w:numId w:val="18"/>
        </w:numPr>
        <w:tabs>
          <w:tab w:val="left" w:pos="450"/>
          <w:tab w:val="right" w:pos="9360"/>
        </w:tabs>
        <w:rPr>
          <w:rFonts w:ascii="Garamond" w:hAnsi="Garamond"/>
          <w:sz w:val="22"/>
          <w:szCs w:val="22"/>
        </w:rPr>
      </w:pPr>
      <w:r w:rsidRPr="000609FB">
        <w:rPr>
          <w:rFonts w:ascii="Garamond" w:hAnsi="Garamond"/>
          <w:b/>
          <w:sz w:val="22"/>
          <w:szCs w:val="22"/>
        </w:rPr>
        <w:t>Healthcare Ethics</w:t>
      </w:r>
      <w:r>
        <w:rPr>
          <w:rFonts w:ascii="Garamond" w:hAnsi="Garamond"/>
          <w:sz w:val="22"/>
          <w:szCs w:val="22"/>
        </w:rPr>
        <w:t xml:space="preserve">:  </w:t>
      </w:r>
      <w:r w:rsidR="00DA2748">
        <w:rPr>
          <w:rFonts w:ascii="Garamond" w:hAnsi="Garamond"/>
          <w:sz w:val="22"/>
          <w:szCs w:val="22"/>
        </w:rPr>
        <w:t>reproductive ethics, sexual ethics, neonatal concerns, medical emergency, organ transplantation, stem cell research, and end of life issues.</w:t>
      </w:r>
    </w:p>
    <w:p w14:paraId="1A34C75E" w14:textId="77777777" w:rsidR="000609FB" w:rsidRDefault="000609FB" w:rsidP="000609FB">
      <w:pPr>
        <w:pStyle w:val="ListParagraph"/>
        <w:rPr>
          <w:rFonts w:ascii="Garamond" w:hAnsi="Garamond"/>
          <w:b/>
          <w:bCs/>
          <w:sz w:val="22"/>
          <w:szCs w:val="22"/>
        </w:rPr>
      </w:pPr>
    </w:p>
    <w:p w14:paraId="75D1184B" w14:textId="77777777" w:rsidR="00D20309" w:rsidRDefault="00D20309" w:rsidP="000609FB">
      <w:pPr>
        <w:tabs>
          <w:tab w:val="right" w:pos="10080"/>
        </w:tabs>
        <w:rPr>
          <w:rFonts w:ascii="Garamond" w:hAnsi="Garamond"/>
          <w:sz w:val="22"/>
          <w:szCs w:val="22"/>
        </w:rPr>
        <w:sectPr w:rsidR="00D20309" w:rsidSect="00D20309">
          <w:type w:val="continuous"/>
          <w:pgSz w:w="12240" w:h="15840" w:code="1"/>
          <w:pgMar w:top="1440" w:right="1440" w:bottom="1440" w:left="1440" w:header="720" w:footer="720" w:gutter="0"/>
          <w:cols w:space="720"/>
          <w:titlePg/>
        </w:sectPr>
      </w:pPr>
    </w:p>
    <w:p w14:paraId="719DE975" w14:textId="77777777" w:rsidR="000609FB" w:rsidRDefault="000609FB" w:rsidP="000609FB">
      <w:pPr>
        <w:tabs>
          <w:tab w:val="right" w:pos="10080"/>
        </w:tabs>
        <w:rPr>
          <w:rFonts w:ascii="Garamond" w:hAnsi="Garamond"/>
          <w:sz w:val="22"/>
          <w:szCs w:val="22"/>
        </w:rPr>
      </w:pPr>
    </w:p>
    <w:p w14:paraId="52122337" w14:textId="77777777" w:rsidR="000609FB" w:rsidRPr="002231F2" w:rsidRDefault="000609FB" w:rsidP="000609FB">
      <w:pPr>
        <w:tabs>
          <w:tab w:val="right" w:pos="10080"/>
        </w:tabs>
        <w:rPr>
          <w:rFonts w:ascii="Garamond" w:hAnsi="Garamond"/>
          <w:sz w:val="22"/>
          <w:szCs w:val="22"/>
        </w:rPr>
        <w:sectPr w:rsidR="000609FB" w:rsidRPr="002231F2" w:rsidSect="00577E82">
          <w:type w:val="continuous"/>
          <w:pgSz w:w="12240" w:h="15840" w:code="1"/>
          <w:pgMar w:top="1440" w:right="1440" w:bottom="1440" w:left="1440" w:header="720" w:footer="720" w:gutter="0"/>
          <w:cols w:num="2" w:space="720"/>
          <w:titlePg/>
        </w:sectPr>
      </w:pPr>
    </w:p>
    <w:p w14:paraId="1CDDDC9C" w14:textId="77777777" w:rsidR="00D20309" w:rsidRPr="002231F2" w:rsidRDefault="00D20309" w:rsidP="00D20309">
      <w:pPr>
        <w:pStyle w:val="Style1"/>
        <w:tabs>
          <w:tab w:val="left" w:pos="720"/>
          <w:tab w:val="right" w:pos="9360"/>
        </w:tabs>
        <w:rPr>
          <w:rFonts w:ascii="Garamond" w:hAnsi="Garamond"/>
          <w:caps/>
          <w:spacing w:val="12"/>
          <w:sz w:val="22"/>
          <w:szCs w:val="22"/>
        </w:rPr>
      </w:pPr>
      <w:r w:rsidRPr="002231F2">
        <w:rPr>
          <w:rFonts w:ascii="Garamond" w:hAnsi="Garamond"/>
          <w:caps/>
          <w:spacing w:val="12"/>
          <w:sz w:val="22"/>
          <w:szCs w:val="22"/>
        </w:rPr>
        <w:t>Honors and Awards</w:t>
      </w:r>
    </w:p>
    <w:p w14:paraId="0665082B" w14:textId="77777777" w:rsidR="00D20309" w:rsidRPr="002231F2" w:rsidRDefault="00D20309" w:rsidP="00D20309">
      <w:pPr>
        <w:tabs>
          <w:tab w:val="right" w:pos="9360"/>
        </w:tabs>
        <w:ind w:left="360"/>
        <w:rPr>
          <w:rFonts w:ascii="Garamond" w:hAnsi="Garamond"/>
          <w:sz w:val="22"/>
          <w:szCs w:val="22"/>
        </w:rPr>
      </w:pPr>
    </w:p>
    <w:p w14:paraId="6CF715A3" w14:textId="77777777" w:rsidR="00D20309" w:rsidRPr="006E5133" w:rsidRDefault="00D20309" w:rsidP="00D20309">
      <w:pPr>
        <w:numPr>
          <w:ilvl w:val="0"/>
          <w:numId w:val="13"/>
        </w:numPr>
        <w:tabs>
          <w:tab w:val="right" w:pos="9360"/>
        </w:tabs>
        <w:rPr>
          <w:rFonts w:ascii="Garamond" w:hAnsi="Garamond"/>
          <w:sz w:val="22"/>
          <w:szCs w:val="22"/>
        </w:rPr>
      </w:pPr>
      <w:r w:rsidRPr="006E5133">
        <w:rPr>
          <w:rFonts w:ascii="Garamond" w:hAnsi="Garamond"/>
          <w:b/>
          <w:bCs/>
          <w:sz w:val="22"/>
          <w:szCs w:val="22"/>
        </w:rPr>
        <w:t>National Merit Letter of Commendation</w:t>
      </w:r>
      <w:r w:rsidRPr="002231F2">
        <w:rPr>
          <w:rFonts w:ascii="Garamond" w:hAnsi="Garamond"/>
          <w:bCs/>
          <w:sz w:val="22"/>
          <w:szCs w:val="22"/>
        </w:rPr>
        <w:t>, 1982</w:t>
      </w:r>
    </w:p>
    <w:p w14:paraId="5E05FB02" w14:textId="77777777" w:rsidR="006E5133" w:rsidRPr="002231F2" w:rsidRDefault="006E5133" w:rsidP="006E5133">
      <w:pPr>
        <w:tabs>
          <w:tab w:val="right" w:pos="9360"/>
        </w:tabs>
        <w:ind w:left="720"/>
        <w:rPr>
          <w:rFonts w:ascii="Garamond" w:hAnsi="Garamond"/>
          <w:sz w:val="22"/>
          <w:szCs w:val="22"/>
        </w:rPr>
      </w:pPr>
    </w:p>
    <w:p w14:paraId="267B720A" w14:textId="77777777" w:rsidR="00D20309" w:rsidRPr="00A018F2" w:rsidRDefault="00D20309" w:rsidP="00D20309">
      <w:pPr>
        <w:numPr>
          <w:ilvl w:val="0"/>
          <w:numId w:val="13"/>
        </w:numPr>
        <w:tabs>
          <w:tab w:val="right" w:pos="9360"/>
        </w:tabs>
        <w:rPr>
          <w:rFonts w:ascii="Garamond" w:hAnsi="Garamond"/>
          <w:sz w:val="22"/>
          <w:szCs w:val="22"/>
        </w:rPr>
      </w:pPr>
      <w:r w:rsidRPr="00A018F2">
        <w:rPr>
          <w:rFonts w:ascii="Garamond" w:hAnsi="Garamond"/>
          <w:b/>
          <w:bCs/>
          <w:sz w:val="22"/>
          <w:szCs w:val="22"/>
        </w:rPr>
        <w:t>New York State Regents Scholarship</w:t>
      </w:r>
      <w:r w:rsidRPr="002231F2">
        <w:rPr>
          <w:rFonts w:ascii="Garamond" w:hAnsi="Garamond"/>
          <w:bCs/>
          <w:sz w:val="22"/>
          <w:szCs w:val="22"/>
        </w:rPr>
        <w:t>, 1983</w:t>
      </w:r>
    </w:p>
    <w:p w14:paraId="68D2BC34" w14:textId="77777777" w:rsidR="00A018F2" w:rsidRPr="002231F2" w:rsidRDefault="00A018F2" w:rsidP="00A018F2">
      <w:pPr>
        <w:tabs>
          <w:tab w:val="right" w:pos="9360"/>
        </w:tabs>
        <w:rPr>
          <w:rFonts w:ascii="Garamond" w:hAnsi="Garamond"/>
          <w:sz w:val="22"/>
          <w:szCs w:val="22"/>
        </w:rPr>
      </w:pPr>
    </w:p>
    <w:p w14:paraId="778AF72C" w14:textId="77777777" w:rsidR="00D20309" w:rsidRPr="00A018F2" w:rsidRDefault="00D20309" w:rsidP="00D20309">
      <w:pPr>
        <w:numPr>
          <w:ilvl w:val="0"/>
          <w:numId w:val="13"/>
        </w:numPr>
        <w:tabs>
          <w:tab w:val="right" w:pos="9360"/>
        </w:tabs>
        <w:rPr>
          <w:rFonts w:ascii="Garamond" w:hAnsi="Garamond"/>
          <w:sz w:val="22"/>
          <w:szCs w:val="22"/>
        </w:rPr>
      </w:pPr>
      <w:r w:rsidRPr="00A018F2">
        <w:rPr>
          <w:rFonts w:ascii="Garamond" w:hAnsi="Garamond"/>
          <w:b/>
          <w:bCs/>
          <w:sz w:val="22"/>
          <w:szCs w:val="22"/>
        </w:rPr>
        <w:t>Outstanding Niagara University Freshman of the Year</w:t>
      </w:r>
      <w:r w:rsidRPr="002231F2">
        <w:rPr>
          <w:rFonts w:ascii="Garamond" w:hAnsi="Garamond"/>
          <w:bCs/>
          <w:sz w:val="22"/>
          <w:szCs w:val="22"/>
        </w:rPr>
        <w:t>, 1983-1984</w:t>
      </w:r>
    </w:p>
    <w:p w14:paraId="29393C7C" w14:textId="77777777" w:rsidR="00A018F2" w:rsidRPr="00A018F2" w:rsidRDefault="00A018F2" w:rsidP="00A018F2">
      <w:pPr>
        <w:tabs>
          <w:tab w:val="right" w:pos="9360"/>
        </w:tabs>
        <w:rPr>
          <w:rFonts w:ascii="Garamond" w:hAnsi="Garamond"/>
          <w:b/>
          <w:sz w:val="22"/>
          <w:szCs w:val="22"/>
        </w:rPr>
      </w:pPr>
    </w:p>
    <w:p w14:paraId="13D2314C" w14:textId="77777777" w:rsidR="00D20309" w:rsidRPr="002231F2" w:rsidRDefault="00D20309" w:rsidP="00D20309">
      <w:pPr>
        <w:numPr>
          <w:ilvl w:val="0"/>
          <w:numId w:val="13"/>
        </w:numPr>
        <w:tabs>
          <w:tab w:val="right" w:pos="9360"/>
        </w:tabs>
        <w:rPr>
          <w:rFonts w:ascii="Garamond" w:hAnsi="Garamond"/>
          <w:sz w:val="22"/>
          <w:szCs w:val="22"/>
        </w:rPr>
      </w:pPr>
      <w:r w:rsidRPr="00A018F2">
        <w:rPr>
          <w:rFonts w:ascii="Garamond" w:hAnsi="Garamond"/>
          <w:b/>
          <w:bCs/>
          <w:sz w:val="22"/>
          <w:szCs w:val="22"/>
        </w:rPr>
        <w:t xml:space="preserve">Pi Lambda Theta </w:t>
      </w:r>
      <w:r w:rsidRPr="00A018F2">
        <w:rPr>
          <w:rFonts w:ascii="Garamond" w:hAnsi="Garamond"/>
          <w:bCs/>
          <w:sz w:val="22"/>
          <w:szCs w:val="22"/>
        </w:rPr>
        <w:t>(International Educational Honor Society),</w:t>
      </w:r>
      <w:r w:rsidRPr="002231F2">
        <w:rPr>
          <w:rFonts w:ascii="Garamond" w:hAnsi="Garamond"/>
          <w:bCs/>
          <w:sz w:val="22"/>
          <w:szCs w:val="22"/>
        </w:rPr>
        <w:t xml:space="preserve"> April 1986</w:t>
      </w:r>
    </w:p>
    <w:p w14:paraId="01B9F8B2" w14:textId="77777777" w:rsidR="00A018F2" w:rsidRPr="00A018F2" w:rsidRDefault="00A018F2" w:rsidP="00A018F2">
      <w:pPr>
        <w:tabs>
          <w:tab w:val="right" w:pos="9360"/>
        </w:tabs>
        <w:ind w:left="720"/>
        <w:rPr>
          <w:rFonts w:ascii="Garamond" w:hAnsi="Garamond"/>
          <w:sz w:val="22"/>
          <w:szCs w:val="22"/>
        </w:rPr>
      </w:pPr>
    </w:p>
    <w:p w14:paraId="56866E19" w14:textId="77777777" w:rsidR="00D20309" w:rsidRPr="002231F2" w:rsidRDefault="00D20309" w:rsidP="00D20309">
      <w:pPr>
        <w:numPr>
          <w:ilvl w:val="0"/>
          <w:numId w:val="13"/>
        </w:numPr>
        <w:tabs>
          <w:tab w:val="right" w:pos="9360"/>
        </w:tabs>
        <w:rPr>
          <w:rFonts w:ascii="Garamond" w:hAnsi="Garamond"/>
          <w:sz w:val="22"/>
          <w:szCs w:val="22"/>
        </w:rPr>
      </w:pPr>
      <w:r w:rsidRPr="00A018F2">
        <w:rPr>
          <w:rFonts w:ascii="Garamond" w:hAnsi="Garamond"/>
          <w:b/>
          <w:bCs/>
          <w:sz w:val="22"/>
          <w:szCs w:val="22"/>
        </w:rPr>
        <w:t>Sigma Alpha Sigma</w:t>
      </w:r>
      <w:r w:rsidRPr="002231F2">
        <w:rPr>
          <w:rFonts w:ascii="Garamond" w:hAnsi="Garamond"/>
          <w:bCs/>
          <w:sz w:val="22"/>
          <w:szCs w:val="22"/>
        </w:rPr>
        <w:t xml:space="preserve"> (Scholastic Honor Society), May 1986</w:t>
      </w:r>
    </w:p>
    <w:p w14:paraId="7E3AA014" w14:textId="77777777" w:rsidR="00A018F2" w:rsidRPr="00A018F2" w:rsidRDefault="00A018F2" w:rsidP="00A018F2">
      <w:pPr>
        <w:tabs>
          <w:tab w:val="right" w:pos="9360"/>
        </w:tabs>
        <w:ind w:left="720"/>
        <w:rPr>
          <w:rFonts w:ascii="Garamond" w:hAnsi="Garamond"/>
          <w:sz w:val="22"/>
          <w:szCs w:val="22"/>
        </w:rPr>
      </w:pPr>
    </w:p>
    <w:p w14:paraId="2A1C1ECC" w14:textId="77777777" w:rsidR="00D20309" w:rsidRPr="002231F2" w:rsidRDefault="00D20309" w:rsidP="00D20309">
      <w:pPr>
        <w:numPr>
          <w:ilvl w:val="0"/>
          <w:numId w:val="13"/>
        </w:numPr>
        <w:tabs>
          <w:tab w:val="right" w:pos="9360"/>
        </w:tabs>
        <w:rPr>
          <w:rFonts w:ascii="Garamond" w:hAnsi="Garamond"/>
          <w:sz w:val="22"/>
          <w:szCs w:val="22"/>
        </w:rPr>
      </w:pPr>
      <w:r w:rsidRPr="00A018F2">
        <w:rPr>
          <w:rFonts w:ascii="Garamond" w:hAnsi="Garamond"/>
          <w:b/>
          <w:bCs/>
          <w:sz w:val="22"/>
          <w:szCs w:val="22"/>
        </w:rPr>
        <w:lastRenderedPageBreak/>
        <w:t>Sigma Tau Delta</w:t>
      </w:r>
      <w:r w:rsidRPr="002231F2">
        <w:rPr>
          <w:rFonts w:ascii="Garamond" w:hAnsi="Garamond"/>
          <w:bCs/>
          <w:sz w:val="22"/>
          <w:szCs w:val="22"/>
        </w:rPr>
        <w:t xml:space="preserve"> (International English Honor Society), May 1996</w:t>
      </w:r>
    </w:p>
    <w:p w14:paraId="13D63195" w14:textId="77777777" w:rsidR="00A018F2" w:rsidRPr="00A018F2" w:rsidRDefault="00A018F2" w:rsidP="00A018F2">
      <w:pPr>
        <w:tabs>
          <w:tab w:val="right" w:pos="9360"/>
        </w:tabs>
        <w:ind w:left="720"/>
        <w:rPr>
          <w:rFonts w:ascii="Garamond" w:hAnsi="Garamond"/>
          <w:sz w:val="22"/>
          <w:szCs w:val="22"/>
        </w:rPr>
      </w:pPr>
    </w:p>
    <w:p w14:paraId="1B38E0D2" w14:textId="77777777" w:rsidR="00D20309" w:rsidRPr="002231F2" w:rsidRDefault="00D20309" w:rsidP="00D20309">
      <w:pPr>
        <w:numPr>
          <w:ilvl w:val="0"/>
          <w:numId w:val="13"/>
        </w:numPr>
        <w:tabs>
          <w:tab w:val="right" w:pos="9360"/>
        </w:tabs>
        <w:rPr>
          <w:rFonts w:ascii="Garamond" w:hAnsi="Garamond"/>
          <w:sz w:val="22"/>
          <w:szCs w:val="22"/>
        </w:rPr>
      </w:pPr>
      <w:r w:rsidRPr="00A018F2">
        <w:rPr>
          <w:rFonts w:ascii="Garamond" w:hAnsi="Garamond"/>
          <w:b/>
          <w:bCs/>
          <w:sz w:val="22"/>
          <w:szCs w:val="22"/>
        </w:rPr>
        <w:t>Theta Alpha Kappa</w:t>
      </w:r>
      <w:r w:rsidRPr="002231F2">
        <w:rPr>
          <w:rFonts w:ascii="Garamond" w:hAnsi="Garamond"/>
          <w:bCs/>
          <w:sz w:val="22"/>
          <w:szCs w:val="22"/>
        </w:rPr>
        <w:t xml:space="preserve"> (National Honor Society of Religious Studies and Theology), May 1985</w:t>
      </w:r>
    </w:p>
    <w:p w14:paraId="70159AE6" w14:textId="77777777" w:rsidR="00A018F2" w:rsidRPr="00A018F2" w:rsidRDefault="00A018F2" w:rsidP="00A018F2">
      <w:pPr>
        <w:tabs>
          <w:tab w:val="right" w:pos="9360"/>
        </w:tabs>
        <w:ind w:left="720"/>
        <w:rPr>
          <w:rFonts w:ascii="Garamond" w:hAnsi="Garamond"/>
          <w:sz w:val="22"/>
          <w:szCs w:val="22"/>
        </w:rPr>
      </w:pPr>
    </w:p>
    <w:p w14:paraId="588D5F63" w14:textId="3D5083DA" w:rsidR="001C3950" w:rsidRPr="00333FEF" w:rsidRDefault="00D20309" w:rsidP="00373B5C">
      <w:pPr>
        <w:numPr>
          <w:ilvl w:val="0"/>
          <w:numId w:val="13"/>
        </w:numPr>
        <w:tabs>
          <w:tab w:val="right" w:pos="9360"/>
        </w:tabs>
        <w:rPr>
          <w:rFonts w:ascii="Garamond" w:hAnsi="Garamond"/>
          <w:sz w:val="22"/>
          <w:szCs w:val="22"/>
        </w:rPr>
      </w:pPr>
      <w:r w:rsidRPr="00A018F2">
        <w:rPr>
          <w:rFonts w:ascii="Garamond" w:hAnsi="Garamond"/>
          <w:b/>
          <w:bCs/>
          <w:sz w:val="22"/>
          <w:szCs w:val="22"/>
        </w:rPr>
        <w:t>Who's Who Among American College &amp; University Students</w:t>
      </w:r>
      <w:r w:rsidRPr="002231F2">
        <w:rPr>
          <w:rFonts w:ascii="Garamond" w:hAnsi="Garamond"/>
          <w:bCs/>
          <w:sz w:val="22"/>
          <w:szCs w:val="22"/>
        </w:rPr>
        <w:t>, 1986</w:t>
      </w:r>
    </w:p>
    <w:p w14:paraId="42913640" w14:textId="77777777" w:rsidR="00D20309" w:rsidRPr="002231F2" w:rsidRDefault="00D20309" w:rsidP="00D20309">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University Service</w:t>
      </w:r>
    </w:p>
    <w:p w14:paraId="57DB148F" w14:textId="77777777" w:rsidR="00D20309" w:rsidRPr="00E72424" w:rsidRDefault="00D20309" w:rsidP="00D20309">
      <w:pPr>
        <w:tabs>
          <w:tab w:val="left" w:pos="720"/>
          <w:tab w:val="right" w:pos="9360"/>
        </w:tabs>
        <w:rPr>
          <w:rFonts w:ascii="Garamond" w:hAnsi="Garamond"/>
          <w:sz w:val="22"/>
          <w:szCs w:val="22"/>
        </w:rPr>
      </w:pPr>
    </w:p>
    <w:p w14:paraId="0AB08D97" w14:textId="04FFEC8F" w:rsidR="0061610B" w:rsidRPr="00E72424" w:rsidRDefault="006F3236" w:rsidP="000F50CE">
      <w:pPr>
        <w:tabs>
          <w:tab w:val="left" w:pos="720"/>
          <w:tab w:val="right" w:pos="9360"/>
        </w:tabs>
        <w:ind w:left="720" w:hanging="720"/>
        <w:rPr>
          <w:rFonts w:ascii="Garamond" w:hAnsi="Garamond"/>
          <w:bCs/>
          <w:sz w:val="22"/>
          <w:szCs w:val="22"/>
        </w:rPr>
      </w:pPr>
      <w:r w:rsidRPr="00E72424">
        <w:rPr>
          <w:rFonts w:ascii="Garamond" w:hAnsi="Garamond"/>
          <w:sz w:val="22"/>
          <w:szCs w:val="22"/>
        </w:rPr>
        <w:t xml:space="preserve">2011 </w:t>
      </w:r>
      <w:r w:rsidR="00E72424" w:rsidRPr="00E72424">
        <w:rPr>
          <w:rFonts w:ascii="Garamond" w:hAnsi="Garamond"/>
          <w:sz w:val="22"/>
          <w:szCs w:val="22"/>
        </w:rPr>
        <w:t xml:space="preserve">to </w:t>
      </w:r>
      <w:r w:rsidRPr="00E72424">
        <w:rPr>
          <w:rFonts w:ascii="Garamond" w:hAnsi="Garamond"/>
          <w:sz w:val="22"/>
          <w:szCs w:val="22"/>
        </w:rPr>
        <w:t>Presen</w:t>
      </w:r>
      <w:r w:rsidR="00E72424" w:rsidRPr="00E72424">
        <w:rPr>
          <w:rFonts w:ascii="Garamond" w:hAnsi="Garamond"/>
          <w:sz w:val="22"/>
          <w:szCs w:val="22"/>
        </w:rPr>
        <w:t>t</w:t>
      </w:r>
      <w:r w:rsidRPr="00E72424">
        <w:rPr>
          <w:rFonts w:ascii="Garamond" w:hAnsi="Garamond"/>
          <w:sz w:val="22"/>
          <w:szCs w:val="22"/>
        </w:rPr>
        <w:t xml:space="preserve">:  </w:t>
      </w:r>
      <w:hyperlink r:id="rId34" w:history="1">
        <w:r w:rsidR="0061610B" w:rsidRPr="00E72424">
          <w:rPr>
            <w:rStyle w:val="Hyperlink"/>
            <w:rFonts w:ascii="Garamond" w:hAnsi="Garamond"/>
            <w:bCs/>
            <w:color w:val="auto"/>
            <w:sz w:val="22"/>
            <w:szCs w:val="22"/>
            <w:u w:val="none"/>
          </w:rPr>
          <w:t xml:space="preserve">St. John’s University Alpha Alpha Chapter of Theta Alpha Kappa, National Honor Society in Theology and Religious Studies. </w:t>
        </w:r>
        <w:r w:rsidR="0061610B" w:rsidRPr="00E72424">
          <w:rPr>
            <w:rStyle w:val="Hyperlink"/>
            <w:rFonts w:ascii="Garamond" w:hAnsi="Garamond"/>
            <w:bCs/>
            <w:i/>
            <w:color w:val="auto"/>
            <w:sz w:val="22"/>
            <w:szCs w:val="22"/>
            <w:u w:val="none"/>
          </w:rPr>
          <w:t>Faculty Advisor.</w:t>
        </w:r>
      </w:hyperlink>
    </w:p>
    <w:p w14:paraId="323492F4" w14:textId="77777777" w:rsidR="0061610B" w:rsidRPr="00E72424" w:rsidRDefault="0061610B" w:rsidP="000F50CE">
      <w:pPr>
        <w:tabs>
          <w:tab w:val="left" w:pos="720"/>
          <w:tab w:val="right" w:pos="9360"/>
        </w:tabs>
        <w:ind w:left="720" w:hanging="720"/>
        <w:rPr>
          <w:rFonts w:ascii="Garamond" w:hAnsi="Garamond"/>
          <w:bCs/>
          <w:sz w:val="22"/>
          <w:szCs w:val="22"/>
        </w:rPr>
      </w:pPr>
    </w:p>
    <w:p w14:paraId="25F65DDA" w14:textId="00FB30A8" w:rsidR="0061610B" w:rsidRPr="00E72424" w:rsidRDefault="006F3236" w:rsidP="000F50CE">
      <w:pPr>
        <w:tabs>
          <w:tab w:val="left" w:pos="720"/>
          <w:tab w:val="right" w:pos="9360"/>
        </w:tabs>
        <w:ind w:left="720" w:hanging="720"/>
        <w:rPr>
          <w:rFonts w:ascii="Garamond" w:hAnsi="Garamond"/>
          <w:bCs/>
          <w:sz w:val="22"/>
          <w:szCs w:val="22"/>
        </w:rPr>
      </w:pPr>
      <w:r w:rsidRPr="00E72424">
        <w:rPr>
          <w:rFonts w:ascii="Garamond" w:hAnsi="Garamond"/>
          <w:bCs/>
          <w:i/>
          <w:sz w:val="22"/>
          <w:szCs w:val="22"/>
        </w:rPr>
        <w:t xml:space="preserve">2011 – 2018 </w:t>
      </w:r>
      <w:r w:rsidR="0061610B" w:rsidRPr="00E72424">
        <w:rPr>
          <w:rFonts w:ascii="Garamond" w:hAnsi="Garamond"/>
          <w:bCs/>
          <w:i/>
          <w:sz w:val="22"/>
          <w:szCs w:val="22"/>
        </w:rPr>
        <w:t xml:space="preserve">Diakonos </w:t>
      </w:r>
      <w:r w:rsidR="0061610B" w:rsidRPr="00E72424">
        <w:rPr>
          <w:rFonts w:ascii="Garamond" w:hAnsi="Garamond"/>
          <w:bCs/>
          <w:sz w:val="22"/>
          <w:szCs w:val="22"/>
        </w:rPr>
        <w:t xml:space="preserve">– Journal of the Department of Theology and Religious Studies.  </w:t>
      </w:r>
      <w:r w:rsidR="0061610B" w:rsidRPr="00E72424">
        <w:rPr>
          <w:rFonts w:ascii="Garamond" w:hAnsi="Garamond"/>
          <w:bCs/>
          <w:i/>
          <w:sz w:val="22"/>
          <w:szCs w:val="22"/>
        </w:rPr>
        <w:t>Faculty Co-Moderator.</w:t>
      </w:r>
    </w:p>
    <w:p w14:paraId="777B4B69" w14:textId="77777777" w:rsidR="0061610B" w:rsidRPr="00E72424" w:rsidRDefault="0061610B" w:rsidP="000F50CE">
      <w:pPr>
        <w:tabs>
          <w:tab w:val="left" w:pos="720"/>
          <w:tab w:val="right" w:pos="9360"/>
        </w:tabs>
        <w:ind w:left="720" w:hanging="720"/>
        <w:rPr>
          <w:rFonts w:ascii="Garamond" w:hAnsi="Garamond"/>
          <w:bCs/>
          <w:sz w:val="22"/>
          <w:szCs w:val="22"/>
        </w:rPr>
      </w:pPr>
    </w:p>
    <w:p w14:paraId="5008E578" w14:textId="4A47F4F0" w:rsidR="0061610B" w:rsidRPr="00E72424" w:rsidRDefault="006F3236" w:rsidP="000F50CE">
      <w:pPr>
        <w:tabs>
          <w:tab w:val="left" w:pos="720"/>
          <w:tab w:val="right" w:pos="9360"/>
        </w:tabs>
        <w:ind w:left="720" w:hanging="720"/>
        <w:rPr>
          <w:rFonts w:ascii="Garamond" w:hAnsi="Garamond"/>
          <w:bCs/>
          <w:sz w:val="22"/>
          <w:szCs w:val="22"/>
        </w:rPr>
      </w:pPr>
      <w:r w:rsidRPr="00E72424">
        <w:rPr>
          <w:rFonts w:ascii="Garamond" w:hAnsi="Garamond"/>
          <w:sz w:val="22"/>
          <w:szCs w:val="22"/>
        </w:rPr>
        <w:t xml:space="preserve">2011 </w:t>
      </w:r>
      <w:r w:rsidR="00E72424" w:rsidRPr="00E72424">
        <w:rPr>
          <w:rFonts w:ascii="Garamond" w:hAnsi="Garamond"/>
          <w:sz w:val="22"/>
          <w:szCs w:val="22"/>
        </w:rPr>
        <w:t xml:space="preserve">– Present:  </w:t>
      </w:r>
      <w:hyperlink r:id="rId35" w:history="1">
        <w:r w:rsidR="0061610B" w:rsidRPr="00E72424">
          <w:rPr>
            <w:rStyle w:val="Hyperlink"/>
            <w:rFonts w:ascii="Garamond" w:hAnsi="Garamond"/>
            <w:bCs/>
            <w:color w:val="auto"/>
            <w:sz w:val="22"/>
            <w:szCs w:val="22"/>
            <w:u w:val="none"/>
          </w:rPr>
          <w:t>St. John’s University Tobin College of Business.  (September 2011-present).  Chaplain.</w:t>
        </w:r>
      </w:hyperlink>
    </w:p>
    <w:p w14:paraId="0057FCD9" w14:textId="77777777" w:rsidR="0061610B" w:rsidRPr="00E72424" w:rsidRDefault="0061610B" w:rsidP="000F50CE">
      <w:pPr>
        <w:tabs>
          <w:tab w:val="left" w:pos="720"/>
          <w:tab w:val="right" w:pos="9360"/>
        </w:tabs>
        <w:ind w:left="720" w:hanging="720"/>
        <w:rPr>
          <w:rFonts w:ascii="Garamond" w:hAnsi="Garamond"/>
          <w:bCs/>
          <w:sz w:val="22"/>
          <w:szCs w:val="22"/>
        </w:rPr>
      </w:pPr>
    </w:p>
    <w:p w14:paraId="4A8BB28D" w14:textId="65E2DDD5" w:rsidR="0061610B" w:rsidRPr="00E72424" w:rsidRDefault="00E72424" w:rsidP="000F50CE">
      <w:pPr>
        <w:tabs>
          <w:tab w:val="left" w:pos="720"/>
          <w:tab w:val="right" w:pos="9360"/>
        </w:tabs>
        <w:ind w:left="720" w:hanging="720"/>
        <w:rPr>
          <w:rStyle w:val="Hyperlink"/>
          <w:rFonts w:ascii="Garamond" w:hAnsi="Garamond"/>
          <w:bCs/>
          <w:color w:val="auto"/>
          <w:sz w:val="22"/>
          <w:szCs w:val="22"/>
          <w:u w:val="none"/>
        </w:rPr>
      </w:pPr>
      <w:r w:rsidRPr="00E72424">
        <w:rPr>
          <w:rFonts w:ascii="Garamond" w:hAnsi="Garamond"/>
          <w:bCs/>
          <w:sz w:val="22"/>
          <w:szCs w:val="22"/>
        </w:rPr>
        <w:t xml:space="preserve">2011 – Present:  </w:t>
      </w:r>
      <w:r w:rsidR="0061610B" w:rsidRPr="00E72424">
        <w:rPr>
          <w:rFonts w:ascii="Garamond" w:hAnsi="Garamond"/>
          <w:bCs/>
          <w:sz w:val="22"/>
          <w:szCs w:val="22"/>
        </w:rPr>
        <w:fldChar w:fldCharType="begin"/>
      </w:r>
      <w:r w:rsidR="0061610B" w:rsidRPr="00E72424">
        <w:rPr>
          <w:rFonts w:ascii="Garamond" w:hAnsi="Garamond"/>
          <w:bCs/>
          <w:sz w:val="22"/>
          <w:szCs w:val="22"/>
        </w:rPr>
        <w:instrText xml:space="preserve"> HYPERLINK "http://www.stjohns.edu/academics/graduate/law/academics/centers/laboremployment" </w:instrText>
      </w:r>
      <w:r w:rsidR="0061610B" w:rsidRPr="00E72424">
        <w:rPr>
          <w:rFonts w:ascii="Garamond" w:hAnsi="Garamond"/>
          <w:bCs/>
          <w:sz w:val="22"/>
          <w:szCs w:val="22"/>
        </w:rPr>
        <w:fldChar w:fldCharType="separate"/>
      </w:r>
      <w:r w:rsidR="0061610B" w:rsidRPr="00E72424">
        <w:rPr>
          <w:rStyle w:val="Hyperlink"/>
          <w:rFonts w:ascii="Garamond" w:hAnsi="Garamond"/>
          <w:bCs/>
          <w:color w:val="auto"/>
          <w:sz w:val="22"/>
          <w:szCs w:val="22"/>
          <w:u w:val="none"/>
        </w:rPr>
        <w:t>St. John’s University Law School Center for Labor and Employment Law.  Board of Advisors.</w:t>
      </w:r>
    </w:p>
    <w:p w14:paraId="6C4D9B05" w14:textId="77777777" w:rsidR="0061610B" w:rsidRPr="00E72424" w:rsidRDefault="0061610B" w:rsidP="000F50CE">
      <w:pPr>
        <w:tabs>
          <w:tab w:val="left" w:pos="720"/>
          <w:tab w:val="right" w:pos="9360"/>
        </w:tabs>
        <w:ind w:left="720" w:hanging="720"/>
        <w:rPr>
          <w:rFonts w:ascii="Garamond" w:hAnsi="Garamond"/>
          <w:bCs/>
          <w:sz w:val="22"/>
          <w:szCs w:val="22"/>
        </w:rPr>
      </w:pPr>
      <w:r w:rsidRPr="00E72424">
        <w:rPr>
          <w:rFonts w:ascii="Garamond" w:hAnsi="Garamond"/>
          <w:bCs/>
          <w:sz w:val="22"/>
          <w:szCs w:val="22"/>
        </w:rPr>
        <w:fldChar w:fldCharType="end"/>
      </w:r>
    </w:p>
    <w:p w14:paraId="78410832" w14:textId="41BD9F65" w:rsidR="0061610B" w:rsidRPr="00E72424" w:rsidRDefault="00E72424" w:rsidP="000F50CE">
      <w:pPr>
        <w:tabs>
          <w:tab w:val="left" w:pos="720"/>
          <w:tab w:val="right" w:pos="9360"/>
        </w:tabs>
        <w:ind w:left="720" w:hanging="720"/>
        <w:rPr>
          <w:rFonts w:ascii="Garamond" w:hAnsi="Garamond"/>
          <w:bCs/>
          <w:sz w:val="22"/>
          <w:szCs w:val="22"/>
        </w:rPr>
      </w:pPr>
      <w:r w:rsidRPr="00E72424">
        <w:rPr>
          <w:rFonts w:ascii="Garamond" w:hAnsi="Garamond"/>
          <w:sz w:val="22"/>
          <w:szCs w:val="22"/>
        </w:rPr>
        <w:t xml:space="preserve">2008 – Present:  </w:t>
      </w:r>
      <w:hyperlink r:id="rId36" w:history="1">
        <w:r w:rsidR="0061610B" w:rsidRPr="00E72424">
          <w:rPr>
            <w:rStyle w:val="Hyperlink"/>
            <w:rFonts w:ascii="Garamond" w:hAnsi="Garamond"/>
            <w:bCs/>
            <w:color w:val="auto"/>
            <w:sz w:val="22"/>
            <w:szCs w:val="22"/>
            <w:u w:val="none"/>
          </w:rPr>
          <w:t>Lambda Phi, a sorority for women at St. John’s University.</w:t>
        </w:r>
        <w:r w:rsidRPr="00E72424">
          <w:rPr>
            <w:rStyle w:val="Hyperlink"/>
            <w:rFonts w:ascii="Garamond" w:hAnsi="Garamond"/>
            <w:bCs/>
            <w:color w:val="auto"/>
            <w:sz w:val="22"/>
            <w:szCs w:val="22"/>
            <w:u w:val="none"/>
          </w:rPr>
          <w:t xml:space="preserve"> </w:t>
        </w:r>
        <w:r w:rsidR="0061610B" w:rsidRPr="00E72424">
          <w:rPr>
            <w:rStyle w:val="Hyperlink"/>
            <w:rFonts w:ascii="Garamond" w:hAnsi="Garamond"/>
            <w:bCs/>
            <w:i/>
            <w:color w:val="auto"/>
            <w:sz w:val="22"/>
            <w:szCs w:val="22"/>
            <w:u w:val="none"/>
          </w:rPr>
          <w:t>Faculty Advisor.</w:t>
        </w:r>
      </w:hyperlink>
    </w:p>
    <w:p w14:paraId="71E47041" w14:textId="77777777" w:rsidR="0061610B" w:rsidRPr="00E72424" w:rsidRDefault="0061610B" w:rsidP="000F50CE">
      <w:pPr>
        <w:tabs>
          <w:tab w:val="left" w:pos="720"/>
          <w:tab w:val="right" w:pos="9360"/>
        </w:tabs>
        <w:ind w:left="720" w:hanging="720"/>
        <w:rPr>
          <w:rFonts w:ascii="Garamond" w:hAnsi="Garamond"/>
          <w:bCs/>
          <w:sz w:val="22"/>
          <w:szCs w:val="22"/>
        </w:rPr>
      </w:pPr>
    </w:p>
    <w:p w14:paraId="63B364D3" w14:textId="2298CA06" w:rsidR="0061610B" w:rsidRPr="00E72424" w:rsidRDefault="00E72424" w:rsidP="000F50CE">
      <w:pPr>
        <w:tabs>
          <w:tab w:val="left" w:pos="720"/>
          <w:tab w:val="right" w:pos="9360"/>
        </w:tabs>
        <w:ind w:left="720" w:hanging="720"/>
        <w:rPr>
          <w:rFonts w:ascii="Garamond" w:hAnsi="Garamond"/>
          <w:bCs/>
          <w:i/>
          <w:sz w:val="22"/>
          <w:szCs w:val="22"/>
        </w:rPr>
      </w:pPr>
      <w:r w:rsidRPr="00E72424">
        <w:rPr>
          <w:rFonts w:ascii="Garamond" w:hAnsi="Garamond"/>
          <w:sz w:val="22"/>
          <w:szCs w:val="22"/>
        </w:rPr>
        <w:t xml:space="preserve">2008 – Present:  </w:t>
      </w:r>
      <w:hyperlink r:id="rId37" w:history="1">
        <w:r w:rsidR="0061610B" w:rsidRPr="00E72424">
          <w:rPr>
            <w:rStyle w:val="Hyperlink"/>
            <w:rFonts w:ascii="Garamond" w:hAnsi="Garamond"/>
            <w:bCs/>
            <w:color w:val="auto"/>
            <w:sz w:val="22"/>
            <w:szCs w:val="22"/>
            <w:u w:val="none"/>
          </w:rPr>
          <w:t xml:space="preserve">Alpha Lambda chapter of Lambda Upsilon Lambda, a fraternity at St. John’s University. </w:t>
        </w:r>
        <w:r w:rsidR="0061610B" w:rsidRPr="00E72424">
          <w:rPr>
            <w:rStyle w:val="Hyperlink"/>
            <w:rFonts w:ascii="Garamond" w:hAnsi="Garamond"/>
            <w:bCs/>
            <w:i/>
            <w:color w:val="auto"/>
            <w:sz w:val="22"/>
            <w:szCs w:val="22"/>
            <w:u w:val="none"/>
          </w:rPr>
          <w:t>Faculty Advisor.</w:t>
        </w:r>
      </w:hyperlink>
    </w:p>
    <w:p w14:paraId="742FCC30" w14:textId="77777777" w:rsidR="00CF5AAF" w:rsidRDefault="00CF5AAF" w:rsidP="00F53AA6">
      <w:pPr>
        <w:tabs>
          <w:tab w:val="left" w:pos="720"/>
          <w:tab w:val="right" w:pos="9360"/>
        </w:tabs>
        <w:rPr>
          <w:rFonts w:ascii="Garamond" w:hAnsi="Garamond"/>
          <w:sz w:val="22"/>
          <w:szCs w:val="22"/>
        </w:rPr>
      </w:pPr>
    </w:p>
    <w:p w14:paraId="68B94FF6" w14:textId="77777777" w:rsidR="00987F3B" w:rsidRDefault="00987F3B" w:rsidP="00987F3B">
      <w:pPr>
        <w:tabs>
          <w:tab w:val="left" w:pos="720"/>
          <w:tab w:val="right" w:pos="9360"/>
        </w:tabs>
        <w:rPr>
          <w:rFonts w:ascii="Garamond" w:hAnsi="Garamond"/>
          <w:sz w:val="22"/>
          <w:szCs w:val="22"/>
        </w:rPr>
      </w:pPr>
    </w:p>
    <w:p w14:paraId="283D7A64" w14:textId="77777777" w:rsidR="00987F3B" w:rsidRDefault="00987F3B" w:rsidP="00987F3B">
      <w:pPr>
        <w:pStyle w:val="Style1"/>
        <w:tabs>
          <w:tab w:val="left" w:pos="720"/>
          <w:tab w:val="right" w:pos="9360"/>
        </w:tabs>
        <w:rPr>
          <w:rFonts w:ascii="Garamond" w:hAnsi="Garamond"/>
          <w:caps/>
          <w:spacing w:val="12"/>
          <w:sz w:val="22"/>
        </w:rPr>
      </w:pPr>
      <w:r>
        <w:rPr>
          <w:rFonts w:ascii="Garamond" w:hAnsi="Garamond"/>
          <w:caps/>
          <w:spacing w:val="12"/>
          <w:sz w:val="22"/>
        </w:rPr>
        <w:t>Service to the Academy</w:t>
      </w:r>
    </w:p>
    <w:p w14:paraId="598D28FD" w14:textId="2323D022" w:rsidR="00987F3B" w:rsidRDefault="00987F3B" w:rsidP="00987F3B">
      <w:pPr>
        <w:pStyle w:val="NoSpacing"/>
        <w:rPr>
          <w:rFonts w:ascii="Garamond" w:hAnsi="Garamond"/>
          <w:sz w:val="22"/>
          <w:szCs w:val="22"/>
        </w:rPr>
      </w:pPr>
    </w:p>
    <w:p w14:paraId="2FF47634" w14:textId="072744A4" w:rsidR="00373B5C" w:rsidRPr="00C15D5D" w:rsidRDefault="00373B5C" w:rsidP="00987F3B">
      <w:pPr>
        <w:pStyle w:val="NoSpacing"/>
        <w:rPr>
          <w:rFonts w:ascii="Garamond" w:hAnsi="Garamond"/>
          <w:i/>
          <w:iCs/>
          <w:sz w:val="22"/>
          <w:szCs w:val="22"/>
        </w:rPr>
      </w:pPr>
      <w:r>
        <w:rPr>
          <w:rFonts w:ascii="Garamond" w:hAnsi="Garamond"/>
          <w:sz w:val="22"/>
          <w:szCs w:val="22"/>
        </w:rPr>
        <w:t xml:space="preserve">2022 (May to Present):  Outside </w:t>
      </w:r>
      <w:r w:rsidR="00C15D5D">
        <w:rPr>
          <w:rFonts w:ascii="Garamond" w:hAnsi="Garamond"/>
          <w:sz w:val="22"/>
          <w:szCs w:val="22"/>
        </w:rPr>
        <w:t xml:space="preserve">Reviewer:  </w:t>
      </w:r>
      <w:hyperlink r:id="rId38" w:history="1">
        <w:r w:rsidR="00C15D5D" w:rsidRPr="00C15D5D">
          <w:rPr>
            <w:rStyle w:val="Hyperlink"/>
            <w:rFonts w:ascii="Garamond" w:hAnsi="Garamond"/>
            <w:i/>
            <w:iCs/>
            <w:sz w:val="22"/>
            <w:szCs w:val="22"/>
          </w:rPr>
          <w:t>Religions</w:t>
        </w:r>
      </w:hyperlink>
    </w:p>
    <w:p w14:paraId="5828752B" w14:textId="77777777" w:rsidR="00373B5C" w:rsidRDefault="00373B5C" w:rsidP="000F50CE">
      <w:pPr>
        <w:pStyle w:val="NoSpacing"/>
        <w:rPr>
          <w:rFonts w:ascii="Garamond" w:hAnsi="Garamond"/>
          <w:sz w:val="22"/>
          <w:szCs w:val="22"/>
        </w:rPr>
      </w:pPr>
    </w:p>
    <w:p w14:paraId="7C431FF4" w14:textId="4539DEE3" w:rsidR="007B3485" w:rsidRDefault="00F57A18" w:rsidP="000F50CE">
      <w:pPr>
        <w:pStyle w:val="NoSpacing"/>
        <w:rPr>
          <w:rFonts w:ascii="Garamond" w:hAnsi="Garamond"/>
          <w:i/>
          <w:iCs/>
          <w:sz w:val="22"/>
          <w:szCs w:val="22"/>
        </w:rPr>
      </w:pPr>
      <w:r>
        <w:rPr>
          <w:rFonts w:ascii="Garamond" w:hAnsi="Garamond"/>
          <w:sz w:val="22"/>
          <w:szCs w:val="22"/>
        </w:rPr>
        <w:t xml:space="preserve">2021 (August to Present):  </w:t>
      </w:r>
      <w:r w:rsidR="007B3485">
        <w:rPr>
          <w:rFonts w:ascii="Garamond" w:hAnsi="Garamond"/>
          <w:sz w:val="22"/>
          <w:szCs w:val="22"/>
        </w:rPr>
        <w:t xml:space="preserve">Outside Reviewer:  </w:t>
      </w:r>
      <w:hyperlink r:id="rId39" w:history="1">
        <w:r w:rsidR="007B3485" w:rsidRPr="003F508B">
          <w:rPr>
            <w:rStyle w:val="Hyperlink"/>
            <w:rFonts w:ascii="Garamond" w:hAnsi="Garamond"/>
            <w:i/>
            <w:iCs/>
            <w:sz w:val="22"/>
            <w:szCs w:val="22"/>
          </w:rPr>
          <w:t>Practical Theology</w:t>
        </w:r>
      </w:hyperlink>
    </w:p>
    <w:p w14:paraId="15FFA469" w14:textId="77777777" w:rsidR="007B3485" w:rsidRDefault="007B3485" w:rsidP="000F50CE">
      <w:pPr>
        <w:pStyle w:val="NoSpacing"/>
        <w:rPr>
          <w:rFonts w:ascii="Garamond" w:hAnsi="Garamond"/>
          <w:i/>
          <w:iCs/>
          <w:sz w:val="22"/>
          <w:szCs w:val="22"/>
        </w:rPr>
      </w:pPr>
    </w:p>
    <w:p w14:paraId="686C626E" w14:textId="362DCC34" w:rsidR="00987F3B" w:rsidRDefault="00987F3B" w:rsidP="000F50CE">
      <w:pPr>
        <w:pStyle w:val="NoSpacing"/>
        <w:rPr>
          <w:rFonts w:ascii="Garamond" w:hAnsi="Garamond"/>
          <w:sz w:val="22"/>
          <w:szCs w:val="22"/>
        </w:rPr>
      </w:pPr>
      <w:r>
        <w:rPr>
          <w:rFonts w:ascii="Garamond" w:hAnsi="Garamond"/>
          <w:sz w:val="22"/>
          <w:szCs w:val="22"/>
        </w:rPr>
        <w:t xml:space="preserve">2018:  Invited review of Kate Ott’s </w:t>
      </w:r>
      <w:r>
        <w:rPr>
          <w:rFonts w:ascii="Garamond" w:hAnsi="Garamond"/>
          <w:i/>
          <w:iCs/>
          <w:sz w:val="22"/>
          <w:szCs w:val="22"/>
        </w:rPr>
        <w:t>Hacking Christian Ethics: Resources for Living in a Digital World, </w:t>
      </w:r>
      <w:r>
        <w:rPr>
          <w:rFonts w:ascii="Garamond" w:hAnsi="Garamond"/>
          <w:sz w:val="22"/>
          <w:szCs w:val="22"/>
        </w:rPr>
        <w:t xml:space="preserve">Contracted with Rowman &amp; Littlefield (2018):  </w:t>
      </w:r>
      <w:hyperlink r:id="rId40" w:history="1">
        <w:r>
          <w:rPr>
            <w:rStyle w:val="Hyperlink"/>
            <w:rFonts w:ascii="Garamond" w:hAnsi="Garamond"/>
            <w:sz w:val="22"/>
            <w:szCs w:val="22"/>
          </w:rPr>
          <w:t>https://1drv.ms/w/s!AmQJ3PVFCFPIhOUBKjIHzEWB2anOBA</w:t>
        </w:r>
      </w:hyperlink>
      <w:r>
        <w:rPr>
          <w:rFonts w:ascii="Garamond" w:hAnsi="Garamond"/>
          <w:sz w:val="22"/>
          <w:szCs w:val="22"/>
        </w:rPr>
        <w:t>.</w:t>
      </w:r>
    </w:p>
    <w:p w14:paraId="21090EAC" w14:textId="77777777" w:rsidR="00987F3B" w:rsidRDefault="00987F3B" w:rsidP="00987F3B">
      <w:pPr>
        <w:pStyle w:val="NoSpacing"/>
        <w:rPr>
          <w:rFonts w:ascii="Garamond" w:hAnsi="Garamond"/>
          <w:sz w:val="22"/>
          <w:szCs w:val="22"/>
        </w:rPr>
      </w:pPr>
    </w:p>
    <w:p w14:paraId="7384A7DC" w14:textId="77777777" w:rsidR="00987F3B" w:rsidRDefault="00987F3B" w:rsidP="00987F3B">
      <w:pPr>
        <w:pStyle w:val="NoSpacing"/>
        <w:rPr>
          <w:rFonts w:ascii="Garamond" w:hAnsi="Garamond"/>
          <w:b/>
          <w:bCs/>
          <w:sz w:val="22"/>
          <w:szCs w:val="22"/>
        </w:rPr>
      </w:pPr>
      <w:r>
        <w:rPr>
          <w:rFonts w:ascii="Garamond" w:hAnsi="Garamond"/>
          <w:sz w:val="22"/>
          <w:szCs w:val="22"/>
        </w:rPr>
        <w:t xml:space="preserve">2017:  Invited review of </w:t>
      </w:r>
      <w:r>
        <w:rPr>
          <w:rFonts w:ascii="Garamond" w:hAnsi="Garamond"/>
          <w:i/>
          <w:iCs/>
          <w:sz w:val="22"/>
          <w:szCs w:val="22"/>
        </w:rPr>
        <w:t xml:space="preserve">What is Theology? </w:t>
      </w:r>
      <w:r>
        <w:rPr>
          <w:rFonts w:ascii="Garamond" w:hAnsi="Garamond"/>
          <w:sz w:val="22"/>
          <w:szCs w:val="22"/>
        </w:rPr>
        <w:t xml:space="preserve">Contracted with Anselm Academic Press:  </w:t>
      </w:r>
    </w:p>
    <w:p w14:paraId="432898C9" w14:textId="77777777" w:rsidR="00987F3B" w:rsidRDefault="00B330E1" w:rsidP="00987F3B">
      <w:pPr>
        <w:pStyle w:val="NoSpacing"/>
        <w:ind w:firstLine="720"/>
        <w:rPr>
          <w:rFonts w:ascii="Garamond" w:hAnsi="Garamond"/>
          <w:b/>
          <w:bCs/>
          <w:sz w:val="22"/>
          <w:szCs w:val="22"/>
        </w:rPr>
      </w:pPr>
      <w:hyperlink r:id="rId41" w:history="1">
        <w:r w:rsidR="00987F3B">
          <w:rPr>
            <w:rStyle w:val="Hyperlink"/>
            <w:rFonts w:ascii="Garamond" w:hAnsi="Garamond"/>
            <w:sz w:val="22"/>
            <w:szCs w:val="22"/>
          </w:rPr>
          <w:t>https://onedrive.live.com/view.aspx?resid=C8530845F5DC0964!72764&amp;app=Word</w:t>
        </w:r>
      </w:hyperlink>
      <w:r w:rsidR="00987F3B">
        <w:rPr>
          <w:rFonts w:ascii="Garamond" w:hAnsi="Garamond"/>
          <w:sz w:val="22"/>
          <w:szCs w:val="22"/>
        </w:rPr>
        <w:t xml:space="preserve">  </w:t>
      </w:r>
      <w:r w:rsidR="00987F3B">
        <w:rPr>
          <w:rFonts w:ascii="Garamond" w:hAnsi="Garamond"/>
          <w:b/>
          <w:bCs/>
          <w:sz w:val="22"/>
          <w:szCs w:val="22"/>
        </w:rPr>
        <w:t xml:space="preserve"> </w:t>
      </w:r>
    </w:p>
    <w:p w14:paraId="077A2639" w14:textId="77777777" w:rsidR="00987F3B" w:rsidRDefault="00987F3B" w:rsidP="00987F3B">
      <w:pPr>
        <w:pStyle w:val="NoSpacing"/>
        <w:rPr>
          <w:rFonts w:ascii="Garamond" w:hAnsi="Garamond"/>
          <w:sz w:val="22"/>
          <w:szCs w:val="22"/>
        </w:rPr>
      </w:pPr>
    </w:p>
    <w:p w14:paraId="74190BF5" w14:textId="77777777" w:rsidR="00987F3B" w:rsidRDefault="00987F3B" w:rsidP="00987F3B">
      <w:pPr>
        <w:pStyle w:val="NoSpacing"/>
        <w:rPr>
          <w:rFonts w:ascii="Garamond" w:hAnsi="Garamond"/>
          <w:sz w:val="22"/>
          <w:szCs w:val="22"/>
        </w:rPr>
      </w:pPr>
      <w:r>
        <w:rPr>
          <w:rFonts w:ascii="Garamond" w:hAnsi="Garamond"/>
          <w:sz w:val="22"/>
          <w:szCs w:val="22"/>
        </w:rPr>
        <w:t xml:space="preserve">2016 (October to Present):  Outside Reviewer:  </w:t>
      </w:r>
      <w:r>
        <w:rPr>
          <w:rFonts w:ascii="Garamond" w:hAnsi="Garamond"/>
          <w:i/>
          <w:sz w:val="22"/>
          <w:szCs w:val="22"/>
        </w:rPr>
        <w:t>Journal of Catholic Education</w:t>
      </w:r>
      <w:r>
        <w:rPr>
          <w:rFonts w:ascii="Garamond" w:hAnsi="Garamond"/>
          <w:sz w:val="22"/>
          <w:szCs w:val="22"/>
        </w:rPr>
        <w:t>.</w:t>
      </w:r>
    </w:p>
    <w:p w14:paraId="7FEC9921" w14:textId="77777777" w:rsidR="00987F3B" w:rsidRDefault="00987F3B" w:rsidP="00987F3B">
      <w:pPr>
        <w:pStyle w:val="NoSpacing"/>
        <w:rPr>
          <w:rFonts w:ascii="Garamond" w:hAnsi="Garamond"/>
          <w:sz w:val="22"/>
          <w:szCs w:val="22"/>
        </w:rPr>
      </w:pPr>
    </w:p>
    <w:p w14:paraId="32BB932E" w14:textId="77777777" w:rsidR="00987F3B" w:rsidRDefault="00987F3B" w:rsidP="00987F3B">
      <w:pPr>
        <w:pStyle w:val="NoSpacing"/>
        <w:rPr>
          <w:rFonts w:ascii="Garamond" w:hAnsi="Garamond"/>
          <w:i/>
          <w:sz w:val="22"/>
          <w:szCs w:val="22"/>
        </w:rPr>
      </w:pPr>
      <w:r>
        <w:rPr>
          <w:rFonts w:ascii="Garamond" w:hAnsi="Garamond"/>
          <w:sz w:val="22"/>
          <w:szCs w:val="22"/>
        </w:rPr>
        <w:t xml:space="preserve">2014 (October to Present):  Outside Reviewer, </w:t>
      </w:r>
      <w:r>
        <w:rPr>
          <w:rFonts w:ascii="Garamond" w:hAnsi="Garamond"/>
          <w:i/>
          <w:sz w:val="22"/>
          <w:szCs w:val="22"/>
        </w:rPr>
        <w:t>Information Security Journal: A Global Perspective</w:t>
      </w:r>
    </w:p>
    <w:p w14:paraId="610A1FDB" w14:textId="77777777" w:rsidR="00987F3B" w:rsidRDefault="00987F3B" w:rsidP="00987F3B">
      <w:pPr>
        <w:pStyle w:val="NoSpacing"/>
        <w:rPr>
          <w:rFonts w:ascii="Garamond" w:hAnsi="Garamond"/>
          <w:sz w:val="22"/>
          <w:szCs w:val="22"/>
        </w:rPr>
      </w:pPr>
    </w:p>
    <w:p w14:paraId="5C74EDB9"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 xml:space="preserve">2012 (February to Present):  Outside Reviewer, </w:t>
      </w:r>
      <w:r>
        <w:rPr>
          <w:rFonts w:ascii="Garamond" w:hAnsi="Garamond" w:cs="Arial"/>
          <w:i/>
          <w:sz w:val="22"/>
          <w:szCs w:val="22"/>
        </w:rPr>
        <w:t>Academy of Management</w:t>
      </w:r>
      <w:r>
        <w:rPr>
          <w:rFonts w:ascii="Garamond" w:hAnsi="Garamond" w:cs="Arial"/>
          <w:sz w:val="22"/>
          <w:szCs w:val="22"/>
        </w:rPr>
        <w:t>, Strategy Division</w:t>
      </w:r>
    </w:p>
    <w:p w14:paraId="0CD0B1E5" w14:textId="77777777" w:rsidR="00987F3B" w:rsidRDefault="00987F3B" w:rsidP="00987F3B">
      <w:pPr>
        <w:tabs>
          <w:tab w:val="left" w:pos="720"/>
          <w:tab w:val="right" w:pos="9360"/>
        </w:tabs>
        <w:rPr>
          <w:rFonts w:ascii="Garamond" w:hAnsi="Garamond"/>
          <w:sz w:val="22"/>
          <w:szCs w:val="22"/>
        </w:rPr>
      </w:pPr>
    </w:p>
    <w:p w14:paraId="3D454FF2"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 xml:space="preserve">2012 (January 23 to Present):  Outside Reviewer, </w:t>
      </w:r>
      <w:r>
        <w:rPr>
          <w:rFonts w:ascii="Garamond" w:hAnsi="Garamond"/>
          <w:i/>
          <w:sz w:val="22"/>
          <w:szCs w:val="22"/>
        </w:rPr>
        <w:t>Journal of Business Ethics</w:t>
      </w:r>
      <w:r>
        <w:rPr>
          <w:rFonts w:ascii="Garamond" w:hAnsi="Garamond"/>
          <w:sz w:val="22"/>
          <w:szCs w:val="22"/>
        </w:rPr>
        <w:t xml:space="preserve">. </w:t>
      </w:r>
    </w:p>
    <w:p w14:paraId="2718C1C5" w14:textId="77777777" w:rsidR="00987F3B" w:rsidRDefault="00987F3B" w:rsidP="00987F3B">
      <w:pPr>
        <w:tabs>
          <w:tab w:val="left" w:pos="720"/>
          <w:tab w:val="right" w:pos="9360"/>
        </w:tabs>
        <w:rPr>
          <w:rFonts w:ascii="Garamond" w:hAnsi="Garamond"/>
          <w:sz w:val="22"/>
          <w:szCs w:val="22"/>
        </w:rPr>
      </w:pPr>
    </w:p>
    <w:p w14:paraId="7BCE67A6" w14:textId="77777777" w:rsidR="00987F3B" w:rsidRDefault="00987F3B" w:rsidP="00987F3B">
      <w:pPr>
        <w:pStyle w:val="Default"/>
        <w:rPr>
          <w:rFonts w:ascii="Garamond" w:hAnsi="Garamond"/>
          <w:sz w:val="22"/>
          <w:szCs w:val="22"/>
        </w:rPr>
      </w:pPr>
      <w:r>
        <w:rPr>
          <w:rFonts w:ascii="Garamond" w:hAnsi="Garamond"/>
          <w:sz w:val="22"/>
          <w:szCs w:val="22"/>
        </w:rPr>
        <w:t xml:space="preserve">2011 (April 28): Completed invited </w:t>
      </w:r>
      <w:r>
        <w:rPr>
          <w:rFonts w:ascii="Garamond" w:hAnsi="Garamond"/>
          <w:i/>
          <w:iCs/>
          <w:sz w:val="22"/>
          <w:szCs w:val="22"/>
        </w:rPr>
        <w:t xml:space="preserve">Editorial Review </w:t>
      </w:r>
      <w:r>
        <w:rPr>
          <w:rFonts w:ascii="Garamond" w:hAnsi="Garamond"/>
          <w:sz w:val="22"/>
          <w:szCs w:val="22"/>
        </w:rPr>
        <w:t xml:space="preserve">for </w:t>
      </w:r>
      <w:r>
        <w:rPr>
          <w:rFonts w:ascii="Garamond" w:hAnsi="Garamond"/>
          <w:i/>
          <w:sz w:val="22"/>
          <w:szCs w:val="22"/>
        </w:rPr>
        <w:t>Christian Thought: A Primer</w:t>
      </w:r>
      <w:r>
        <w:rPr>
          <w:rFonts w:ascii="Garamond" w:hAnsi="Garamond"/>
          <w:sz w:val="22"/>
          <w:szCs w:val="22"/>
        </w:rPr>
        <w:t xml:space="preserve"> (Anselm Academic Press). </w:t>
      </w:r>
    </w:p>
    <w:p w14:paraId="386B3747" w14:textId="77777777" w:rsidR="00987F3B" w:rsidRDefault="00987F3B" w:rsidP="00987F3B">
      <w:pPr>
        <w:pStyle w:val="Default"/>
        <w:rPr>
          <w:rFonts w:ascii="Garamond" w:hAnsi="Garamond"/>
          <w:sz w:val="22"/>
          <w:szCs w:val="22"/>
        </w:rPr>
      </w:pPr>
    </w:p>
    <w:p w14:paraId="04346EE5"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 xml:space="preserve">2010 (August to Present): Outside Reviewer, </w:t>
      </w:r>
      <w:r>
        <w:rPr>
          <w:rFonts w:ascii="Garamond" w:hAnsi="Garamond"/>
          <w:i/>
          <w:sz w:val="22"/>
          <w:szCs w:val="22"/>
        </w:rPr>
        <w:t>Human Resource Management</w:t>
      </w:r>
      <w:r>
        <w:rPr>
          <w:rFonts w:ascii="Garamond" w:hAnsi="Garamond"/>
          <w:sz w:val="22"/>
          <w:szCs w:val="22"/>
        </w:rPr>
        <w:t xml:space="preserve">. </w:t>
      </w:r>
    </w:p>
    <w:p w14:paraId="6A8F0155" w14:textId="77777777" w:rsidR="00987F3B" w:rsidRDefault="00987F3B" w:rsidP="00987F3B">
      <w:pPr>
        <w:pStyle w:val="Default"/>
        <w:rPr>
          <w:rFonts w:ascii="Garamond" w:hAnsi="Garamond"/>
          <w:sz w:val="22"/>
          <w:szCs w:val="22"/>
        </w:rPr>
      </w:pPr>
    </w:p>
    <w:p w14:paraId="0B331849" w14:textId="77777777" w:rsidR="00987F3B" w:rsidRDefault="00987F3B" w:rsidP="00987F3B">
      <w:pPr>
        <w:pStyle w:val="Default"/>
        <w:rPr>
          <w:rFonts w:ascii="Garamond" w:hAnsi="Garamond"/>
          <w:sz w:val="22"/>
          <w:szCs w:val="22"/>
        </w:rPr>
      </w:pPr>
      <w:r>
        <w:rPr>
          <w:rFonts w:ascii="Garamond" w:hAnsi="Garamond"/>
          <w:sz w:val="22"/>
          <w:szCs w:val="22"/>
        </w:rPr>
        <w:t xml:space="preserve">2010 (August 15): Co-created, with Jim Caccamo (St. Joseph University, Philadelphia, PA), the Technology </w:t>
      </w:r>
    </w:p>
    <w:p w14:paraId="42376C68" w14:textId="77777777" w:rsidR="00987F3B" w:rsidRDefault="00987F3B" w:rsidP="00987F3B">
      <w:pPr>
        <w:pStyle w:val="Default"/>
        <w:ind w:left="720"/>
        <w:rPr>
          <w:rFonts w:ascii="Garamond" w:hAnsi="Garamond"/>
          <w:sz w:val="22"/>
          <w:szCs w:val="22"/>
        </w:rPr>
      </w:pPr>
      <w:r>
        <w:rPr>
          <w:rFonts w:ascii="Garamond" w:hAnsi="Garamond"/>
          <w:sz w:val="22"/>
          <w:szCs w:val="22"/>
        </w:rPr>
        <w:t xml:space="preserve">Ethics Interest Group for the Society of Christian Ethics Annual Meeting which will reflect regularly upon the morally mal/formative practice of technology, its role in society, and its potential to reconcile people with God and each other.  </w:t>
      </w:r>
    </w:p>
    <w:p w14:paraId="63469AFC" w14:textId="77777777" w:rsidR="00987F3B" w:rsidRDefault="00987F3B" w:rsidP="00987F3B">
      <w:pPr>
        <w:pStyle w:val="Default"/>
        <w:rPr>
          <w:rFonts w:ascii="Garamond" w:hAnsi="Garamond"/>
          <w:sz w:val="22"/>
          <w:szCs w:val="22"/>
        </w:rPr>
      </w:pPr>
    </w:p>
    <w:p w14:paraId="26B4A125" w14:textId="77777777" w:rsidR="00987F3B" w:rsidRDefault="00987F3B" w:rsidP="00987F3B">
      <w:pPr>
        <w:pStyle w:val="Default"/>
        <w:rPr>
          <w:rFonts w:ascii="Garamond" w:hAnsi="Garamond"/>
          <w:sz w:val="22"/>
          <w:szCs w:val="22"/>
        </w:rPr>
      </w:pPr>
      <w:r>
        <w:rPr>
          <w:rFonts w:ascii="Garamond" w:hAnsi="Garamond"/>
          <w:sz w:val="22"/>
          <w:szCs w:val="22"/>
        </w:rPr>
        <w:t xml:space="preserve">2010 (June 01-Present): Co-Editor, </w:t>
      </w:r>
      <w:r>
        <w:rPr>
          <w:rFonts w:ascii="Garamond" w:hAnsi="Garamond"/>
          <w:i/>
          <w:sz w:val="22"/>
          <w:szCs w:val="22"/>
        </w:rPr>
        <w:t>Journal of Religion and Business Ethics</w:t>
      </w:r>
      <w:r>
        <w:rPr>
          <w:rFonts w:ascii="Garamond" w:hAnsi="Garamond"/>
          <w:sz w:val="22"/>
          <w:szCs w:val="22"/>
        </w:rPr>
        <w:t xml:space="preserve">  </w:t>
      </w:r>
    </w:p>
    <w:p w14:paraId="7A96DBFC" w14:textId="77777777" w:rsidR="00987F3B" w:rsidRDefault="00987F3B" w:rsidP="00987F3B">
      <w:pPr>
        <w:pStyle w:val="Default"/>
        <w:tabs>
          <w:tab w:val="left" w:pos="720"/>
        </w:tabs>
        <w:ind w:left="720" w:right="720"/>
        <w:rPr>
          <w:rFonts w:ascii="Garamond" w:hAnsi="Garamond"/>
          <w:sz w:val="22"/>
          <w:szCs w:val="22"/>
        </w:rPr>
      </w:pPr>
    </w:p>
    <w:p w14:paraId="088240B2" w14:textId="77777777" w:rsidR="00987F3B" w:rsidRDefault="00987F3B" w:rsidP="00987F3B">
      <w:pPr>
        <w:pStyle w:val="NoSpacing"/>
        <w:rPr>
          <w:rFonts w:ascii="Garamond" w:hAnsi="Garamond"/>
          <w:sz w:val="22"/>
          <w:szCs w:val="22"/>
        </w:rPr>
      </w:pPr>
      <w:r>
        <w:rPr>
          <w:rFonts w:ascii="Garamond" w:hAnsi="Garamond"/>
          <w:sz w:val="22"/>
          <w:szCs w:val="22"/>
        </w:rPr>
        <w:t xml:space="preserve">2010 (January to Present): Outside Reviewer, </w:t>
      </w:r>
      <w:r>
        <w:rPr>
          <w:rFonts w:ascii="Garamond" w:hAnsi="Garamond"/>
          <w:i/>
          <w:sz w:val="22"/>
          <w:szCs w:val="22"/>
        </w:rPr>
        <w:t>Journal of Christian Social Ethics</w:t>
      </w:r>
      <w:r>
        <w:rPr>
          <w:rFonts w:ascii="Garamond" w:hAnsi="Garamond"/>
          <w:sz w:val="22"/>
          <w:szCs w:val="22"/>
        </w:rPr>
        <w:t xml:space="preserve">. </w:t>
      </w:r>
    </w:p>
    <w:p w14:paraId="07F8A0BE" w14:textId="77777777" w:rsidR="00987F3B" w:rsidRDefault="00987F3B" w:rsidP="00987F3B">
      <w:pPr>
        <w:pStyle w:val="NoSpacing"/>
        <w:rPr>
          <w:rFonts w:ascii="Garamond" w:hAnsi="Garamond"/>
          <w:sz w:val="22"/>
          <w:szCs w:val="22"/>
        </w:rPr>
      </w:pPr>
    </w:p>
    <w:p w14:paraId="683B55B7" w14:textId="77777777" w:rsidR="00987F3B" w:rsidRDefault="00987F3B" w:rsidP="00987F3B">
      <w:pPr>
        <w:pStyle w:val="NoSpacing"/>
        <w:rPr>
          <w:rFonts w:ascii="Garamond" w:hAnsi="Garamond"/>
          <w:sz w:val="22"/>
          <w:szCs w:val="22"/>
        </w:rPr>
      </w:pPr>
      <w:r>
        <w:rPr>
          <w:rFonts w:ascii="Garamond" w:hAnsi="Garamond"/>
          <w:sz w:val="22"/>
          <w:szCs w:val="22"/>
        </w:rPr>
        <w:t xml:space="preserve">2008 (August to Present): Editorial Board, </w:t>
      </w:r>
      <w:r>
        <w:rPr>
          <w:rFonts w:ascii="Garamond" w:hAnsi="Garamond"/>
          <w:i/>
          <w:sz w:val="22"/>
          <w:szCs w:val="22"/>
        </w:rPr>
        <w:t>Review of Business</w:t>
      </w:r>
      <w:r>
        <w:rPr>
          <w:rFonts w:ascii="Garamond" w:hAnsi="Garamond"/>
          <w:sz w:val="22"/>
          <w:szCs w:val="22"/>
        </w:rPr>
        <w:t xml:space="preserve">. </w:t>
      </w:r>
    </w:p>
    <w:p w14:paraId="0332FDEE" w14:textId="77777777" w:rsidR="00987F3B" w:rsidRDefault="00987F3B" w:rsidP="00987F3B">
      <w:pPr>
        <w:pStyle w:val="NoSpacing"/>
        <w:rPr>
          <w:rFonts w:ascii="Garamond" w:hAnsi="Garamond"/>
          <w:bCs/>
          <w:i/>
          <w:sz w:val="22"/>
          <w:szCs w:val="22"/>
        </w:rPr>
      </w:pPr>
      <w:r>
        <w:rPr>
          <w:rFonts w:ascii="Garamond" w:hAnsi="Garamond"/>
          <w:sz w:val="22"/>
          <w:szCs w:val="22"/>
        </w:rPr>
        <w:t xml:space="preserve">2005 (January to Present): Outside Reviewer, </w:t>
      </w:r>
      <w:r>
        <w:rPr>
          <w:rFonts w:ascii="Garamond" w:hAnsi="Garamond"/>
          <w:bCs/>
          <w:i/>
          <w:sz w:val="22"/>
          <w:szCs w:val="22"/>
        </w:rPr>
        <w:t>Academic Business World International Conference</w:t>
      </w:r>
    </w:p>
    <w:p w14:paraId="5644430A" w14:textId="77777777" w:rsidR="00987F3B" w:rsidRDefault="00987F3B" w:rsidP="00987F3B">
      <w:pPr>
        <w:pStyle w:val="NoSpacing"/>
        <w:rPr>
          <w:rFonts w:ascii="Garamond" w:hAnsi="Garamond"/>
          <w:bCs/>
          <w:sz w:val="22"/>
          <w:szCs w:val="22"/>
        </w:rPr>
      </w:pPr>
    </w:p>
    <w:p w14:paraId="13CCBD97" w14:textId="77777777" w:rsidR="00987F3B" w:rsidRDefault="00987F3B" w:rsidP="00987F3B">
      <w:pPr>
        <w:autoSpaceDE w:val="0"/>
        <w:autoSpaceDN w:val="0"/>
        <w:adjustRightInd w:val="0"/>
        <w:rPr>
          <w:rFonts w:ascii="Garamond" w:hAnsi="Garamond" w:cs="Calibri"/>
          <w:b/>
          <w:sz w:val="28"/>
          <w:szCs w:val="28"/>
        </w:rPr>
      </w:pPr>
    </w:p>
    <w:p w14:paraId="30920400" w14:textId="77777777" w:rsidR="00987F3B" w:rsidRDefault="00987F3B" w:rsidP="00987F3B">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SERVICE TO THE UNIVERSITY</w:t>
      </w:r>
    </w:p>
    <w:p w14:paraId="6CB04C0A" w14:textId="77777777" w:rsidR="00987F3B" w:rsidRDefault="00987F3B" w:rsidP="00987F3B">
      <w:pPr>
        <w:tabs>
          <w:tab w:val="right" w:pos="9360"/>
        </w:tabs>
        <w:ind w:left="720"/>
        <w:rPr>
          <w:rFonts w:ascii="Garamond" w:hAnsi="Garamond"/>
          <w:sz w:val="22"/>
          <w:szCs w:val="22"/>
        </w:rPr>
      </w:pPr>
    </w:p>
    <w:p w14:paraId="1F81F3AD" w14:textId="1AA6E8F5" w:rsidR="00987F3B" w:rsidRPr="0035213D" w:rsidRDefault="00987F3B" w:rsidP="00987F3B">
      <w:pPr>
        <w:autoSpaceDE w:val="0"/>
        <w:autoSpaceDN w:val="0"/>
        <w:adjustRightInd w:val="0"/>
        <w:spacing w:line="240" w:lineRule="exact"/>
        <w:rPr>
          <w:rFonts w:ascii="Garamond" w:hAnsi="Garamond"/>
          <w:i/>
          <w:iCs/>
          <w:sz w:val="22"/>
          <w:szCs w:val="22"/>
        </w:rPr>
      </w:pPr>
      <w:r>
        <w:rPr>
          <w:rFonts w:ascii="Garamond" w:hAnsi="Garamond"/>
          <w:sz w:val="22"/>
          <w:szCs w:val="22"/>
        </w:rPr>
        <w:t>2018 (August to Present):  St. John’s University Academic Senate</w:t>
      </w:r>
      <w:r w:rsidR="0035213D">
        <w:rPr>
          <w:rFonts w:ascii="Garamond" w:hAnsi="Garamond"/>
          <w:sz w:val="22"/>
          <w:szCs w:val="22"/>
        </w:rPr>
        <w:t xml:space="preserve"> </w:t>
      </w:r>
      <w:r w:rsidR="0035213D">
        <w:rPr>
          <w:rFonts w:ascii="Garamond" w:hAnsi="Garamond"/>
          <w:i/>
          <w:iCs/>
          <w:sz w:val="22"/>
          <w:szCs w:val="22"/>
        </w:rPr>
        <w:t>elected</w:t>
      </w:r>
    </w:p>
    <w:p w14:paraId="576DFF26" w14:textId="77777777" w:rsidR="00987F3B" w:rsidRDefault="00987F3B" w:rsidP="00987F3B">
      <w:pPr>
        <w:autoSpaceDE w:val="0"/>
        <w:autoSpaceDN w:val="0"/>
        <w:adjustRightInd w:val="0"/>
        <w:spacing w:line="240" w:lineRule="exact"/>
        <w:rPr>
          <w:rFonts w:ascii="Garamond" w:hAnsi="Garamond"/>
          <w:sz w:val="22"/>
          <w:szCs w:val="22"/>
        </w:rPr>
      </w:pPr>
    </w:p>
    <w:p w14:paraId="31E243B3" w14:textId="38EBD01F" w:rsidR="00987F3B" w:rsidRDefault="00987F3B" w:rsidP="00987F3B">
      <w:pPr>
        <w:autoSpaceDE w:val="0"/>
        <w:autoSpaceDN w:val="0"/>
        <w:adjustRightInd w:val="0"/>
        <w:spacing w:line="240" w:lineRule="exact"/>
        <w:rPr>
          <w:rFonts w:ascii="Garamond" w:hAnsi="Garamond"/>
          <w:sz w:val="22"/>
          <w:szCs w:val="22"/>
        </w:rPr>
      </w:pPr>
      <w:r>
        <w:rPr>
          <w:rFonts w:ascii="Garamond" w:hAnsi="Garamond"/>
          <w:sz w:val="22"/>
          <w:szCs w:val="22"/>
        </w:rPr>
        <w:t xml:space="preserve">2017 </w:t>
      </w:r>
      <w:r w:rsidR="0035213D">
        <w:rPr>
          <w:rFonts w:ascii="Garamond" w:hAnsi="Garamond"/>
          <w:sz w:val="22"/>
          <w:szCs w:val="22"/>
        </w:rPr>
        <w:t>- 2021</w:t>
      </w:r>
      <w:r>
        <w:rPr>
          <w:rFonts w:ascii="Garamond" w:hAnsi="Garamond"/>
          <w:sz w:val="22"/>
          <w:szCs w:val="22"/>
        </w:rPr>
        <w:t>:  St. John’s University Personnel Committee</w:t>
      </w:r>
    </w:p>
    <w:p w14:paraId="504BFD46" w14:textId="77777777" w:rsidR="00987F3B" w:rsidRDefault="00987F3B" w:rsidP="00987F3B">
      <w:pPr>
        <w:spacing w:line="240" w:lineRule="exact"/>
        <w:rPr>
          <w:rFonts w:ascii="Garamond" w:hAnsi="Garamond"/>
          <w:sz w:val="22"/>
          <w:szCs w:val="22"/>
        </w:rPr>
      </w:pPr>
    </w:p>
    <w:p w14:paraId="406D2D18" w14:textId="77777777" w:rsidR="00987F3B" w:rsidRDefault="00987F3B" w:rsidP="00987F3B">
      <w:pPr>
        <w:autoSpaceDE w:val="0"/>
        <w:autoSpaceDN w:val="0"/>
        <w:adjustRightInd w:val="0"/>
        <w:spacing w:line="240" w:lineRule="exact"/>
        <w:rPr>
          <w:rFonts w:ascii="Garamond" w:hAnsi="Garamond" w:cs="Arial"/>
          <w:bCs/>
          <w:sz w:val="22"/>
          <w:szCs w:val="22"/>
        </w:rPr>
      </w:pPr>
      <w:r>
        <w:rPr>
          <w:rFonts w:ascii="Garamond" w:hAnsi="Garamond"/>
          <w:sz w:val="22"/>
          <w:szCs w:val="22"/>
        </w:rPr>
        <w:t xml:space="preserve">2014 - 2016: </w:t>
      </w:r>
      <w:r>
        <w:rPr>
          <w:rFonts w:ascii="Garamond" w:hAnsi="Garamond" w:cs="Arial"/>
          <w:bCs/>
          <w:color w:val="000000"/>
          <w:sz w:val="22"/>
          <w:szCs w:val="22"/>
        </w:rPr>
        <w:t>St. John’s University Strategic Planning Work Group</w:t>
      </w:r>
      <w:r>
        <w:rPr>
          <w:rFonts w:ascii="Garamond" w:hAnsi="Garamond" w:cs="Arial"/>
          <w:sz w:val="22"/>
          <w:szCs w:val="22"/>
        </w:rPr>
        <w:t xml:space="preserve"> </w:t>
      </w:r>
    </w:p>
    <w:p w14:paraId="3767C078"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p>
    <w:p w14:paraId="224F91C3"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sz w:val="22"/>
          <w:szCs w:val="22"/>
        </w:rPr>
      </w:pPr>
      <w:r>
        <w:rPr>
          <w:rFonts w:ascii="Garamond" w:hAnsi="Garamond"/>
          <w:sz w:val="22"/>
          <w:szCs w:val="22"/>
        </w:rPr>
        <w:t xml:space="preserve">2014 - 2015:  </w:t>
      </w:r>
      <w:r>
        <w:rPr>
          <w:rFonts w:ascii="Garamond" w:hAnsi="Garamond" w:cs="Arial"/>
          <w:sz w:val="22"/>
          <w:szCs w:val="22"/>
        </w:rPr>
        <w:t>St. John’s University Middle States Working Group on Faculty and Educational Offerings</w:t>
      </w:r>
    </w:p>
    <w:p w14:paraId="6197BB55"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sz w:val="22"/>
          <w:szCs w:val="22"/>
        </w:rPr>
      </w:pPr>
    </w:p>
    <w:p w14:paraId="3103BE3D" w14:textId="77777777" w:rsidR="00987F3B" w:rsidRP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color w:val="000000"/>
          <w:sz w:val="22"/>
          <w:szCs w:val="22"/>
        </w:rPr>
      </w:pPr>
      <w:r w:rsidRPr="00987F3B">
        <w:rPr>
          <w:rFonts w:ascii="Garamond" w:hAnsi="Garamond" w:cs="Arial"/>
          <w:color w:val="000000"/>
          <w:sz w:val="22"/>
          <w:szCs w:val="22"/>
        </w:rPr>
        <w:t xml:space="preserve">2012 (August to Present):  St. John’s University Department of Theology &amp; Religious Studies Undergraduate </w:t>
      </w:r>
    </w:p>
    <w:p w14:paraId="77A6027F" w14:textId="77777777" w:rsidR="00987F3B" w:rsidRPr="00987F3B" w:rsidRDefault="00987F3B" w:rsidP="00987F3B">
      <w:pPr>
        <w:tabs>
          <w:tab w:val="left" w:pos="2074"/>
          <w:tab w:val="left" w:pos="3514"/>
          <w:tab w:val="left" w:pos="4954"/>
          <w:tab w:val="left" w:pos="7114"/>
        </w:tabs>
        <w:autoSpaceDE w:val="0"/>
        <w:autoSpaceDN w:val="0"/>
        <w:adjustRightInd w:val="0"/>
        <w:spacing w:line="240" w:lineRule="exact"/>
        <w:ind w:firstLine="720"/>
        <w:rPr>
          <w:rFonts w:ascii="Garamond" w:hAnsi="Garamond" w:cs="Arial"/>
          <w:color w:val="000000"/>
          <w:sz w:val="22"/>
          <w:szCs w:val="22"/>
        </w:rPr>
      </w:pPr>
      <w:r w:rsidRPr="00987F3B">
        <w:rPr>
          <w:rFonts w:ascii="Garamond" w:hAnsi="Garamond" w:cs="Arial"/>
          <w:color w:val="000000"/>
          <w:sz w:val="22"/>
          <w:szCs w:val="22"/>
        </w:rPr>
        <w:t>Educational Policy Committee (UEPC)</w:t>
      </w:r>
    </w:p>
    <w:p w14:paraId="36BAC842"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p>
    <w:p w14:paraId="36A16B36"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i/>
          <w:iCs/>
          <w:sz w:val="22"/>
          <w:szCs w:val="22"/>
        </w:rPr>
      </w:pPr>
      <w:r w:rsidRPr="00987F3B">
        <w:rPr>
          <w:rFonts w:ascii="Garamond" w:hAnsi="Garamond" w:cs="Arial"/>
          <w:color w:val="000000"/>
          <w:sz w:val="22"/>
          <w:szCs w:val="22"/>
        </w:rPr>
        <w:t xml:space="preserve">2011 (August to Present):  St. John’s University Alpha Alpha Chapter of Theta Alpha Kappa, National Honor </w:t>
      </w:r>
    </w:p>
    <w:p w14:paraId="699ACB49" w14:textId="77777777" w:rsidR="00987F3B" w:rsidRDefault="00987F3B" w:rsidP="00987F3B">
      <w:pPr>
        <w:tabs>
          <w:tab w:val="left" w:pos="2074"/>
          <w:tab w:val="left" w:pos="3514"/>
          <w:tab w:val="left" w:pos="4954"/>
          <w:tab w:val="left" w:pos="7114"/>
        </w:tabs>
        <w:autoSpaceDE w:val="0"/>
        <w:autoSpaceDN w:val="0"/>
        <w:adjustRightInd w:val="0"/>
        <w:spacing w:line="240" w:lineRule="exact"/>
        <w:ind w:firstLine="720"/>
        <w:rPr>
          <w:rFonts w:ascii="Garamond" w:hAnsi="Garamond" w:cs="Arial"/>
          <w:i/>
          <w:iCs/>
          <w:sz w:val="22"/>
          <w:szCs w:val="22"/>
        </w:rPr>
      </w:pPr>
      <w:r w:rsidRPr="00987F3B">
        <w:rPr>
          <w:rFonts w:ascii="Garamond" w:hAnsi="Garamond" w:cs="Arial"/>
          <w:color w:val="000000"/>
          <w:sz w:val="22"/>
          <w:szCs w:val="22"/>
        </w:rPr>
        <w:t xml:space="preserve">Society in Theology and Religious Studies, </w:t>
      </w:r>
      <w:r w:rsidRPr="00987F3B">
        <w:rPr>
          <w:rFonts w:ascii="Garamond" w:hAnsi="Garamond" w:cs="Arial"/>
          <w:i/>
          <w:iCs/>
          <w:color w:val="000000"/>
          <w:sz w:val="22"/>
          <w:szCs w:val="22"/>
        </w:rPr>
        <w:t>Faculty Advisor</w:t>
      </w:r>
    </w:p>
    <w:p w14:paraId="72759319"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p>
    <w:p w14:paraId="23990F49"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r>
        <w:rPr>
          <w:rFonts w:ascii="Garamond" w:hAnsi="Garamond" w:cs="Arial"/>
          <w:bCs/>
          <w:color w:val="000000"/>
          <w:sz w:val="22"/>
          <w:szCs w:val="22"/>
        </w:rPr>
        <w:t xml:space="preserve">2011 (August to 09/12):  Co-Moderator, </w:t>
      </w:r>
      <w:r>
        <w:rPr>
          <w:rFonts w:ascii="Garamond" w:hAnsi="Garamond" w:cs="Arial"/>
          <w:bCs/>
          <w:i/>
          <w:color w:val="000000"/>
          <w:sz w:val="22"/>
          <w:szCs w:val="22"/>
        </w:rPr>
        <w:t xml:space="preserve">Diakonos </w:t>
      </w:r>
      <w:r>
        <w:rPr>
          <w:rFonts w:ascii="Garamond" w:hAnsi="Garamond" w:cs="Arial"/>
          <w:bCs/>
          <w:color w:val="000000"/>
          <w:sz w:val="22"/>
          <w:szCs w:val="22"/>
        </w:rPr>
        <w:t>– Journal of Department of Theology &amp;  Religious Studies</w:t>
      </w:r>
    </w:p>
    <w:p w14:paraId="41EC17E5"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p>
    <w:p w14:paraId="195D84C2"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r>
        <w:rPr>
          <w:rFonts w:ascii="Garamond" w:hAnsi="Garamond" w:cs="Arial"/>
          <w:bCs/>
          <w:color w:val="000000"/>
          <w:sz w:val="22"/>
          <w:szCs w:val="22"/>
        </w:rPr>
        <w:t>2011-2013:  Chaplain, St. John’s University (Manhattan Campus)</w:t>
      </w:r>
    </w:p>
    <w:p w14:paraId="33BAD4C7"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p>
    <w:p w14:paraId="2181A904"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r>
        <w:rPr>
          <w:rFonts w:ascii="Garamond" w:hAnsi="Garamond" w:cs="Arial"/>
          <w:bCs/>
          <w:color w:val="000000"/>
          <w:sz w:val="22"/>
          <w:szCs w:val="22"/>
        </w:rPr>
        <w:t>2011 – 2017:  Chaplain, St. John’s University Tobin College of Business</w:t>
      </w:r>
    </w:p>
    <w:p w14:paraId="063DC650"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p>
    <w:p w14:paraId="0AEDA5F6" w14:textId="77777777" w:rsidR="00987F3B" w:rsidRP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color w:val="000000"/>
          <w:sz w:val="22"/>
          <w:szCs w:val="22"/>
        </w:rPr>
      </w:pPr>
      <w:r w:rsidRPr="00987F3B">
        <w:rPr>
          <w:rFonts w:ascii="Garamond" w:hAnsi="Garamond" w:cs="Arial"/>
          <w:color w:val="000000"/>
          <w:sz w:val="22"/>
          <w:szCs w:val="22"/>
        </w:rPr>
        <w:t>2009 - 2011:  Participant, “T3:  Transforming Teaching through Technology,” from the Office of the Provost, St. John’s University, Queens, NY.</w:t>
      </w:r>
    </w:p>
    <w:p w14:paraId="5A047900" w14:textId="77777777" w:rsidR="00987F3B" w:rsidRP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color w:val="000000"/>
          <w:sz w:val="22"/>
          <w:szCs w:val="22"/>
        </w:rPr>
      </w:pPr>
    </w:p>
    <w:p w14:paraId="78A2DC66" w14:textId="77777777" w:rsidR="00987F3B" w:rsidRDefault="00987F3B" w:rsidP="00987F3B">
      <w:pPr>
        <w:tabs>
          <w:tab w:val="left" w:pos="2074"/>
          <w:tab w:val="left" w:pos="3514"/>
          <w:tab w:val="left" w:pos="4954"/>
          <w:tab w:val="left" w:pos="7114"/>
        </w:tabs>
        <w:autoSpaceDE w:val="0"/>
        <w:autoSpaceDN w:val="0"/>
        <w:adjustRightInd w:val="0"/>
        <w:spacing w:line="240" w:lineRule="exact"/>
        <w:ind w:left="720" w:hanging="720"/>
        <w:rPr>
          <w:rFonts w:ascii="Garamond" w:hAnsi="Garamond" w:cs="Arial"/>
          <w:sz w:val="22"/>
          <w:szCs w:val="22"/>
        </w:rPr>
      </w:pPr>
      <w:r w:rsidRPr="00987F3B">
        <w:rPr>
          <w:rFonts w:ascii="Garamond" w:hAnsi="Garamond" w:cs="Arial"/>
          <w:color w:val="000000"/>
          <w:sz w:val="22"/>
          <w:szCs w:val="22"/>
        </w:rPr>
        <w:t xml:space="preserve">2008 – Present:  Faculty Advisor, </w:t>
      </w:r>
      <w:r>
        <w:rPr>
          <w:rFonts w:ascii="Garamond" w:hAnsi="Garamond" w:cs="Arial"/>
          <w:sz w:val="22"/>
          <w:szCs w:val="22"/>
        </w:rPr>
        <w:t>Alpha Lambda chapter of Lambda Upsilon Lambda, a fraternity at St. John’s University</w:t>
      </w:r>
    </w:p>
    <w:p w14:paraId="1AEE285F"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cs="Arial"/>
          <w:bCs/>
          <w:sz w:val="22"/>
          <w:szCs w:val="22"/>
        </w:rPr>
      </w:pPr>
    </w:p>
    <w:p w14:paraId="3D8F8CF8"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sz w:val="22"/>
          <w:szCs w:val="22"/>
        </w:rPr>
      </w:pPr>
      <w:r>
        <w:rPr>
          <w:rFonts w:ascii="Garamond" w:hAnsi="Garamond" w:cs="Arial"/>
          <w:bCs/>
          <w:sz w:val="22"/>
          <w:szCs w:val="22"/>
        </w:rPr>
        <w:t xml:space="preserve">2008-2013:  </w:t>
      </w:r>
      <w:r>
        <w:rPr>
          <w:rFonts w:ascii="Garamond" w:hAnsi="Garamond"/>
          <w:sz w:val="22"/>
          <w:szCs w:val="22"/>
        </w:rPr>
        <w:t>Faculty Advisor, Lambda Phi, a sorority for women at St. John’s University.</w:t>
      </w:r>
    </w:p>
    <w:p w14:paraId="471FD25F" w14:textId="77777777" w:rsidR="00987F3B" w:rsidRDefault="00987F3B" w:rsidP="00987F3B">
      <w:pPr>
        <w:tabs>
          <w:tab w:val="left" w:pos="2074"/>
          <w:tab w:val="left" w:pos="3514"/>
          <w:tab w:val="left" w:pos="4954"/>
          <w:tab w:val="left" w:pos="7114"/>
        </w:tabs>
        <w:autoSpaceDE w:val="0"/>
        <w:autoSpaceDN w:val="0"/>
        <w:adjustRightInd w:val="0"/>
        <w:spacing w:line="240" w:lineRule="exact"/>
        <w:rPr>
          <w:rFonts w:ascii="Garamond" w:hAnsi="Garamond"/>
          <w:sz w:val="22"/>
          <w:szCs w:val="22"/>
        </w:rPr>
      </w:pPr>
    </w:p>
    <w:p w14:paraId="7CB6F450" w14:textId="77777777" w:rsidR="00BE11F3" w:rsidRPr="002231F2" w:rsidRDefault="00BE11F3" w:rsidP="00F53AA6">
      <w:pPr>
        <w:tabs>
          <w:tab w:val="left" w:pos="720"/>
          <w:tab w:val="right" w:pos="9360"/>
        </w:tabs>
        <w:rPr>
          <w:rFonts w:ascii="Garamond" w:hAnsi="Garamond"/>
          <w:sz w:val="22"/>
          <w:szCs w:val="22"/>
        </w:rPr>
      </w:pPr>
    </w:p>
    <w:p w14:paraId="1796435A" w14:textId="77777777" w:rsidR="00C55C83" w:rsidRPr="002231F2" w:rsidRDefault="00C55C83" w:rsidP="00C55C83">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Search COmmittee memberships</w:t>
      </w:r>
    </w:p>
    <w:p w14:paraId="7AA284B2" w14:textId="0FD3F027" w:rsidR="00C55C83" w:rsidRDefault="00C55C83" w:rsidP="00C55C83">
      <w:pPr>
        <w:tabs>
          <w:tab w:val="left" w:pos="720"/>
          <w:tab w:val="right" w:pos="9360"/>
        </w:tabs>
        <w:rPr>
          <w:rFonts w:ascii="Garamond" w:hAnsi="Garamond"/>
          <w:sz w:val="22"/>
          <w:szCs w:val="22"/>
        </w:rPr>
      </w:pPr>
    </w:p>
    <w:p w14:paraId="46B524E4" w14:textId="1FEBB77C" w:rsidR="00430CE9" w:rsidRDefault="00430CE9" w:rsidP="0035213D">
      <w:pPr>
        <w:autoSpaceDE w:val="0"/>
        <w:autoSpaceDN w:val="0"/>
        <w:adjustRightInd w:val="0"/>
        <w:spacing w:line="240" w:lineRule="exact"/>
        <w:rPr>
          <w:rFonts w:ascii="Garamond" w:hAnsi="Garamond"/>
          <w:sz w:val="22"/>
          <w:szCs w:val="22"/>
        </w:rPr>
      </w:pPr>
      <w:r>
        <w:rPr>
          <w:rFonts w:ascii="Garamond" w:hAnsi="Garamond"/>
          <w:sz w:val="22"/>
          <w:szCs w:val="22"/>
        </w:rPr>
        <w:t>2023 (January to May):  St. John’s University’s Institute for Catholic Schools’ Director</w:t>
      </w:r>
    </w:p>
    <w:p w14:paraId="0FE57DB6" w14:textId="77777777" w:rsidR="00430CE9" w:rsidRDefault="00430CE9" w:rsidP="0035213D">
      <w:pPr>
        <w:autoSpaceDE w:val="0"/>
        <w:autoSpaceDN w:val="0"/>
        <w:adjustRightInd w:val="0"/>
        <w:spacing w:line="240" w:lineRule="exact"/>
        <w:rPr>
          <w:rFonts w:ascii="Garamond" w:hAnsi="Garamond"/>
          <w:sz w:val="22"/>
          <w:szCs w:val="22"/>
        </w:rPr>
      </w:pPr>
    </w:p>
    <w:p w14:paraId="767F6E2F" w14:textId="658C392E" w:rsidR="004171E4" w:rsidRDefault="004171E4" w:rsidP="0035213D">
      <w:pPr>
        <w:autoSpaceDE w:val="0"/>
        <w:autoSpaceDN w:val="0"/>
        <w:adjustRightInd w:val="0"/>
        <w:spacing w:line="240" w:lineRule="exact"/>
        <w:rPr>
          <w:rFonts w:ascii="Garamond" w:hAnsi="Garamond"/>
          <w:sz w:val="22"/>
          <w:szCs w:val="22"/>
        </w:rPr>
      </w:pPr>
      <w:r>
        <w:rPr>
          <w:rFonts w:ascii="Garamond" w:hAnsi="Garamond"/>
          <w:sz w:val="22"/>
          <w:szCs w:val="22"/>
        </w:rPr>
        <w:t>2022 (January to April): HeartShare</w:t>
      </w:r>
      <w:r w:rsidR="00430CE9">
        <w:rPr>
          <w:rFonts w:ascii="Garamond" w:hAnsi="Garamond"/>
          <w:sz w:val="22"/>
          <w:szCs w:val="22"/>
        </w:rPr>
        <w:t>’s</w:t>
      </w:r>
      <w:r>
        <w:rPr>
          <w:rFonts w:ascii="Garamond" w:hAnsi="Garamond"/>
          <w:sz w:val="22"/>
          <w:szCs w:val="22"/>
        </w:rPr>
        <w:t xml:space="preserve"> Corporate Treasurer</w:t>
      </w:r>
    </w:p>
    <w:p w14:paraId="186AB364" w14:textId="77777777" w:rsidR="004171E4" w:rsidRDefault="004171E4" w:rsidP="0035213D">
      <w:pPr>
        <w:autoSpaceDE w:val="0"/>
        <w:autoSpaceDN w:val="0"/>
        <w:adjustRightInd w:val="0"/>
        <w:spacing w:line="240" w:lineRule="exact"/>
        <w:rPr>
          <w:rFonts w:ascii="Garamond" w:hAnsi="Garamond"/>
          <w:sz w:val="22"/>
          <w:szCs w:val="22"/>
        </w:rPr>
      </w:pPr>
    </w:p>
    <w:p w14:paraId="3405FDFD" w14:textId="5A49B355" w:rsidR="0035213D" w:rsidRDefault="0035213D" w:rsidP="0035213D">
      <w:pPr>
        <w:autoSpaceDE w:val="0"/>
        <w:autoSpaceDN w:val="0"/>
        <w:adjustRightInd w:val="0"/>
        <w:spacing w:line="240" w:lineRule="exact"/>
        <w:rPr>
          <w:rFonts w:ascii="Garamond" w:hAnsi="Garamond"/>
          <w:sz w:val="22"/>
          <w:szCs w:val="22"/>
        </w:rPr>
      </w:pPr>
      <w:r>
        <w:rPr>
          <w:rFonts w:ascii="Garamond" w:hAnsi="Garamond"/>
          <w:sz w:val="22"/>
          <w:szCs w:val="22"/>
        </w:rPr>
        <w:t>2021 (January to May):  St. John’s University College of Arts &amp; Sciences</w:t>
      </w:r>
      <w:r w:rsidR="00430CE9">
        <w:rPr>
          <w:rFonts w:ascii="Garamond" w:hAnsi="Garamond"/>
          <w:sz w:val="22"/>
          <w:szCs w:val="22"/>
        </w:rPr>
        <w:t>’</w:t>
      </w:r>
      <w:r>
        <w:rPr>
          <w:rFonts w:ascii="Garamond" w:hAnsi="Garamond"/>
          <w:sz w:val="22"/>
          <w:szCs w:val="22"/>
        </w:rPr>
        <w:t xml:space="preserve"> Associate Dean</w:t>
      </w:r>
    </w:p>
    <w:p w14:paraId="095D1DB7" w14:textId="77777777" w:rsidR="0035213D" w:rsidRDefault="0035213D" w:rsidP="0035213D">
      <w:pPr>
        <w:autoSpaceDE w:val="0"/>
        <w:autoSpaceDN w:val="0"/>
        <w:adjustRightInd w:val="0"/>
        <w:spacing w:line="240" w:lineRule="exact"/>
        <w:rPr>
          <w:rFonts w:ascii="Garamond" w:hAnsi="Garamond"/>
          <w:sz w:val="22"/>
          <w:szCs w:val="22"/>
        </w:rPr>
      </w:pPr>
    </w:p>
    <w:p w14:paraId="27EA714E" w14:textId="2335F175" w:rsidR="0035213D" w:rsidRDefault="0035213D" w:rsidP="0035213D">
      <w:pPr>
        <w:autoSpaceDE w:val="0"/>
        <w:autoSpaceDN w:val="0"/>
        <w:adjustRightInd w:val="0"/>
        <w:spacing w:line="240" w:lineRule="exact"/>
        <w:rPr>
          <w:rFonts w:ascii="Garamond" w:hAnsi="Garamond"/>
          <w:sz w:val="22"/>
          <w:szCs w:val="22"/>
        </w:rPr>
      </w:pPr>
      <w:r>
        <w:rPr>
          <w:rFonts w:ascii="Garamond" w:hAnsi="Garamond"/>
          <w:sz w:val="22"/>
          <w:szCs w:val="22"/>
        </w:rPr>
        <w:t>2018 (August to December):  St. John’s University</w:t>
      </w:r>
      <w:r w:rsidR="00430CE9">
        <w:rPr>
          <w:rFonts w:ascii="Garamond" w:hAnsi="Garamond"/>
          <w:sz w:val="22"/>
          <w:szCs w:val="22"/>
        </w:rPr>
        <w:t xml:space="preserve">’s </w:t>
      </w:r>
      <w:r>
        <w:rPr>
          <w:rFonts w:ascii="Garamond" w:hAnsi="Garamond"/>
          <w:sz w:val="22"/>
          <w:szCs w:val="22"/>
        </w:rPr>
        <w:t xml:space="preserve">Provost &amp; VP for Academic Affairs </w:t>
      </w:r>
    </w:p>
    <w:p w14:paraId="4FE2CE34" w14:textId="4B0D8AD7" w:rsidR="0035213D" w:rsidRDefault="0035213D" w:rsidP="0035213D">
      <w:pPr>
        <w:autoSpaceDE w:val="0"/>
        <w:autoSpaceDN w:val="0"/>
        <w:adjustRightInd w:val="0"/>
        <w:spacing w:line="240" w:lineRule="exact"/>
        <w:rPr>
          <w:rFonts w:ascii="Garamond" w:hAnsi="Garamond"/>
          <w:sz w:val="22"/>
          <w:szCs w:val="22"/>
        </w:rPr>
      </w:pPr>
    </w:p>
    <w:p w14:paraId="749516D6" w14:textId="4F687A09" w:rsidR="00430CE9" w:rsidRDefault="00430CE9" w:rsidP="0035213D">
      <w:pPr>
        <w:autoSpaceDE w:val="0"/>
        <w:autoSpaceDN w:val="0"/>
        <w:adjustRightInd w:val="0"/>
        <w:spacing w:line="240" w:lineRule="exact"/>
        <w:rPr>
          <w:rFonts w:ascii="Garamond" w:hAnsi="Garamond"/>
          <w:sz w:val="22"/>
          <w:szCs w:val="22"/>
        </w:rPr>
      </w:pPr>
      <w:r>
        <w:rPr>
          <w:rFonts w:ascii="Garamond" w:hAnsi="Garamond"/>
          <w:sz w:val="22"/>
          <w:szCs w:val="22"/>
        </w:rPr>
        <w:t>2015 – 2016: Holy Trinity Diocesan High School’s Principal</w:t>
      </w:r>
    </w:p>
    <w:p w14:paraId="50574946" w14:textId="77777777" w:rsidR="00430CE9" w:rsidRDefault="00430CE9" w:rsidP="0035213D">
      <w:pPr>
        <w:autoSpaceDE w:val="0"/>
        <w:autoSpaceDN w:val="0"/>
        <w:adjustRightInd w:val="0"/>
        <w:spacing w:line="240" w:lineRule="exact"/>
        <w:rPr>
          <w:rFonts w:ascii="Garamond" w:hAnsi="Garamond"/>
          <w:sz w:val="22"/>
          <w:szCs w:val="22"/>
        </w:rPr>
      </w:pPr>
    </w:p>
    <w:p w14:paraId="61942DCC" w14:textId="1281C144" w:rsidR="0035213D" w:rsidRDefault="0035213D" w:rsidP="0035213D">
      <w:pPr>
        <w:autoSpaceDE w:val="0"/>
        <w:autoSpaceDN w:val="0"/>
        <w:adjustRightInd w:val="0"/>
        <w:spacing w:line="240" w:lineRule="exact"/>
        <w:rPr>
          <w:rFonts w:ascii="Garamond" w:hAnsi="Garamond"/>
          <w:sz w:val="22"/>
          <w:szCs w:val="22"/>
        </w:rPr>
      </w:pPr>
      <w:r>
        <w:rPr>
          <w:rFonts w:ascii="Garamond" w:hAnsi="Garamond"/>
          <w:sz w:val="22"/>
          <w:szCs w:val="22"/>
        </w:rPr>
        <w:lastRenderedPageBreak/>
        <w:t>2015 – 2016:  St. John’s University Tobin School of Business</w:t>
      </w:r>
      <w:r w:rsidR="00430CE9">
        <w:rPr>
          <w:rFonts w:ascii="Garamond" w:hAnsi="Garamond"/>
          <w:sz w:val="22"/>
          <w:szCs w:val="22"/>
        </w:rPr>
        <w:t>’</w:t>
      </w:r>
      <w:r>
        <w:rPr>
          <w:rFonts w:ascii="Garamond" w:hAnsi="Garamond"/>
          <w:sz w:val="22"/>
          <w:szCs w:val="22"/>
        </w:rPr>
        <w:t xml:space="preserve"> Dean </w:t>
      </w:r>
    </w:p>
    <w:p w14:paraId="05952E37" w14:textId="471ABA90" w:rsidR="0035213D" w:rsidRDefault="0035213D" w:rsidP="0035213D">
      <w:pPr>
        <w:autoSpaceDE w:val="0"/>
        <w:autoSpaceDN w:val="0"/>
        <w:adjustRightInd w:val="0"/>
        <w:spacing w:line="240" w:lineRule="exact"/>
        <w:rPr>
          <w:rFonts w:ascii="Garamond" w:hAnsi="Garamond"/>
          <w:sz w:val="22"/>
          <w:szCs w:val="22"/>
        </w:rPr>
      </w:pPr>
    </w:p>
    <w:p w14:paraId="68D1E2DB" w14:textId="29822499" w:rsidR="0035213D" w:rsidRDefault="0035213D" w:rsidP="0035213D">
      <w:pPr>
        <w:tabs>
          <w:tab w:val="left" w:pos="2074"/>
          <w:tab w:val="left" w:pos="3514"/>
          <w:tab w:val="left" w:pos="4954"/>
          <w:tab w:val="left" w:pos="7114"/>
        </w:tabs>
        <w:autoSpaceDE w:val="0"/>
        <w:autoSpaceDN w:val="0"/>
        <w:adjustRightInd w:val="0"/>
        <w:spacing w:line="240" w:lineRule="exact"/>
        <w:rPr>
          <w:rFonts w:ascii="Garamond" w:hAnsi="Garamond" w:cs="Arial"/>
          <w:bCs/>
          <w:color w:val="000000"/>
          <w:sz w:val="22"/>
          <w:szCs w:val="22"/>
        </w:rPr>
      </w:pPr>
      <w:r>
        <w:rPr>
          <w:rFonts w:ascii="Garamond" w:hAnsi="Garamond" w:cs="Arial"/>
          <w:sz w:val="22"/>
          <w:szCs w:val="22"/>
        </w:rPr>
        <w:t xml:space="preserve">2013 -2014:  </w:t>
      </w:r>
      <w:r>
        <w:rPr>
          <w:rFonts w:ascii="Garamond" w:hAnsi="Garamond" w:cs="Arial"/>
          <w:bCs/>
          <w:color w:val="000000"/>
          <w:sz w:val="22"/>
          <w:szCs w:val="22"/>
        </w:rPr>
        <w:t>St. John’s University</w:t>
      </w:r>
      <w:r w:rsidR="00430CE9">
        <w:rPr>
          <w:rFonts w:ascii="Garamond" w:hAnsi="Garamond" w:cs="Arial"/>
          <w:bCs/>
          <w:color w:val="000000"/>
          <w:sz w:val="22"/>
          <w:szCs w:val="22"/>
        </w:rPr>
        <w:t>’s</w:t>
      </w:r>
      <w:r>
        <w:rPr>
          <w:rFonts w:ascii="Garamond" w:hAnsi="Garamond" w:cs="Arial"/>
          <w:bCs/>
          <w:color w:val="000000"/>
          <w:sz w:val="22"/>
          <w:szCs w:val="22"/>
        </w:rPr>
        <w:t xml:space="preserve"> President</w:t>
      </w:r>
    </w:p>
    <w:p w14:paraId="67740432" w14:textId="77777777" w:rsidR="0035213D" w:rsidRDefault="0035213D" w:rsidP="0035213D">
      <w:pPr>
        <w:autoSpaceDE w:val="0"/>
        <w:autoSpaceDN w:val="0"/>
        <w:adjustRightInd w:val="0"/>
        <w:spacing w:line="240" w:lineRule="exact"/>
        <w:rPr>
          <w:rFonts w:ascii="Garamond" w:hAnsi="Garamond"/>
          <w:sz w:val="22"/>
          <w:szCs w:val="22"/>
        </w:rPr>
      </w:pPr>
    </w:p>
    <w:p w14:paraId="555F1A7D" w14:textId="2C17F5EE" w:rsidR="006B64DE" w:rsidRDefault="006B64DE" w:rsidP="0035213D">
      <w:pPr>
        <w:autoSpaceDE w:val="0"/>
        <w:autoSpaceDN w:val="0"/>
        <w:adjustRightInd w:val="0"/>
        <w:spacing w:line="240" w:lineRule="exact"/>
        <w:rPr>
          <w:rFonts w:ascii="Garamond" w:hAnsi="Garamond"/>
          <w:sz w:val="22"/>
          <w:szCs w:val="22"/>
        </w:rPr>
      </w:pPr>
      <w:r>
        <w:rPr>
          <w:rFonts w:ascii="Garamond" w:hAnsi="Garamond"/>
          <w:sz w:val="22"/>
          <w:szCs w:val="22"/>
        </w:rPr>
        <w:t xml:space="preserve">1996 – 1997:  Niagara University Vice President for </w:t>
      </w:r>
      <w:r w:rsidR="004171E4">
        <w:rPr>
          <w:rFonts w:ascii="Garamond" w:hAnsi="Garamond"/>
          <w:sz w:val="22"/>
          <w:szCs w:val="22"/>
        </w:rPr>
        <w:t>Institutional Advancement</w:t>
      </w:r>
    </w:p>
    <w:p w14:paraId="1ED3F6F1" w14:textId="77777777" w:rsidR="00E2472E" w:rsidRDefault="00E2472E" w:rsidP="0035213D">
      <w:pPr>
        <w:autoSpaceDE w:val="0"/>
        <w:autoSpaceDN w:val="0"/>
        <w:adjustRightInd w:val="0"/>
        <w:spacing w:line="240" w:lineRule="exact"/>
        <w:rPr>
          <w:rFonts w:ascii="Garamond" w:hAnsi="Garamond"/>
          <w:sz w:val="22"/>
          <w:szCs w:val="22"/>
        </w:rPr>
      </w:pPr>
    </w:p>
    <w:p w14:paraId="3D535DF8" w14:textId="77777777" w:rsidR="00FC35FA" w:rsidRDefault="00FC35FA" w:rsidP="0035213D">
      <w:pPr>
        <w:autoSpaceDE w:val="0"/>
        <w:autoSpaceDN w:val="0"/>
        <w:adjustRightInd w:val="0"/>
        <w:spacing w:line="240" w:lineRule="exact"/>
        <w:rPr>
          <w:rFonts w:ascii="Garamond" w:hAnsi="Garamond"/>
          <w:sz w:val="22"/>
          <w:szCs w:val="22"/>
        </w:rPr>
      </w:pPr>
    </w:p>
    <w:p w14:paraId="31E49849" w14:textId="1AAAFFBA" w:rsidR="00987F3B" w:rsidRDefault="00987F3B" w:rsidP="00987F3B">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Professional Affiliations and memberships</w:t>
      </w:r>
    </w:p>
    <w:p w14:paraId="29B2FB18" w14:textId="77777777" w:rsidR="00987F3B" w:rsidRDefault="00987F3B" w:rsidP="00987F3B">
      <w:pPr>
        <w:tabs>
          <w:tab w:val="left" w:pos="720"/>
          <w:tab w:val="right" w:pos="9360"/>
        </w:tabs>
        <w:rPr>
          <w:rFonts w:ascii="Garamond" w:hAnsi="Garamond"/>
          <w:sz w:val="22"/>
          <w:szCs w:val="22"/>
        </w:rPr>
      </w:pPr>
    </w:p>
    <w:p w14:paraId="525781A3"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2002 – Present     Society of Christian Ethics</w:t>
      </w:r>
    </w:p>
    <w:p w14:paraId="021533B8" w14:textId="3B0C3D7B" w:rsidR="00987F3B" w:rsidRDefault="00430CE9" w:rsidP="005B1675">
      <w:pPr>
        <w:numPr>
          <w:ilvl w:val="2"/>
          <w:numId w:val="24"/>
        </w:numPr>
        <w:tabs>
          <w:tab w:val="left" w:pos="720"/>
          <w:tab w:val="right" w:pos="9360"/>
        </w:tabs>
        <w:rPr>
          <w:rFonts w:ascii="Garamond" w:hAnsi="Garamond"/>
          <w:sz w:val="22"/>
          <w:szCs w:val="22"/>
        </w:rPr>
      </w:pPr>
      <w:r>
        <w:rPr>
          <w:rFonts w:ascii="Garamond" w:hAnsi="Garamond"/>
          <w:sz w:val="22"/>
          <w:szCs w:val="22"/>
        </w:rPr>
        <w:t xml:space="preserve">Board Member and </w:t>
      </w:r>
      <w:r w:rsidR="00987F3B">
        <w:rPr>
          <w:rFonts w:ascii="Garamond" w:hAnsi="Garamond"/>
          <w:sz w:val="22"/>
          <w:szCs w:val="22"/>
        </w:rPr>
        <w:t>Corporate Treasurer (2013-</w:t>
      </w:r>
      <w:r w:rsidR="001647EF">
        <w:rPr>
          <w:rFonts w:ascii="Garamond" w:hAnsi="Garamond"/>
          <w:sz w:val="22"/>
          <w:szCs w:val="22"/>
        </w:rPr>
        <w:t>2020</w:t>
      </w:r>
      <w:r w:rsidR="00987F3B">
        <w:rPr>
          <w:rFonts w:ascii="Garamond" w:hAnsi="Garamond"/>
          <w:sz w:val="22"/>
          <w:szCs w:val="22"/>
        </w:rPr>
        <w:t>)</w:t>
      </w:r>
    </w:p>
    <w:p w14:paraId="026DC3BC" w14:textId="77777777" w:rsidR="00987F3B" w:rsidRDefault="00987F3B" w:rsidP="005B1675">
      <w:pPr>
        <w:numPr>
          <w:ilvl w:val="2"/>
          <w:numId w:val="24"/>
        </w:numPr>
        <w:tabs>
          <w:tab w:val="left" w:pos="720"/>
          <w:tab w:val="right" w:pos="9360"/>
        </w:tabs>
        <w:rPr>
          <w:rFonts w:ascii="Garamond" w:hAnsi="Garamond"/>
          <w:sz w:val="22"/>
          <w:szCs w:val="22"/>
        </w:rPr>
      </w:pPr>
      <w:r>
        <w:rPr>
          <w:rFonts w:ascii="Garamond" w:hAnsi="Garamond"/>
          <w:sz w:val="22"/>
          <w:szCs w:val="22"/>
        </w:rPr>
        <w:t xml:space="preserve">Chair, Technology Committee (2010-2015) </w:t>
      </w:r>
    </w:p>
    <w:p w14:paraId="47FAA504" w14:textId="77777777" w:rsidR="00987F3B" w:rsidRDefault="00987F3B" w:rsidP="00987F3B">
      <w:pPr>
        <w:tabs>
          <w:tab w:val="left" w:pos="720"/>
          <w:tab w:val="right" w:pos="9360"/>
        </w:tabs>
        <w:rPr>
          <w:rFonts w:ascii="Garamond" w:hAnsi="Garamond"/>
          <w:sz w:val="22"/>
          <w:szCs w:val="22"/>
        </w:rPr>
      </w:pPr>
    </w:p>
    <w:p w14:paraId="7599713F"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 xml:space="preserve">2001- Present      Society for Philosophy and Technology </w:t>
      </w:r>
    </w:p>
    <w:p w14:paraId="1A9A7E8B" w14:textId="77777777" w:rsidR="00987F3B" w:rsidRDefault="00987F3B" w:rsidP="00987F3B">
      <w:pPr>
        <w:tabs>
          <w:tab w:val="left" w:pos="720"/>
          <w:tab w:val="right" w:pos="9360"/>
        </w:tabs>
        <w:ind w:left="720"/>
        <w:rPr>
          <w:rFonts w:ascii="Garamond" w:hAnsi="Garamond"/>
          <w:sz w:val="22"/>
          <w:szCs w:val="22"/>
        </w:rPr>
      </w:pPr>
    </w:p>
    <w:p w14:paraId="33F54954"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 xml:space="preserve">2002 – Present    Society of Business Ethics </w:t>
      </w:r>
    </w:p>
    <w:p w14:paraId="640AE325" w14:textId="77777777" w:rsidR="00987F3B" w:rsidRDefault="00987F3B" w:rsidP="00987F3B">
      <w:pPr>
        <w:tabs>
          <w:tab w:val="left" w:pos="720"/>
          <w:tab w:val="right" w:pos="9360"/>
        </w:tabs>
        <w:rPr>
          <w:rFonts w:ascii="Garamond" w:hAnsi="Garamond"/>
          <w:sz w:val="22"/>
          <w:szCs w:val="22"/>
        </w:rPr>
      </w:pPr>
    </w:p>
    <w:p w14:paraId="10B8F529"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2001 – 2016        American Academy of Religion</w:t>
      </w:r>
    </w:p>
    <w:p w14:paraId="22A1DCE5" w14:textId="77777777" w:rsidR="00987F3B" w:rsidRDefault="00987F3B" w:rsidP="00987F3B">
      <w:pPr>
        <w:tabs>
          <w:tab w:val="right" w:pos="9360"/>
        </w:tabs>
        <w:ind w:left="720"/>
        <w:rPr>
          <w:rFonts w:ascii="Garamond" w:hAnsi="Garamond"/>
          <w:sz w:val="22"/>
          <w:szCs w:val="22"/>
        </w:rPr>
      </w:pPr>
    </w:p>
    <w:p w14:paraId="36A3FD1B"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2000 – Present    Society for the History of Technology</w:t>
      </w:r>
    </w:p>
    <w:p w14:paraId="4C31CC53" w14:textId="77777777" w:rsidR="00987F3B" w:rsidRDefault="00987F3B" w:rsidP="00987F3B">
      <w:pPr>
        <w:tabs>
          <w:tab w:val="left" w:pos="720"/>
          <w:tab w:val="right" w:pos="9360"/>
        </w:tabs>
        <w:ind w:left="720"/>
        <w:rPr>
          <w:rFonts w:ascii="Garamond" w:hAnsi="Garamond"/>
          <w:sz w:val="22"/>
          <w:szCs w:val="22"/>
        </w:rPr>
      </w:pPr>
    </w:p>
    <w:p w14:paraId="2D786BFD"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 xml:space="preserve">1999 - Present     Association for Practical and Professional Ethics, </w:t>
      </w:r>
    </w:p>
    <w:p w14:paraId="7FD38898" w14:textId="77777777" w:rsidR="00987F3B" w:rsidRDefault="00987F3B" w:rsidP="00987F3B">
      <w:pPr>
        <w:tabs>
          <w:tab w:val="right" w:pos="9360"/>
        </w:tabs>
        <w:ind w:left="720"/>
        <w:rPr>
          <w:rFonts w:ascii="Garamond" w:hAnsi="Garamond"/>
          <w:sz w:val="22"/>
          <w:szCs w:val="22"/>
        </w:rPr>
      </w:pPr>
    </w:p>
    <w:p w14:paraId="712C3E8E" w14:textId="7FF90951" w:rsidR="00987F3B" w:rsidRDefault="00987F3B" w:rsidP="00987F3B">
      <w:pPr>
        <w:tabs>
          <w:tab w:val="left" w:pos="720"/>
          <w:tab w:val="right" w:pos="9360"/>
        </w:tabs>
        <w:rPr>
          <w:rFonts w:ascii="Garamond" w:hAnsi="Garamond"/>
          <w:sz w:val="22"/>
          <w:szCs w:val="22"/>
        </w:rPr>
      </w:pPr>
      <w:r>
        <w:rPr>
          <w:rFonts w:ascii="Garamond" w:hAnsi="Garamond"/>
          <w:sz w:val="22"/>
          <w:szCs w:val="22"/>
        </w:rPr>
        <w:t>1994-1998           Catholic Campus Ministry Association</w:t>
      </w:r>
    </w:p>
    <w:p w14:paraId="4968B9DB" w14:textId="77777777" w:rsidR="00987F3B" w:rsidRDefault="00987F3B" w:rsidP="00987F3B">
      <w:pPr>
        <w:tabs>
          <w:tab w:val="right" w:pos="9360"/>
        </w:tabs>
        <w:ind w:left="720"/>
        <w:rPr>
          <w:rFonts w:ascii="Garamond" w:hAnsi="Garamond"/>
          <w:sz w:val="22"/>
          <w:szCs w:val="22"/>
        </w:rPr>
      </w:pPr>
    </w:p>
    <w:p w14:paraId="51AEF288"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2001 – Present    Catholic Theology Society of America</w:t>
      </w:r>
    </w:p>
    <w:p w14:paraId="3F9B1B6E" w14:textId="7167B665" w:rsidR="00987F3B" w:rsidRDefault="00987F3B" w:rsidP="005B1675">
      <w:pPr>
        <w:numPr>
          <w:ilvl w:val="2"/>
          <w:numId w:val="24"/>
        </w:numPr>
        <w:tabs>
          <w:tab w:val="left" w:pos="720"/>
          <w:tab w:val="right" w:pos="9360"/>
        </w:tabs>
        <w:rPr>
          <w:rFonts w:ascii="Garamond" w:hAnsi="Garamond"/>
          <w:sz w:val="22"/>
          <w:szCs w:val="22"/>
        </w:rPr>
      </w:pPr>
      <w:r>
        <w:rPr>
          <w:rFonts w:ascii="Garamond" w:hAnsi="Garamond"/>
          <w:sz w:val="22"/>
          <w:szCs w:val="22"/>
        </w:rPr>
        <w:t>Co-Convener, Social Justice (2018 – Present)</w:t>
      </w:r>
    </w:p>
    <w:p w14:paraId="32CD367B" w14:textId="761E18C8" w:rsidR="0035213D" w:rsidRDefault="0035213D" w:rsidP="005B1675">
      <w:pPr>
        <w:numPr>
          <w:ilvl w:val="2"/>
          <w:numId w:val="24"/>
        </w:numPr>
        <w:tabs>
          <w:tab w:val="left" w:pos="720"/>
          <w:tab w:val="right" w:pos="9360"/>
        </w:tabs>
        <w:rPr>
          <w:rFonts w:ascii="Garamond" w:hAnsi="Garamond"/>
          <w:sz w:val="22"/>
          <w:szCs w:val="22"/>
        </w:rPr>
      </w:pPr>
      <w:r>
        <w:rPr>
          <w:rFonts w:ascii="Garamond" w:hAnsi="Garamond"/>
          <w:sz w:val="22"/>
          <w:szCs w:val="22"/>
        </w:rPr>
        <w:t>Corporate Treasurer</w:t>
      </w:r>
      <w:r w:rsidR="005B1675">
        <w:rPr>
          <w:rFonts w:ascii="Garamond" w:hAnsi="Garamond"/>
          <w:sz w:val="22"/>
          <w:szCs w:val="22"/>
        </w:rPr>
        <w:t xml:space="preserve"> &amp; Board Member</w:t>
      </w:r>
      <w:r>
        <w:rPr>
          <w:rFonts w:ascii="Garamond" w:hAnsi="Garamond"/>
          <w:sz w:val="22"/>
          <w:szCs w:val="22"/>
        </w:rPr>
        <w:t xml:space="preserve"> (2021 – Present) </w:t>
      </w:r>
    </w:p>
    <w:p w14:paraId="3C782480" w14:textId="77777777" w:rsidR="00987F3B" w:rsidRDefault="00987F3B" w:rsidP="00987F3B">
      <w:pPr>
        <w:tabs>
          <w:tab w:val="right" w:pos="9360"/>
        </w:tabs>
        <w:ind w:left="720"/>
        <w:rPr>
          <w:rFonts w:ascii="Garamond" w:hAnsi="Garamond"/>
          <w:sz w:val="22"/>
          <w:szCs w:val="22"/>
        </w:rPr>
      </w:pPr>
    </w:p>
    <w:p w14:paraId="681D1EA9" w14:textId="77777777" w:rsidR="00987F3B" w:rsidRDefault="00987F3B" w:rsidP="00987F3B">
      <w:pPr>
        <w:tabs>
          <w:tab w:val="left" w:pos="720"/>
          <w:tab w:val="right" w:pos="9360"/>
        </w:tabs>
        <w:rPr>
          <w:rFonts w:ascii="Garamond" w:hAnsi="Garamond"/>
          <w:sz w:val="22"/>
          <w:szCs w:val="22"/>
        </w:rPr>
      </w:pPr>
      <w:r>
        <w:rPr>
          <w:rFonts w:ascii="Garamond" w:hAnsi="Garamond"/>
          <w:sz w:val="22"/>
          <w:szCs w:val="22"/>
        </w:rPr>
        <w:t>2000 – Present    College Theology Society</w:t>
      </w:r>
    </w:p>
    <w:p w14:paraId="402E2345" w14:textId="77777777" w:rsidR="00987F3B" w:rsidRDefault="00987F3B" w:rsidP="005B1675">
      <w:pPr>
        <w:numPr>
          <w:ilvl w:val="2"/>
          <w:numId w:val="24"/>
        </w:numPr>
        <w:tabs>
          <w:tab w:val="left" w:pos="720"/>
          <w:tab w:val="right" w:pos="9360"/>
        </w:tabs>
        <w:rPr>
          <w:rFonts w:ascii="Garamond" w:hAnsi="Garamond"/>
          <w:sz w:val="22"/>
          <w:szCs w:val="22"/>
        </w:rPr>
      </w:pPr>
      <w:r>
        <w:rPr>
          <w:rFonts w:ascii="Garamond" w:hAnsi="Garamond"/>
          <w:sz w:val="22"/>
          <w:szCs w:val="22"/>
        </w:rPr>
        <w:t>Member, Technology Committee (2010-2015)</w:t>
      </w:r>
    </w:p>
    <w:p w14:paraId="450BDACB" w14:textId="77777777" w:rsidR="00987F3B" w:rsidRDefault="00987F3B" w:rsidP="00987F3B">
      <w:pPr>
        <w:tabs>
          <w:tab w:val="left" w:pos="720"/>
          <w:tab w:val="right" w:pos="9360"/>
        </w:tabs>
        <w:rPr>
          <w:rFonts w:ascii="Garamond" w:hAnsi="Garamond"/>
          <w:sz w:val="22"/>
          <w:szCs w:val="22"/>
        </w:rPr>
      </w:pPr>
    </w:p>
    <w:p w14:paraId="27528F47" w14:textId="77777777" w:rsidR="00712FCE" w:rsidRPr="002231F2" w:rsidRDefault="00712FCE" w:rsidP="001C3950">
      <w:pPr>
        <w:tabs>
          <w:tab w:val="right" w:pos="9360"/>
        </w:tabs>
        <w:ind w:left="720"/>
        <w:rPr>
          <w:rFonts w:ascii="Garamond" w:hAnsi="Garamond"/>
          <w:sz w:val="22"/>
          <w:szCs w:val="22"/>
        </w:rPr>
      </w:pPr>
    </w:p>
    <w:p w14:paraId="6F50FA2F" w14:textId="38A35CE5" w:rsidR="00987F3B" w:rsidRDefault="003E3099" w:rsidP="00987F3B">
      <w:pPr>
        <w:pStyle w:val="Style1"/>
        <w:tabs>
          <w:tab w:val="left" w:pos="720"/>
          <w:tab w:val="right" w:pos="9360"/>
        </w:tabs>
        <w:rPr>
          <w:rFonts w:ascii="Garamond" w:hAnsi="Garamond"/>
          <w:caps/>
          <w:spacing w:val="12"/>
          <w:sz w:val="22"/>
          <w:szCs w:val="22"/>
        </w:rPr>
      </w:pPr>
      <w:r w:rsidRPr="002231F2">
        <w:rPr>
          <w:rFonts w:ascii="Garamond" w:hAnsi="Garamond"/>
          <w:caps/>
          <w:spacing w:val="12"/>
          <w:sz w:val="22"/>
          <w:szCs w:val="22"/>
        </w:rPr>
        <w:t>Related Experience &amp; Skills</w:t>
      </w:r>
    </w:p>
    <w:p w14:paraId="109AC00F" w14:textId="77777777" w:rsidR="00987F3B" w:rsidRDefault="00987F3B" w:rsidP="00987F3B">
      <w:pPr>
        <w:pStyle w:val="NoSpacing"/>
      </w:pPr>
    </w:p>
    <w:p w14:paraId="1BC6B0FB"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2018 (November – Present):  Chaplain, Nassau County Police Chiefs Association, Garden City, NY.</w:t>
      </w:r>
    </w:p>
    <w:p w14:paraId="30804322" w14:textId="77777777" w:rsidR="00987F3B" w:rsidRDefault="00987F3B" w:rsidP="00987F3B">
      <w:pPr>
        <w:autoSpaceDE w:val="0"/>
        <w:autoSpaceDN w:val="0"/>
        <w:adjustRightInd w:val="0"/>
        <w:spacing w:line="240" w:lineRule="exact"/>
        <w:rPr>
          <w:rFonts w:ascii="Garamond" w:hAnsi="Garamond" w:cs="Arial"/>
          <w:sz w:val="22"/>
          <w:szCs w:val="22"/>
        </w:rPr>
      </w:pPr>
    </w:p>
    <w:p w14:paraId="439C40CC"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2014 (December – Present):  Chaplain, Old Westbury Police Department, Old Westbury, NY.</w:t>
      </w:r>
    </w:p>
    <w:p w14:paraId="5C6EBCF5" w14:textId="77777777" w:rsidR="00987F3B" w:rsidRDefault="00987F3B" w:rsidP="00987F3B">
      <w:pPr>
        <w:autoSpaceDE w:val="0"/>
        <w:autoSpaceDN w:val="0"/>
        <w:adjustRightInd w:val="0"/>
        <w:spacing w:line="240" w:lineRule="exact"/>
        <w:rPr>
          <w:rFonts w:ascii="Garamond" w:hAnsi="Garamond" w:cs="Arial"/>
          <w:sz w:val="22"/>
          <w:szCs w:val="22"/>
        </w:rPr>
      </w:pPr>
    </w:p>
    <w:p w14:paraId="1F53DD98" w14:textId="1FD42F75"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2009 (December – </w:t>
      </w:r>
      <w:r w:rsidR="0035213D">
        <w:rPr>
          <w:rFonts w:ascii="Garamond" w:hAnsi="Garamond" w:cs="Arial"/>
          <w:sz w:val="22"/>
          <w:szCs w:val="22"/>
        </w:rPr>
        <w:t>2019</w:t>
      </w:r>
      <w:r>
        <w:rPr>
          <w:rFonts w:ascii="Garamond" w:hAnsi="Garamond" w:cs="Arial"/>
          <w:sz w:val="22"/>
          <w:szCs w:val="22"/>
        </w:rPr>
        <w:t xml:space="preserve">):  Religious Superior, Vincentian Community, Murray House, St. John’s University, </w:t>
      </w:r>
    </w:p>
    <w:p w14:paraId="6F68DAD8" w14:textId="77777777" w:rsidR="00987F3B" w:rsidRDefault="00987F3B" w:rsidP="00987F3B">
      <w:pPr>
        <w:autoSpaceDE w:val="0"/>
        <w:autoSpaceDN w:val="0"/>
        <w:adjustRightInd w:val="0"/>
        <w:spacing w:line="240" w:lineRule="exact"/>
        <w:ind w:firstLine="720"/>
        <w:rPr>
          <w:rFonts w:ascii="Garamond" w:hAnsi="Garamond" w:cs="Arial"/>
          <w:sz w:val="22"/>
          <w:szCs w:val="22"/>
        </w:rPr>
      </w:pPr>
      <w:r>
        <w:rPr>
          <w:rFonts w:ascii="Garamond" w:hAnsi="Garamond" w:cs="Arial"/>
          <w:sz w:val="22"/>
          <w:szCs w:val="22"/>
        </w:rPr>
        <w:t>Jamaica, NY.</w:t>
      </w:r>
    </w:p>
    <w:p w14:paraId="24A08D60" w14:textId="77777777" w:rsidR="00987F3B" w:rsidRDefault="00987F3B" w:rsidP="00987F3B">
      <w:pPr>
        <w:autoSpaceDE w:val="0"/>
        <w:autoSpaceDN w:val="0"/>
        <w:adjustRightInd w:val="0"/>
        <w:spacing w:line="240" w:lineRule="exact"/>
        <w:rPr>
          <w:rFonts w:ascii="Garamond" w:hAnsi="Garamond" w:cs="Arial"/>
          <w:sz w:val="22"/>
          <w:szCs w:val="22"/>
        </w:rPr>
      </w:pPr>
    </w:p>
    <w:p w14:paraId="3E5C6DEC"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2009 (September to November):  Treasurer, Vincentian Community, Murray House, St. John’s University, </w:t>
      </w:r>
    </w:p>
    <w:p w14:paraId="7AF1CC99" w14:textId="77777777" w:rsidR="00987F3B" w:rsidRDefault="00987F3B" w:rsidP="00987F3B">
      <w:pPr>
        <w:autoSpaceDE w:val="0"/>
        <w:autoSpaceDN w:val="0"/>
        <w:adjustRightInd w:val="0"/>
        <w:spacing w:line="240" w:lineRule="exact"/>
        <w:ind w:firstLine="720"/>
        <w:rPr>
          <w:rFonts w:ascii="Garamond" w:hAnsi="Garamond" w:cs="Arial"/>
          <w:sz w:val="22"/>
          <w:szCs w:val="22"/>
        </w:rPr>
      </w:pPr>
      <w:r>
        <w:rPr>
          <w:rFonts w:ascii="Garamond" w:hAnsi="Garamond" w:cs="Arial"/>
          <w:sz w:val="22"/>
          <w:szCs w:val="22"/>
        </w:rPr>
        <w:t>Jamaica, NY.</w:t>
      </w:r>
    </w:p>
    <w:p w14:paraId="29430FEE" w14:textId="77777777" w:rsidR="00987F3B" w:rsidRDefault="00987F3B" w:rsidP="00987F3B">
      <w:pPr>
        <w:autoSpaceDE w:val="0"/>
        <w:autoSpaceDN w:val="0"/>
        <w:adjustRightInd w:val="0"/>
        <w:spacing w:line="240" w:lineRule="exact"/>
        <w:rPr>
          <w:rFonts w:ascii="Garamond" w:hAnsi="Garamond" w:cs="Arial"/>
          <w:sz w:val="22"/>
          <w:szCs w:val="22"/>
        </w:rPr>
      </w:pPr>
    </w:p>
    <w:p w14:paraId="0CC6EB2A" w14:textId="02C33DBF"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2007 – 2009:  Vice-Rector/Treasurer, Casa San Vicente House of Formation, Jamaica, NY.</w:t>
      </w:r>
    </w:p>
    <w:p w14:paraId="46386B98" w14:textId="77777777" w:rsidR="00987F3B" w:rsidRDefault="00987F3B" w:rsidP="00987F3B">
      <w:pPr>
        <w:autoSpaceDE w:val="0"/>
        <w:autoSpaceDN w:val="0"/>
        <w:adjustRightInd w:val="0"/>
        <w:spacing w:line="240" w:lineRule="exact"/>
        <w:rPr>
          <w:rFonts w:ascii="Garamond" w:hAnsi="Garamond" w:cs="Arial"/>
          <w:sz w:val="22"/>
          <w:szCs w:val="22"/>
        </w:rPr>
      </w:pPr>
    </w:p>
    <w:p w14:paraId="7D848F0A"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2004 – 2007:  Assistant Religious Superior, Vincentian Residence Community, St. John’s University, Jamaica, </w:t>
      </w:r>
    </w:p>
    <w:p w14:paraId="250273C5" w14:textId="77777777" w:rsidR="00AA18E0" w:rsidRDefault="00987F3B" w:rsidP="00AA18E0">
      <w:pPr>
        <w:autoSpaceDE w:val="0"/>
        <w:autoSpaceDN w:val="0"/>
        <w:adjustRightInd w:val="0"/>
        <w:spacing w:line="240" w:lineRule="exact"/>
        <w:ind w:firstLine="720"/>
        <w:rPr>
          <w:rFonts w:ascii="Garamond" w:hAnsi="Garamond" w:cs="Arial"/>
          <w:sz w:val="22"/>
          <w:szCs w:val="22"/>
        </w:rPr>
      </w:pPr>
      <w:r>
        <w:rPr>
          <w:rFonts w:ascii="Garamond" w:hAnsi="Garamond" w:cs="Arial"/>
          <w:sz w:val="22"/>
          <w:szCs w:val="22"/>
        </w:rPr>
        <w:t>NY.</w:t>
      </w:r>
    </w:p>
    <w:p w14:paraId="69D0CA9B" w14:textId="77777777" w:rsidR="00AA18E0" w:rsidRDefault="00AA18E0" w:rsidP="00AA18E0">
      <w:pPr>
        <w:autoSpaceDE w:val="0"/>
        <w:autoSpaceDN w:val="0"/>
        <w:adjustRightInd w:val="0"/>
        <w:spacing w:line="240" w:lineRule="exact"/>
        <w:ind w:left="720" w:hanging="720"/>
        <w:rPr>
          <w:rFonts w:ascii="Garamond" w:hAnsi="Garamond" w:cs="Arial"/>
          <w:sz w:val="22"/>
          <w:szCs w:val="22"/>
        </w:rPr>
      </w:pPr>
    </w:p>
    <w:p w14:paraId="50CDBCF2" w14:textId="77777777" w:rsidR="00AA18E0" w:rsidRDefault="00AA18E0" w:rsidP="00AA18E0">
      <w:pPr>
        <w:autoSpaceDE w:val="0"/>
        <w:autoSpaceDN w:val="0"/>
        <w:adjustRightInd w:val="0"/>
        <w:spacing w:line="240" w:lineRule="exact"/>
        <w:ind w:left="720" w:hanging="720"/>
        <w:rPr>
          <w:rFonts w:ascii="Garamond" w:hAnsi="Garamond" w:cs="Arial"/>
          <w:sz w:val="22"/>
          <w:szCs w:val="22"/>
        </w:rPr>
      </w:pPr>
      <w:r>
        <w:rPr>
          <w:rFonts w:ascii="Garamond" w:hAnsi="Garamond"/>
          <w:sz w:val="22"/>
          <w:szCs w:val="22"/>
        </w:rPr>
        <w:t xml:space="preserve">2000 (May):  </w:t>
      </w:r>
      <w:r w:rsidRPr="00AA18E0">
        <w:rPr>
          <w:rFonts w:ascii="Garamond" w:hAnsi="Garamond"/>
          <w:sz w:val="22"/>
          <w:szCs w:val="22"/>
        </w:rPr>
        <w:t xml:space="preserve">“In Paul’s Footsteps,” an intensive onsite study tour of the cities in Greece and Macedonia where the Christian apostle Paul of Tarsus engaged in missionary work (Corinth, Cenchreae, </w:t>
      </w:r>
      <w:r w:rsidRPr="00AA18E0">
        <w:rPr>
          <w:rFonts w:ascii="Garamond" w:hAnsi="Garamond"/>
          <w:sz w:val="22"/>
          <w:szCs w:val="22"/>
        </w:rPr>
        <w:lastRenderedPageBreak/>
        <w:t>Thessaloniki, Philippi, Athens) and sites of historical value (e.g., Isthmia, Olympia, Mycenae, Epiauros, Delphi, Meteora, Vergina, Pella).</w:t>
      </w:r>
    </w:p>
    <w:p w14:paraId="61E2C8EB" w14:textId="77777777" w:rsidR="00AA18E0" w:rsidRDefault="00AA18E0" w:rsidP="00AA18E0">
      <w:pPr>
        <w:autoSpaceDE w:val="0"/>
        <w:autoSpaceDN w:val="0"/>
        <w:adjustRightInd w:val="0"/>
        <w:spacing w:line="240" w:lineRule="exact"/>
        <w:ind w:left="720" w:hanging="720"/>
        <w:rPr>
          <w:rFonts w:ascii="Garamond" w:hAnsi="Garamond" w:cs="Arial"/>
          <w:sz w:val="22"/>
          <w:szCs w:val="22"/>
        </w:rPr>
      </w:pPr>
    </w:p>
    <w:p w14:paraId="7DC261D7" w14:textId="77777777" w:rsidR="00AA18E0" w:rsidRDefault="00AA18E0" w:rsidP="00AA18E0">
      <w:pPr>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 xml:space="preserve">1998 – 2003:  </w:t>
      </w:r>
      <w:r w:rsidRPr="006E5133">
        <w:rPr>
          <w:rFonts w:ascii="Garamond" w:hAnsi="Garamond"/>
          <w:bCs/>
          <w:sz w:val="22"/>
          <w:szCs w:val="22"/>
        </w:rPr>
        <w:t>Substituted when needed for undergraduate courses:  Psychology and Religion; The Body &amp; Human Relationships: Divergent Meanings, Conflicting Values; Wellness, Disease and Aids in Cross-</w:t>
      </w:r>
      <w:r w:rsidRPr="006E5133">
        <w:rPr>
          <w:rFonts w:ascii="Garamond" w:hAnsi="Garamond"/>
          <w:sz w:val="22"/>
          <w:szCs w:val="22"/>
        </w:rPr>
        <w:t>Cultural Perspective; DePaul University (Chicago, IL)</w:t>
      </w:r>
      <w:r>
        <w:rPr>
          <w:rFonts w:ascii="Garamond" w:hAnsi="Garamond"/>
          <w:sz w:val="22"/>
          <w:szCs w:val="22"/>
        </w:rPr>
        <w:t>.</w:t>
      </w:r>
    </w:p>
    <w:p w14:paraId="506CF9B9" w14:textId="77777777" w:rsidR="00AA18E0" w:rsidRDefault="00AA18E0" w:rsidP="00AA18E0">
      <w:pPr>
        <w:autoSpaceDE w:val="0"/>
        <w:autoSpaceDN w:val="0"/>
        <w:adjustRightInd w:val="0"/>
        <w:spacing w:line="240" w:lineRule="exact"/>
        <w:ind w:left="720" w:hanging="720"/>
        <w:rPr>
          <w:rFonts w:ascii="Garamond" w:hAnsi="Garamond" w:cs="Arial"/>
          <w:sz w:val="22"/>
          <w:szCs w:val="22"/>
        </w:rPr>
      </w:pPr>
    </w:p>
    <w:p w14:paraId="79C963A1" w14:textId="7FB507AB" w:rsidR="00AA18E0" w:rsidRDefault="00AA18E0" w:rsidP="00AA18E0">
      <w:pPr>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 xml:space="preserve">1998 – 2003:  </w:t>
      </w:r>
      <w:r w:rsidRPr="006E5133">
        <w:rPr>
          <w:rFonts w:ascii="Garamond" w:hAnsi="Garamond"/>
          <w:sz w:val="22"/>
          <w:szCs w:val="22"/>
        </w:rPr>
        <w:t xml:space="preserve">Substituted when needed for undergraduate course:  </w:t>
      </w:r>
      <w:r w:rsidRPr="006E5133">
        <w:rPr>
          <w:rFonts w:ascii="Garamond" w:hAnsi="Garamond"/>
          <w:iCs/>
          <w:sz w:val="22"/>
          <w:szCs w:val="22"/>
        </w:rPr>
        <w:t>Business and Christian Theology</w:t>
      </w:r>
      <w:r w:rsidRPr="006E5133">
        <w:rPr>
          <w:rFonts w:ascii="Garamond" w:hAnsi="Garamond"/>
          <w:sz w:val="22"/>
          <w:szCs w:val="22"/>
        </w:rPr>
        <w:t>; Loyola University Chicago (Chicago, IL</w:t>
      </w:r>
      <w:r>
        <w:rPr>
          <w:rFonts w:ascii="Garamond" w:hAnsi="Garamond"/>
          <w:sz w:val="22"/>
          <w:szCs w:val="22"/>
        </w:rPr>
        <w:t>).</w:t>
      </w:r>
    </w:p>
    <w:p w14:paraId="329BE5EF" w14:textId="77777777" w:rsidR="00987F3B" w:rsidRDefault="00987F3B" w:rsidP="00987F3B">
      <w:pPr>
        <w:autoSpaceDE w:val="0"/>
        <w:autoSpaceDN w:val="0"/>
        <w:adjustRightInd w:val="0"/>
        <w:spacing w:line="240" w:lineRule="exact"/>
        <w:rPr>
          <w:rFonts w:ascii="Garamond" w:hAnsi="Garamond" w:cs="Arial"/>
          <w:sz w:val="22"/>
          <w:szCs w:val="22"/>
        </w:rPr>
      </w:pPr>
    </w:p>
    <w:p w14:paraId="21D0DC31"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1995 – 1998:  Treasurer, Vincentian Community, Meade Hall, Niagara University, Niagara University, NY. </w:t>
      </w:r>
    </w:p>
    <w:p w14:paraId="649BF986" w14:textId="77777777" w:rsidR="00987F3B" w:rsidRDefault="00987F3B" w:rsidP="00987F3B">
      <w:pPr>
        <w:autoSpaceDE w:val="0"/>
        <w:autoSpaceDN w:val="0"/>
        <w:adjustRightInd w:val="0"/>
        <w:spacing w:line="240" w:lineRule="exact"/>
        <w:rPr>
          <w:rFonts w:ascii="Garamond" w:hAnsi="Garamond" w:cs="Arial"/>
          <w:sz w:val="22"/>
          <w:szCs w:val="22"/>
        </w:rPr>
      </w:pPr>
    </w:p>
    <w:p w14:paraId="4EC06C96"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1994 – 1998:  Campus Minister for Liturgy and Spirituality, Niagara University, NY.</w:t>
      </w:r>
    </w:p>
    <w:p w14:paraId="47128757" w14:textId="77777777" w:rsidR="00987F3B" w:rsidRDefault="00987F3B" w:rsidP="00987F3B">
      <w:pPr>
        <w:autoSpaceDE w:val="0"/>
        <w:autoSpaceDN w:val="0"/>
        <w:adjustRightInd w:val="0"/>
        <w:spacing w:line="240" w:lineRule="exact"/>
        <w:rPr>
          <w:rFonts w:ascii="Garamond" w:hAnsi="Garamond" w:cs="Arial"/>
          <w:sz w:val="22"/>
          <w:szCs w:val="22"/>
        </w:rPr>
      </w:pPr>
    </w:p>
    <w:p w14:paraId="2095DCEE"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1992 – 1994:  Parochial Vicar and Director of Religious Education, Immaculate Conception Roman Catholic </w:t>
      </w:r>
    </w:p>
    <w:p w14:paraId="304962D0" w14:textId="77777777" w:rsidR="00987F3B" w:rsidRDefault="00987F3B" w:rsidP="00987F3B">
      <w:pPr>
        <w:autoSpaceDE w:val="0"/>
        <w:autoSpaceDN w:val="0"/>
        <w:adjustRightInd w:val="0"/>
        <w:spacing w:line="240" w:lineRule="exact"/>
        <w:ind w:firstLine="720"/>
        <w:rPr>
          <w:rFonts w:ascii="Garamond" w:hAnsi="Garamond" w:cs="Arial"/>
          <w:sz w:val="22"/>
          <w:szCs w:val="22"/>
        </w:rPr>
      </w:pPr>
      <w:r>
        <w:rPr>
          <w:rFonts w:ascii="Garamond" w:hAnsi="Garamond" w:cs="Arial"/>
          <w:sz w:val="22"/>
          <w:szCs w:val="22"/>
        </w:rPr>
        <w:t>Church, Philadelphia, PA.</w:t>
      </w:r>
    </w:p>
    <w:p w14:paraId="0A60A2ED" w14:textId="77777777" w:rsidR="00987F3B" w:rsidRDefault="00987F3B" w:rsidP="00987F3B">
      <w:pPr>
        <w:autoSpaceDE w:val="0"/>
        <w:autoSpaceDN w:val="0"/>
        <w:adjustRightInd w:val="0"/>
        <w:spacing w:line="240" w:lineRule="exact"/>
        <w:rPr>
          <w:rFonts w:ascii="Garamond" w:hAnsi="Garamond" w:cs="Arial"/>
          <w:sz w:val="22"/>
          <w:szCs w:val="22"/>
        </w:rPr>
      </w:pPr>
    </w:p>
    <w:p w14:paraId="38571E03"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1992 (May to August):  Pastor </w:t>
      </w:r>
      <w:r>
        <w:rPr>
          <w:rFonts w:ascii="Garamond" w:hAnsi="Garamond" w:cs="Arial"/>
          <w:i/>
          <w:sz w:val="22"/>
          <w:szCs w:val="22"/>
        </w:rPr>
        <w:t>Pro-Tem</w:t>
      </w:r>
      <w:r>
        <w:rPr>
          <w:rFonts w:ascii="Garamond" w:hAnsi="Garamond" w:cs="Arial"/>
          <w:sz w:val="22"/>
          <w:szCs w:val="22"/>
        </w:rPr>
        <w:t>, St. John the Apostle Roman Catholic Church, Alexander City, AL.</w:t>
      </w:r>
    </w:p>
    <w:p w14:paraId="0127309C" w14:textId="77777777" w:rsidR="00987F3B" w:rsidRDefault="00987F3B" w:rsidP="00987F3B">
      <w:pPr>
        <w:autoSpaceDE w:val="0"/>
        <w:autoSpaceDN w:val="0"/>
        <w:adjustRightInd w:val="0"/>
        <w:spacing w:line="240" w:lineRule="exact"/>
        <w:rPr>
          <w:rFonts w:ascii="Garamond" w:hAnsi="Garamond" w:cs="Arial"/>
          <w:sz w:val="22"/>
          <w:szCs w:val="22"/>
        </w:rPr>
      </w:pPr>
    </w:p>
    <w:p w14:paraId="57808A24"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1991 – 1992:  Prison Minister, Nassau County Correctional Center, East Meadow, NY.</w:t>
      </w:r>
    </w:p>
    <w:p w14:paraId="79406D21" w14:textId="77777777" w:rsidR="00987F3B" w:rsidRDefault="00987F3B" w:rsidP="00987F3B">
      <w:pPr>
        <w:autoSpaceDE w:val="0"/>
        <w:autoSpaceDN w:val="0"/>
        <w:adjustRightInd w:val="0"/>
        <w:spacing w:line="240" w:lineRule="exact"/>
        <w:rPr>
          <w:rFonts w:ascii="Garamond" w:hAnsi="Garamond" w:cs="Arial"/>
          <w:sz w:val="22"/>
          <w:szCs w:val="22"/>
        </w:rPr>
      </w:pPr>
    </w:p>
    <w:p w14:paraId="37A77F6D"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1991 (May to August):  Associate Chaplain, Providence Hospital, Washington, DC.</w:t>
      </w:r>
    </w:p>
    <w:p w14:paraId="2FD05CEE" w14:textId="77777777" w:rsidR="00987F3B" w:rsidRDefault="00987F3B" w:rsidP="00987F3B">
      <w:pPr>
        <w:autoSpaceDE w:val="0"/>
        <w:autoSpaceDN w:val="0"/>
        <w:adjustRightInd w:val="0"/>
        <w:spacing w:line="240" w:lineRule="exact"/>
        <w:rPr>
          <w:rFonts w:ascii="Garamond" w:hAnsi="Garamond" w:cs="Arial"/>
          <w:sz w:val="22"/>
          <w:szCs w:val="22"/>
        </w:rPr>
      </w:pPr>
    </w:p>
    <w:p w14:paraId="6789D240"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1990 – 1991:  Social Outreach Minister, PRONTO Hispanic Ministries, Inc., Brentwood, NY.</w:t>
      </w:r>
    </w:p>
    <w:p w14:paraId="2D53DF81" w14:textId="77777777" w:rsidR="00987F3B" w:rsidRDefault="00987F3B" w:rsidP="00987F3B">
      <w:pPr>
        <w:autoSpaceDE w:val="0"/>
        <w:autoSpaceDN w:val="0"/>
        <w:adjustRightInd w:val="0"/>
        <w:spacing w:line="240" w:lineRule="exact"/>
        <w:rPr>
          <w:rFonts w:ascii="Garamond" w:hAnsi="Garamond" w:cs="Arial"/>
          <w:sz w:val="22"/>
          <w:szCs w:val="22"/>
        </w:rPr>
      </w:pPr>
    </w:p>
    <w:p w14:paraId="05B2342E"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1989 – 1990:  Associate Coordinator, Beginnings and Beyond Divorced and Separated Outreach, Allentown, </w:t>
      </w:r>
    </w:p>
    <w:p w14:paraId="208873CC" w14:textId="77777777" w:rsidR="00987F3B" w:rsidRDefault="00987F3B" w:rsidP="00987F3B">
      <w:pPr>
        <w:autoSpaceDE w:val="0"/>
        <w:autoSpaceDN w:val="0"/>
        <w:adjustRightInd w:val="0"/>
        <w:spacing w:line="240" w:lineRule="exact"/>
        <w:ind w:firstLine="720"/>
        <w:rPr>
          <w:rFonts w:ascii="Garamond" w:hAnsi="Garamond" w:cs="Arial"/>
          <w:sz w:val="22"/>
          <w:szCs w:val="22"/>
        </w:rPr>
      </w:pPr>
      <w:r>
        <w:rPr>
          <w:rFonts w:ascii="Garamond" w:hAnsi="Garamond" w:cs="Arial"/>
          <w:sz w:val="22"/>
          <w:szCs w:val="22"/>
        </w:rPr>
        <w:t>PA.</w:t>
      </w:r>
    </w:p>
    <w:p w14:paraId="2DCF1D98" w14:textId="77777777" w:rsidR="00987F3B" w:rsidRDefault="00987F3B" w:rsidP="00987F3B">
      <w:pPr>
        <w:autoSpaceDE w:val="0"/>
        <w:autoSpaceDN w:val="0"/>
        <w:adjustRightInd w:val="0"/>
        <w:spacing w:line="240" w:lineRule="exact"/>
        <w:rPr>
          <w:rFonts w:ascii="Garamond" w:hAnsi="Garamond" w:cs="Arial"/>
          <w:sz w:val="22"/>
          <w:szCs w:val="22"/>
        </w:rPr>
      </w:pPr>
    </w:p>
    <w:p w14:paraId="7DAF2ACE"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1988 – 1989:  Social Outreach Minister, Immaculate Conception Roman Catholic Church, Philadelphia, PA.</w:t>
      </w:r>
    </w:p>
    <w:p w14:paraId="440A11D4" w14:textId="77777777" w:rsidR="00987F3B" w:rsidRDefault="00987F3B" w:rsidP="00987F3B">
      <w:pPr>
        <w:autoSpaceDE w:val="0"/>
        <w:autoSpaceDN w:val="0"/>
        <w:adjustRightInd w:val="0"/>
        <w:spacing w:line="240" w:lineRule="exact"/>
        <w:rPr>
          <w:rFonts w:ascii="Garamond" w:hAnsi="Garamond" w:cs="Arial"/>
          <w:sz w:val="22"/>
          <w:szCs w:val="22"/>
        </w:rPr>
      </w:pPr>
    </w:p>
    <w:p w14:paraId="515AC88F"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1988 (May to August):  Youth Minister, St. John the Baptist Roman Catholic Church, Brooklyn, NY.</w:t>
      </w:r>
    </w:p>
    <w:p w14:paraId="22CCE7EC" w14:textId="77777777" w:rsidR="00987F3B" w:rsidRDefault="00987F3B" w:rsidP="00987F3B">
      <w:pPr>
        <w:autoSpaceDE w:val="0"/>
        <w:autoSpaceDN w:val="0"/>
        <w:adjustRightInd w:val="0"/>
        <w:spacing w:line="240" w:lineRule="exact"/>
        <w:rPr>
          <w:rFonts w:ascii="Garamond" w:hAnsi="Garamond" w:cs="Arial"/>
          <w:sz w:val="22"/>
          <w:szCs w:val="22"/>
        </w:rPr>
      </w:pPr>
    </w:p>
    <w:p w14:paraId="29EA17A3"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1998 – 2001:  Board Member:  Ethics Committee, Saint Joseph Hospital, Chicago, IL. </w:t>
      </w:r>
    </w:p>
    <w:p w14:paraId="149985F5" w14:textId="77777777" w:rsidR="00987F3B" w:rsidRDefault="00987F3B" w:rsidP="00987F3B">
      <w:pPr>
        <w:autoSpaceDE w:val="0"/>
        <w:autoSpaceDN w:val="0"/>
        <w:adjustRightInd w:val="0"/>
        <w:spacing w:line="240" w:lineRule="exact"/>
        <w:rPr>
          <w:rFonts w:ascii="Garamond" w:hAnsi="Garamond" w:cs="Arial"/>
          <w:sz w:val="22"/>
          <w:szCs w:val="22"/>
        </w:rPr>
      </w:pPr>
    </w:p>
    <w:p w14:paraId="3928B656" w14:textId="49718E9E" w:rsidR="00987F3B" w:rsidRPr="00DA5836" w:rsidRDefault="00987F3B" w:rsidP="00DA5836">
      <w:pPr>
        <w:autoSpaceDE w:val="0"/>
        <w:autoSpaceDN w:val="0"/>
        <w:adjustRightInd w:val="0"/>
        <w:spacing w:line="240" w:lineRule="exact"/>
        <w:rPr>
          <w:rFonts w:ascii="Garamond" w:hAnsi="Garamond" w:cs="Arial"/>
          <w:sz w:val="22"/>
          <w:szCs w:val="22"/>
        </w:rPr>
      </w:pPr>
      <w:r>
        <w:rPr>
          <w:rFonts w:ascii="Garamond" w:hAnsi="Garamond" w:cs="Arial"/>
          <w:sz w:val="22"/>
          <w:szCs w:val="22"/>
        </w:rPr>
        <w:t>1987 – 1988:  Campus Minister, Kutztown State University, Kutztown, PA.</w:t>
      </w:r>
    </w:p>
    <w:p w14:paraId="4ECA3024" w14:textId="77777777" w:rsidR="00AA18E0" w:rsidRDefault="00AA18E0" w:rsidP="000F50CE">
      <w:pPr>
        <w:pStyle w:val="ListParagraph"/>
        <w:ind w:hanging="720"/>
        <w:rPr>
          <w:rFonts w:ascii="Garamond" w:hAnsi="Garamond"/>
          <w:sz w:val="22"/>
          <w:szCs w:val="22"/>
        </w:rPr>
      </w:pPr>
    </w:p>
    <w:p w14:paraId="57BC4802" w14:textId="77777777" w:rsidR="00987F3B" w:rsidRDefault="00987F3B" w:rsidP="00987F3B">
      <w:pPr>
        <w:tabs>
          <w:tab w:val="right" w:pos="9360"/>
        </w:tabs>
        <w:ind w:left="720"/>
        <w:jc w:val="center"/>
        <w:rPr>
          <w:rFonts w:ascii="Garamond" w:hAnsi="Garamond"/>
          <w:sz w:val="22"/>
          <w:szCs w:val="22"/>
        </w:rPr>
      </w:pPr>
    </w:p>
    <w:p w14:paraId="6D2364D1" w14:textId="77777777" w:rsidR="00987F3B" w:rsidRDefault="00987F3B" w:rsidP="00987F3B">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t>Media APpearances</w:t>
      </w:r>
    </w:p>
    <w:p w14:paraId="01DF9BF1" w14:textId="77777777" w:rsidR="00987F3B" w:rsidRDefault="00987F3B" w:rsidP="00987F3B">
      <w:pPr>
        <w:tabs>
          <w:tab w:val="right" w:pos="9360"/>
        </w:tabs>
        <w:ind w:left="720"/>
        <w:jc w:val="center"/>
        <w:rPr>
          <w:rFonts w:ascii="Garamond" w:hAnsi="Garamond"/>
          <w:sz w:val="22"/>
          <w:szCs w:val="22"/>
        </w:rPr>
      </w:pPr>
    </w:p>
    <w:p w14:paraId="7A6E2352" w14:textId="77777777" w:rsidR="00987F3B" w:rsidRDefault="00987F3B" w:rsidP="00987F3B">
      <w:pPr>
        <w:autoSpaceDE w:val="0"/>
        <w:autoSpaceDN w:val="0"/>
        <w:adjustRightInd w:val="0"/>
        <w:spacing w:line="240" w:lineRule="exact"/>
        <w:rPr>
          <w:rFonts w:ascii="Garamond" w:hAnsi="Garamond" w:cs="Arial"/>
          <w:sz w:val="22"/>
          <w:szCs w:val="22"/>
        </w:rPr>
      </w:pPr>
      <w:r>
        <w:rPr>
          <w:rFonts w:ascii="Garamond" w:hAnsi="Garamond" w:cs="Arial"/>
          <w:sz w:val="22"/>
          <w:szCs w:val="22"/>
        </w:rPr>
        <w:t xml:space="preserve">2013 (September 21):  Invited interview with Arise TV to discuss the initial moves by Pope Francis in moral </w:t>
      </w:r>
    </w:p>
    <w:p w14:paraId="6E4DF886" w14:textId="77777777" w:rsidR="00987F3B" w:rsidRDefault="00987F3B" w:rsidP="00987F3B">
      <w:pPr>
        <w:autoSpaceDE w:val="0"/>
        <w:autoSpaceDN w:val="0"/>
        <w:adjustRightInd w:val="0"/>
        <w:spacing w:line="240" w:lineRule="exact"/>
        <w:ind w:firstLine="720"/>
        <w:rPr>
          <w:rFonts w:ascii="Garamond" w:hAnsi="Garamond" w:cs="Arial"/>
          <w:sz w:val="22"/>
          <w:szCs w:val="22"/>
        </w:rPr>
      </w:pPr>
      <w:r>
        <w:rPr>
          <w:rFonts w:ascii="Garamond" w:hAnsi="Garamond" w:cs="Arial"/>
          <w:sz w:val="22"/>
          <w:szCs w:val="22"/>
        </w:rPr>
        <w:t xml:space="preserve">theology. </w:t>
      </w:r>
    </w:p>
    <w:p w14:paraId="404427A3" w14:textId="77777777" w:rsidR="00987F3B" w:rsidRDefault="00987F3B" w:rsidP="00987F3B">
      <w:pPr>
        <w:autoSpaceDE w:val="0"/>
        <w:autoSpaceDN w:val="0"/>
        <w:adjustRightInd w:val="0"/>
        <w:spacing w:line="240" w:lineRule="exact"/>
        <w:rPr>
          <w:rFonts w:ascii="Garamond" w:hAnsi="Garamond" w:cs="Arial"/>
          <w:sz w:val="22"/>
          <w:szCs w:val="22"/>
        </w:rPr>
      </w:pPr>
    </w:p>
    <w:p w14:paraId="11B174E7" w14:textId="11508F2A" w:rsidR="00987F3B" w:rsidRDefault="00987F3B" w:rsidP="00987F3B">
      <w:pPr>
        <w:autoSpaceDE w:val="0"/>
        <w:autoSpaceDN w:val="0"/>
        <w:adjustRightInd w:val="0"/>
        <w:spacing w:line="240" w:lineRule="exact"/>
        <w:ind w:left="720" w:hanging="720"/>
        <w:rPr>
          <w:rFonts w:ascii="Garamond" w:hAnsi="Garamond" w:cs="Arial"/>
          <w:sz w:val="22"/>
          <w:szCs w:val="22"/>
        </w:rPr>
      </w:pPr>
      <w:r>
        <w:rPr>
          <w:rFonts w:ascii="Garamond" w:hAnsi="Garamond" w:cs="Arial"/>
          <w:sz w:val="22"/>
          <w:szCs w:val="22"/>
        </w:rPr>
        <w:t>2011 (April 18):  Invited interview with NET, the Diocese of Brooklyn’s cable television network,</w:t>
      </w:r>
      <w:r>
        <w:rPr>
          <w:rFonts w:ascii="Garamond" w:hAnsi="Garamond" w:cs="Arial"/>
          <w:i/>
          <w:iCs/>
          <w:sz w:val="22"/>
          <w:szCs w:val="22"/>
        </w:rPr>
        <w:t xml:space="preserve"> </w:t>
      </w:r>
      <w:r>
        <w:rPr>
          <w:rFonts w:ascii="Garamond" w:hAnsi="Garamond" w:cs="Arial"/>
          <w:sz w:val="22"/>
          <w:szCs w:val="22"/>
        </w:rPr>
        <w:t xml:space="preserve">for a television program on theology, labor, and work.  </w:t>
      </w:r>
    </w:p>
    <w:p w14:paraId="5FDE8FD7" w14:textId="77777777" w:rsidR="00987F3B" w:rsidRDefault="00987F3B" w:rsidP="00987F3B">
      <w:pPr>
        <w:autoSpaceDE w:val="0"/>
        <w:autoSpaceDN w:val="0"/>
        <w:adjustRightInd w:val="0"/>
        <w:spacing w:line="240" w:lineRule="exact"/>
        <w:rPr>
          <w:rFonts w:ascii="Garamond" w:hAnsi="Garamond" w:cs="Arial"/>
          <w:sz w:val="22"/>
          <w:szCs w:val="22"/>
        </w:rPr>
      </w:pPr>
    </w:p>
    <w:p w14:paraId="51D9B612" w14:textId="77777777" w:rsidR="0038581E" w:rsidRDefault="0038581E">
      <w:pPr>
        <w:rPr>
          <w:rFonts w:ascii="Garamond" w:hAnsi="Garamond"/>
          <w:b/>
          <w:bCs/>
          <w:caps/>
          <w:spacing w:val="12"/>
          <w:sz w:val="22"/>
          <w:szCs w:val="22"/>
        </w:rPr>
      </w:pPr>
      <w:r>
        <w:rPr>
          <w:rFonts w:ascii="Garamond" w:hAnsi="Garamond"/>
          <w:caps/>
          <w:spacing w:val="12"/>
          <w:sz w:val="22"/>
          <w:szCs w:val="22"/>
        </w:rPr>
        <w:br w:type="page"/>
      </w:r>
    </w:p>
    <w:p w14:paraId="293F9ACD" w14:textId="3D647498" w:rsidR="00430CE9" w:rsidRDefault="00430CE9" w:rsidP="00430CE9">
      <w:pPr>
        <w:pStyle w:val="Style1"/>
        <w:tabs>
          <w:tab w:val="left" w:pos="720"/>
          <w:tab w:val="right" w:pos="9360"/>
        </w:tabs>
        <w:rPr>
          <w:rFonts w:ascii="Garamond" w:hAnsi="Garamond"/>
          <w:caps/>
          <w:spacing w:val="12"/>
          <w:sz w:val="22"/>
          <w:szCs w:val="22"/>
        </w:rPr>
      </w:pPr>
      <w:r>
        <w:rPr>
          <w:rFonts w:ascii="Garamond" w:hAnsi="Garamond"/>
          <w:caps/>
          <w:spacing w:val="12"/>
          <w:sz w:val="22"/>
          <w:szCs w:val="22"/>
        </w:rPr>
        <w:lastRenderedPageBreak/>
        <w:t>References</w:t>
      </w:r>
    </w:p>
    <w:p w14:paraId="0C6D8488" w14:textId="048D0F49" w:rsidR="00F61316" w:rsidRDefault="00F61316" w:rsidP="00DA11B9">
      <w:pPr>
        <w:rPr>
          <w:rFonts w:ascii="Garamond" w:hAnsi="Garamond"/>
          <w:sz w:val="22"/>
          <w:szCs w:val="22"/>
        </w:rPr>
      </w:pPr>
    </w:p>
    <w:p w14:paraId="32900CA8" w14:textId="6F1B796C" w:rsidR="00430CE9" w:rsidRPr="00A150CD" w:rsidRDefault="00430CE9" w:rsidP="00DA11B9">
      <w:pPr>
        <w:rPr>
          <w:rFonts w:ascii="Garamond" w:hAnsi="Garamond"/>
          <w:sz w:val="22"/>
          <w:szCs w:val="22"/>
        </w:rPr>
      </w:pPr>
      <w:r w:rsidRPr="00A150CD">
        <w:rPr>
          <w:rFonts w:ascii="Garamond" w:hAnsi="Garamond"/>
          <w:sz w:val="22"/>
          <w:szCs w:val="22"/>
        </w:rPr>
        <w:t>Professor Gina M. Florio, Ph.D. (</w:t>
      </w:r>
      <w:hyperlink r:id="rId42" w:history="1">
        <w:r w:rsidRPr="00A150CD">
          <w:rPr>
            <w:rStyle w:val="Hyperlink"/>
            <w:rFonts w:ascii="Garamond" w:hAnsi="Garamond"/>
            <w:sz w:val="22"/>
            <w:szCs w:val="22"/>
          </w:rPr>
          <w:t>gflorio@molloy.edu</w:t>
        </w:r>
      </w:hyperlink>
      <w:r w:rsidRPr="00A150CD">
        <w:rPr>
          <w:rFonts w:ascii="Garamond" w:hAnsi="Garamond"/>
          <w:sz w:val="22"/>
          <w:szCs w:val="22"/>
        </w:rPr>
        <w:t xml:space="preserve">) </w:t>
      </w:r>
    </w:p>
    <w:p w14:paraId="0C0E1C93" w14:textId="629FC049" w:rsidR="00A150CD" w:rsidRPr="00A150CD" w:rsidRDefault="00A150CD" w:rsidP="00DA11B9">
      <w:pPr>
        <w:rPr>
          <w:rFonts w:ascii="Garamond" w:hAnsi="Garamond"/>
          <w:sz w:val="22"/>
          <w:szCs w:val="22"/>
        </w:rPr>
      </w:pPr>
      <w:r w:rsidRPr="00A150CD">
        <w:rPr>
          <w:rFonts w:ascii="Garamond" w:hAnsi="Garamond"/>
          <w:sz w:val="22"/>
          <w:szCs w:val="22"/>
        </w:rPr>
        <w:t>+1-718-938-4221</w:t>
      </w:r>
    </w:p>
    <w:p w14:paraId="62328202" w14:textId="77777777" w:rsidR="00430CE9" w:rsidRPr="00A150CD" w:rsidRDefault="00430CE9" w:rsidP="00DA11B9">
      <w:pPr>
        <w:rPr>
          <w:rFonts w:ascii="Garamond" w:hAnsi="Garamond"/>
          <w:sz w:val="22"/>
          <w:szCs w:val="22"/>
          <w:shd w:val="clear" w:color="auto" w:fill="FFFFFF"/>
        </w:rPr>
      </w:pPr>
      <w:r w:rsidRPr="00A150CD">
        <w:rPr>
          <w:rFonts w:ascii="Garamond" w:hAnsi="Garamond"/>
          <w:sz w:val="22"/>
          <w:szCs w:val="22"/>
          <w:shd w:val="clear" w:color="auto" w:fill="FFFFFF"/>
        </w:rPr>
        <w:t>Dean, School of Arts and Sciences </w:t>
      </w:r>
    </w:p>
    <w:p w14:paraId="610EFFA3" w14:textId="5EA10564" w:rsidR="00430CE9" w:rsidRPr="00A150CD" w:rsidRDefault="00430CE9" w:rsidP="00DA11B9">
      <w:pPr>
        <w:rPr>
          <w:rFonts w:ascii="Garamond" w:hAnsi="Garamond"/>
          <w:sz w:val="22"/>
          <w:szCs w:val="22"/>
          <w:shd w:val="clear" w:color="auto" w:fill="FFFFFF"/>
        </w:rPr>
      </w:pPr>
      <w:r w:rsidRPr="00A150CD">
        <w:rPr>
          <w:rFonts w:ascii="Garamond" w:hAnsi="Garamond"/>
          <w:sz w:val="22"/>
          <w:szCs w:val="22"/>
          <w:shd w:val="clear" w:color="auto" w:fill="FFFFFF"/>
        </w:rPr>
        <w:t>Molloy University</w:t>
      </w:r>
    </w:p>
    <w:p w14:paraId="3A54EA29" w14:textId="3F5F9D6F" w:rsidR="00430CE9" w:rsidRPr="00A150CD" w:rsidRDefault="00430CE9" w:rsidP="00DA11B9">
      <w:pPr>
        <w:rPr>
          <w:rFonts w:ascii="Garamond" w:hAnsi="Garamond"/>
          <w:sz w:val="22"/>
          <w:szCs w:val="22"/>
          <w:shd w:val="clear" w:color="auto" w:fill="FFFFFF"/>
        </w:rPr>
      </w:pPr>
      <w:r w:rsidRPr="00A150CD">
        <w:rPr>
          <w:rFonts w:ascii="Garamond" w:hAnsi="Garamond"/>
          <w:sz w:val="22"/>
          <w:szCs w:val="22"/>
          <w:shd w:val="clear" w:color="auto" w:fill="FFFFFF"/>
        </w:rPr>
        <w:t>1000 Hempstead Avenue – P.O. Box 5002</w:t>
      </w:r>
    </w:p>
    <w:p w14:paraId="2F720001" w14:textId="0F72286A" w:rsidR="00430CE9" w:rsidRPr="00A150CD" w:rsidRDefault="00430CE9" w:rsidP="00430CE9">
      <w:pPr>
        <w:rPr>
          <w:rFonts w:ascii="Garamond" w:hAnsi="Garamond"/>
          <w:sz w:val="22"/>
          <w:szCs w:val="22"/>
          <w:shd w:val="clear" w:color="auto" w:fill="FFFFFF"/>
        </w:rPr>
      </w:pPr>
      <w:r w:rsidRPr="00A150CD">
        <w:rPr>
          <w:rFonts w:ascii="Garamond" w:hAnsi="Garamond"/>
          <w:sz w:val="22"/>
          <w:szCs w:val="22"/>
          <w:shd w:val="clear" w:color="auto" w:fill="FFFFFF"/>
        </w:rPr>
        <w:t>Rockville Centre, N.Y. 11571-5002</w:t>
      </w:r>
    </w:p>
    <w:p w14:paraId="29852B8C" w14:textId="74E466CF" w:rsidR="00430CE9" w:rsidRPr="00A150CD" w:rsidRDefault="00430CE9" w:rsidP="00430CE9">
      <w:pPr>
        <w:rPr>
          <w:rFonts w:ascii="Garamond" w:hAnsi="Garamond"/>
          <w:sz w:val="22"/>
          <w:szCs w:val="22"/>
          <w:shd w:val="clear" w:color="auto" w:fill="FFFFFF"/>
        </w:rPr>
      </w:pPr>
    </w:p>
    <w:p w14:paraId="794901F1" w14:textId="5B632F76" w:rsidR="00430CE9" w:rsidRPr="00A150CD" w:rsidRDefault="00430CE9" w:rsidP="00430CE9">
      <w:pPr>
        <w:rPr>
          <w:rFonts w:ascii="Garamond" w:hAnsi="Garamond"/>
          <w:sz w:val="22"/>
          <w:szCs w:val="22"/>
          <w:shd w:val="clear" w:color="auto" w:fill="FFFFFF"/>
        </w:rPr>
      </w:pPr>
      <w:r w:rsidRPr="00A150CD">
        <w:rPr>
          <w:rFonts w:ascii="Garamond" w:hAnsi="Garamond"/>
          <w:sz w:val="22"/>
          <w:szCs w:val="22"/>
          <w:shd w:val="clear" w:color="auto" w:fill="FFFFFF"/>
        </w:rPr>
        <w:t xml:space="preserve">Most Rev. Richard </w:t>
      </w:r>
      <w:r w:rsidR="00A150CD" w:rsidRPr="00A150CD">
        <w:rPr>
          <w:rFonts w:ascii="Garamond" w:hAnsi="Garamond"/>
          <w:sz w:val="22"/>
          <w:szCs w:val="22"/>
          <w:shd w:val="clear" w:color="auto" w:fill="FFFFFF"/>
        </w:rPr>
        <w:t xml:space="preserve">G. </w:t>
      </w:r>
      <w:r w:rsidRPr="00A150CD">
        <w:rPr>
          <w:rFonts w:ascii="Garamond" w:hAnsi="Garamond"/>
          <w:sz w:val="22"/>
          <w:szCs w:val="22"/>
          <w:shd w:val="clear" w:color="auto" w:fill="FFFFFF"/>
        </w:rPr>
        <w:t>Henning</w:t>
      </w:r>
      <w:r w:rsidR="00A150CD" w:rsidRPr="00A150CD">
        <w:rPr>
          <w:rFonts w:ascii="Garamond" w:hAnsi="Garamond"/>
          <w:sz w:val="22"/>
          <w:szCs w:val="22"/>
          <w:shd w:val="clear" w:color="auto" w:fill="FFFFFF"/>
        </w:rPr>
        <w:t xml:space="preserve"> D.D.,</w:t>
      </w:r>
      <w:r w:rsidRPr="00A150CD">
        <w:rPr>
          <w:rFonts w:ascii="Garamond" w:hAnsi="Garamond"/>
          <w:sz w:val="22"/>
          <w:szCs w:val="22"/>
          <w:shd w:val="clear" w:color="auto" w:fill="FFFFFF"/>
        </w:rPr>
        <w:t xml:space="preserve"> S.T.D.</w:t>
      </w:r>
      <w:r w:rsidR="00A150CD" w:rsidRPr="00A150CD">
        <w:rPr>
          <w:rFonts w:ascii="Garamond" w:hAnsi="Garamond"/>
          <w:sz w:val="22"/>
          <w:szCs w:val="22"/>
          <w:shd w:val="clear" w:color="auto" w:fill="FFFFFF"/>
        </w:rPr>
        <w:t xml:space="preserve"> </w:t>
      </w:r>
      <w:r w:rsidR="0038581E">
        <w:rPr>
          <w:rFonts w:ascii="Garamond" w:hAnsi="Garamond"/>
          <w:sz w:val="22"/>
          <w:szCs w:val="22"/>
          <w:shd w:val="clear" w:color="auto" w:fill="FFFFFF"/>
        </w:rPr>
        <w:t>(</w:t>
      </w:r>
      <w:hyperlink r:id="rId43" w:history="1">
        <w:r w:rsidR="0038581E" w:rsidRPr="000F1132">
          <w:rPr>
            <w:rStyle w:val="Hyperlink"/>
            <w:rFonts w:ascii="Garamond" w:hAnsi="Garamond"/>
            <w:sz w:val="22"/>
            <w:szCs w:val="22"/>
            <w:shd w:val="clear" w:color="auto" w:fill="FFFFFF"/>
          </w:rPr>
          <w:t>rhenning@dioceseofprovidence.org</w:t>
        </w:r>
      </w:hyperlink>
      <w:r w:rsidR="0038581E">
        <w:rPr>
          <w:rFonts w:ascii="Garamond" w:hAnsi="Garamond"/>
          <w:sz w:val="22"/>
          <w:szCs w:val="22"/>
          <w:shd w:val="clear" w:color="auto" w:fill="FFFFFF"/>
        </w:rPr>
        <w:t xml:space="preserve">)  </w:t>
      </w:r>
      <w:r w:rsidR="00A150CD" w:rsidRPr="00A150CD">
        <w:rPr>
          <w:rFonts w:ascii="Garamond" w:hAnsi="Garamond"/>
          <w:sz w:val="22"/>
          <w:szCs w:val="22"/>
          <w:shd w:val="clear" w:color="auto" w:fill="FFFFFF"/>
        </w:rPr>
        <w:t xml:space="preserve"> </w:t>
      </w:r>
    </w:p>
    <w:p w14:paraId="7BCACB73" w14:textId="69232D87" w:rsidR="00A150CD" w:rsidRPr="00A150CD" w:rsidRDefault="00A150CD" w:rsidP="00430CE9">
      <w:pPr>
        <w:rPr>
          <w:rFonts w:ascii="Garamond" w:hAnsi="Garamond"/>
          <w:sz w:val="22"/>
          <w:szCs w:val="22"/>
          <w:shd w:val="clear" w:color="auto" w:fill="FFFFFF"/>
        </w:rPr>
      </w:pPr>
      <w:r w:rsidRPr="00A150CD">
        <w:rPr>
          <w:rFonts w:ascii="Garamond" w:hAnsi="Garamond"/>
          <w:sz w:val="22"/>
          <w:szCs w:val="22"/>
          <w:shd w:val="clear" w:color="auto" w:fill="FFFFFF"/>
        </w:rPr>
        <w:t>+1-401-278-4679</w:t>
      </w:r>
    </w:p>
    <w:p w14:paraId="1068E12F" w14:textId="1ADD7872" w:rsidR="00430CE9" w:rsidRPr="00A150CD" w:rsidRDefault="00430CE9" w:rsidP="00430CE9">
      <w:pPr>
        <w:rPr>
          <w:rFonts w:ascii="Garamond" w:hAnsi="Garamond"/>
          <w:sz w:val="22"/>
          <w:szCs w:val="22"/>
          <w:shd w:val="clear" w:color="auto" w:fill="FFFFFF"/>
        </w:rPr>
      </w:pPr>
      <w:r w:rsidRPr="00A150CD">
        <w:rPr>
          <w:rFonts w:ascii="Garamond" w:hAnsi="Garamond"/>
          <w:sz w:val="22"/>
          <w:szCs w:val="22"/>
          <w:shd w:val="clear" w:color="auto" w:fill="FFFFFF"/>
        </w:rPr>
        <w:t>Assistant Bishop, Diocese of Rockville Centre</w:t>
      </w:r>
      <w:r w:rsidR="00A150CD" w:rsidRPr="00A150CD">
        <w:rPr>
          <w:rFonts w:ascii="Garamond" w:hAnsi="Garamond"/>
          <w:sz w:val="22"/>
          <w:szCs w:val="22"/>
          <w:shd w:val="clear" w:color="auto" w:fill="FFFFFF"/>
        </w:rPr>
        <w:t>, N.Y.</w:t>
      </w:r>
    </w:p>
    <w:p w14:paraId="4A25F1DA" w14:textId="05967035" w:rsidR="00430CE9" w:rsidRPr="00A150CD" w:rsidRDefault="00430CE9" w:rsidP="00430CE9">
      <w:pPr>
        <w:rPr>
          <w:rFonts w:ascii="Garamond" w:hAnsi="Garamond"/>
          <w:sz w:val="22"/>
          <w:szCs w:val="22"/>
          <w:shd w:val="clear" w:color="auto" w:fill="FFFFFF"/>
        </w:rPr>
      </w:pPr>
      <w:r w:rsidRPr="00A150CD">
        <w:rPr>
          <w:rFonts w:ascii="Garamond" w:hAnsi="Garamond"/>
          <w:sz w:val="22"/>
          <w:szCs w:val="22"/>
          <w:shd w:val="clear" w:color="auto" w:fill="FFFFFF"/>
        </w:rPr>
        <w:t>Coadjutor Elect, Diocese of Providence, R.I.</w:t>
      </w:r>
    </w:p>
    <w:p w14:paraId="775B64C3" w14:textId="7493CF5D" w:rsidR="00A150CD" w:rsidRPr="00A150CD" w:rsidRDefault="00A150CD" w:rsidP="00430CE9">
      <w:pPr>
        <w:rPr>
          <w:rFonts w:ascii="Garamond" w:hAnsi="Garamond"/>
          <w:sz w:val="22"/>
          <w:szCs w:val="22"/>
          <w:shd w:val="clear" w:color="auto" w:fill="FFFFFF"/>
        </w:rPr>
      </w:pPr>
      <w:r w:rsidRPr="00A150CD">
        <w:rPr>
          <w:rFonts w:ascii="Garamond" w:hAnsi="Garamond"/>
          <w:sz w:val="22"/>
          <w:szCs w:val="22"/>
          <w:shd w:val="clear" w:color="auto" w:fill="FFFFFF"/>
        </w:rPr>
        <w:t>1 Cathedral Square</w:t>
      </w:r>
    </w:p>
    <w:p w14:paraId="65872948" w14:textId="45E116DA" w:rsidR="00A150CD" w:rsidRPr="00A150CD" w:rsidRDefault="00A150CD" w:rsidP="00430CE9">
      <w:pPr>
        <w:rPr>
          <w:rFonts w:ascii="Garamond" w:hAnsi="Garamond"/>
          <w:sz w:val="22"/>
          <w:szCs w:val="22"/>
          <w:shd w:val="clear" w:color="auto" w:fill="FFFFFF"/>
        </w:rPr>
      </w:pPr>
      <w:r w:rsidRPr="00A150CD">
        <w:rPr>
          <w:rFonts w:ascii="Garamond" w:hAnsi="Garamond"/>
          <w:sz w:val="22"/>
          <w:szCs w:val="22"/>
          <w:shd w:val="clear" w:color="auto" w:fill="FFFFFF"/>
        </w:rPr>
        <w:t>Providence, R.I. 02903</w:t>
      </w:r>
    </w:p>
    <w:p w14:paraId="67368355" w14:textId="77777777" w:rsidR="00A150CD" w:rsidRPr="00A150CD" w:rsidRDefault="00A150CD" w:rsidP="00430CE9">
      <w:pPr>
        <w:rPr>
          <w:rFonts w:ascii="Garamond" w:hAnsi="Garamond"/>
          <w:sz w:val="22"/>
          <w:szCs w:val="22"/>
          <w:shd w:val="clear" w:color="auto" w:fill="FFFFFF"/>
        </w:rPr>
      </w:pPr>
    </w:p>
    <w:p w14:paraId="0356DA8E" w14:textId="582B6C25" w:rsidR="00A150CD" w:rsidRPr="00A150CD" w:rsidRDefault="00A150CD" w:rsidP="00430CE9">
      <w:pPr>
        <w:rPr>
          <w:rFonts w:ascii="Garamond" w:hAnsi="Garamond"/>
          <w:sz w:val="22"/>
          <w:szCs w:val="22"/>
          <w:shd w:val="clear" w:color="auto" w:fill="FFFFFF"/>
        </w:rPr>
      </w:pPr>
      <w:r w:rsidRPr="00A150CD">
        <w:rPr>
          <w:rFonts w:ascii="Garamond" w:hAnsi="Garamond"/>
          <w:sz w:val="22"/>
          <w:szCs w:val="22"/>
          <w:shd w:val="clear" w:color="auto" w:fill="FFFFFF"/>
        </w:rPr>
        <w:t xml:space="preserve">Sister Mary Alice Piil C.S.J., Ph.D. </w:t>
      </w:r>
      <w:r w:rsidR="0038581E">
        <w:rPr>
          <w:rFonts w:ascii="Garamond" w:hAnsi="Garamond"/>
          <w:sz w:val="22"/>
          <w:szCs w:val="22"/>
          <w:shd w:val="clear" w:color="auto" w:fill="FFFFFF"/>
        </w:rPr>
        <w:t>(</w:t>
      </w:r>
      <w:hyperlink r:id="rId44" w:history="1">
        <w:r w:rsidR="0038581E" w:rsidRPr="000F1132">
          <w:rPr>
            <w:rStyle w:val="Hyperlink"/>
            <w:rFonts w:ascii="Garamond" w:hAnsi="Garamond"/>
            <w:sz w:val="22"/>
            <w:szCs w:val="22"/>
            <w:shd w:val="clear" w:color="auto" w:fill="FFFFFF"/>
          </w:rPr>
          <w:t>mapiil@aol.com</w:t>
        </w:r>
      </w:hyperlink>
      <w:r w:rsidR="0038581E">
        <w:rPr>
          <w:rFonts w:ascii="Garamond" w:hAnsi="Garamond"/>
          <w:sz w:val="22"/>
          <w:szCs w:val="22"/>
          <w:shd w:val="clear" w:color="auto" w:fill="FFFFFF"/>
        </w:rPr>
        <w:t xml:space="preserve">) </w:t>
      </w:r>
      <w:r w:rsidRPr="00A150CD">
        <w:rPr>
          <w:rFonts w:ascii="Garamond" w:hAnsi="Garamond"/>
          <w:sz w:val="22"/>
          <w:szCs w:val="22"/>
          <w:shd w:val="clear" w:color="auto" w:fill="FFFFFF"/>
        </w:rPr>
        <w:t xml:space="preserve"> </w:t>
      </w:r>
    </w:p>
    <w:p w14:paraId="6556F078" w14:textId="0340FC4B" w:rsidR="00A150CD" w:rsidRPr="00A150CD" w:rsidRDefault="00A150CD" w:rsidP="00430CE9">
      <w:pPr>
        <w:rPr>
          <w:rFonts w:ascii="Garamond" w:hAnsi="Garamond"/>
          <w:sz w:val="22"/>
          <w:szCs w:val="22"/>
          <w:shd w:val="clear" w:color="auto" w:fill="FFFFFF"/>
        </w:rPr>
      </w:pPr>
      <w:r w:rsidRPr="00A150CD">
        <w:rPr>
          <w:rFonts w:ascii="Garamond" w:hAnsi="Garamond"/>
          <w:sz w:val="22"/>
          <w:szCs w:val="22"/>
          <w:shd w:val="clear" w:color="auto" w:fill="FFFFFF"/>
        </w:rPr>
        <w:t>+1-516-314-2398</w:t>
      </w:r>
    </w:p>
    <w:p w14:paraId="4BA10365" w14:textId="6FCC1E9F" w:rsidR="00A150CD" w:rsidRPr="00A150CD" w:rsidRDefault="00A150CD" w:rsidP="00430CE9">
      <w:pPr>
        <w:rPr>
          <w:rFonts w:ascii="Garamond" w:hAnsi="Garamond"/>
          <w:sz w:val="22"/>
          <w:szCs w:val="22"/>
          <w:shd w:val="clear" w:color="auto" w:fill="FFFFFF"/>
        </w:rPr>
      </w:pPr>
      <w:r w:rsidRPr="00A150CD">
        <w:rPr>
          <w:rFonts w:ascii="Garamond" w:hAnsi="Garamond"/>
          <w:sz w:val="22"/>
          <w:szCs w:val="22"/>
          <w:shd w:val="clear" w:color="auto" w:fill="FFFFFF"/>
        </w:rPr>
        <w:t>Sisters of St. Joseph Convent</w:t>
      </w:r>
    </w:p>
    <w:p w14:paraId="04BFA031" w14:textId="28175B7D" w:rsidR="00A150CD" w:rsidRPr="00A150CD" w:rsidRDefault="00A150CD" w:rsidP="00430CE9">
      <w:pPr>
        <w:rPr>
          <w:rFonts w:ascii="Garamond" w:hAnsi="Garamond"/>
          <w:sz w:val="22"/>
          <w:szCs w:val="22"/>
          <w:shd w:val="clear" w:color="auto" w:fill="FFFFFF"/>
        </w:rPr>
      </w:pPr>
      <w:r w:rsidRPr="00A150CD">
        <w:rPr>
          <w:rFonts w:ascii="Garamond" w:hAnsi="Garamond"/>
          <w:sz w:val="22"/>
          <w:szCs w:val="22"/>
          <w:shd w:val="clear" w:color="auto" w:fill="FFFFFF"/>
        </w:rPr>
        <w:t>Maria Regina Roman Catholic Church</w:t>
      </w:r>
    </w:p>
    <w:p w14:paraId="231D9C16" w14:textId="2243A9B0" w:rsidR="00A150CD" w:rsidRPr="00A150CD" w:rsidRDefault="00A150CD" w:rsidP="00430CE9">
      <w:pPr>
        <w:rPr>
          <w:rFonts w:ascii="Garamond" w:hAnsi="Garamond"/>
          <w:sz w:val="22"/>
          <w:szCs w:val="22"/>
          <w:shd w:val="clear" w:color="auto" w:fill="FFFFFF"/>
        </w:rPr>
      </w:pPr>
      <w:r w:rsidRPr="00A150CD">
        <w:rPr>
          <w:rFonts w:ascii="Garamond" w:hAnsi="Garamond"/>
          <w:sz w:val="22"/>
          <w:szCs w:val="22"/>
          <w:shd w:val="clear" w:color="auto" w:fill="FFFFFF"/>
        </w:rPr>
        <w:t>3945 Jerusalem Avenue</w:t>
      </w:r>
    </w:p>
    <w:p w14:paraId="66FF24E9" w14:textId="4F36086F" w:rsidR="00A150CD" w:rsidRPr="00430CE9" w:rsidRDefault="00A150CD" w:rsidP="00430CE9">
      <w:pPr>
        <w:rPr>
          <w:rFonts w:ascii="Garamond" w:hAnsi="Garamond" w:cs="Arial"/>
          <w:sz w:val="22"/>
          <w:szCs w:val="22"/>
        </w:rPr>
      </w:pPr>
      <w:r w:rsidRPr="00A150CD">
        <w:rPr>
          <w:rFonts w:ascii="Garamond" w:hAnsi="Garamond"/>
          <w:sz w:val="22"/>
          <w:szCs w:val="22"/>
          <w:shd w:val="clear" w:color="auto" w:fill="FFFFFF"/>
        </w:rPr>
        <w:t>Seaford, NY 11783</w:t>
      </w:r>
    </w:p>
    <w:p w14:paraId="45B09B05" w14:textId="77777777" w:rsidR="00430CE9" w:rsidRPr="00A150CD" w:rsidRDefault="00430CE9" w:rsidP="00DA11B9">
      <w:pPr>
        <w:rPr>
          <w:rFonts w:ascii="Garamond" w:hAnsi="Garamond"/>
          <w:sz w:val="22"/>
          <w:szCs w:val="22"/>
        </w:rPr>
      </w:pPr>
    </w:p>
    <w:sectPr w:rsidR="00430CE9" w:rsidRPr="00A150CD" w:rsidSect="00577E82">
      <w:headerReference w:type="default" r:id="rId4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3C3E" w14:textId="77777777" w:rsidR="00B330E1" w:rsidRDefault="00B330E1">
      <w:r>
        <w:separator/>
      </w:r>
    </w:p>
  </w:endnote>
  <w:endnote w:type="continuationSeparator" w:id="0">
    <w:p w14:paraId="79E53E12" w14:textId="77777777" w:rsidR="00B330E1" w:rsidRDefault="00B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pperplate33bc">
    <w:altName w:val="Calibri"/>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Goudy">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ProseAntique">
    <w:altName w:val="Technical"/>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altName w:val="Cambria"/>
    <w:charset w:val="00"/>
    <w:family w:val="roman"/>
    <w:pitch w:val="variable"/>
    <w:sig w:usb0="E00002FF" w:usb1="500078FF" w:usb2="00000029" w:usb3="00000000" w:csb0="0000019F" w:csb1="00000000"/>
  </w:font>
  <w:font w:name="Roboto">
    <w:altName w:val="Arial"/>
    <w:charset w:val="00"/>
    <w:family w:val="auto"/>
    <w:pitch w:val="variable"/>
    <w:sig w:usb0="E0000AFF" w:usb1="5000217F" w:usb2="00000021" w:usb3="00000000" w:csb0="0000019F" w:csb1="00000000"/>
  </w:font>
  <w:font w:name="Helvetica">
    <w:panose1 w:val="020B0604020202020204"/>
    <w:charset w:val="00"/>
    <w:family w:val="swiss"/>
    <w:pitch w:val="variable"/>
    <w:sig w:usb0="00000003" w:usb1="00000000" w:usb2="00000000" w:usb3="00000000" w:csb0="00000001" w:csb1="00000000"/>
  </w:font>
  <w:font w:name="Gautami">
    <w:panose1 w:val="02000500000000000000"/>
    <w:charset w:val="00"/>
    <w:family w:val="swiss"/>
    <w:pitch w:val="variable"/>
    <w:sig w:usb0="002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D693B" w14:textId="77777777" w:rsidR="00B330E1" w:rsidRDefault="00B330E1">
      <w:r>
        <w:separator/>
      </w:r>
    </w:p>
  </w:footnote>
  <w:footnote w:type="continuationSeparator" w:id="0">
    <w:p w14:paraId="30058DAD" w14:textId="77777777" w:rsidR="00B330E1" w:rsidRDefault="00B3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B7591" w14:textId="3996ACBF" w:rsidR="004253A8" w:rsidRPr="002D4A16" w:rsidRDefault="004253A8" w:rsidP="00A33A34">
    <w:pPr>
      <w:pStyle w:val="Header"/>
      <w:tabs>
        <w:tab w:val="clear" w:pos="8640"/>
        <w:tab w:val="right" w:pos="9360"/>
      </w:tabs>
      <w:ind w:right="-90"/>
      <w:rPr>
        <w:rFonts w:ascii="Garamond" w:hAnsi="Garamond" w:cs="Gautami"/>
        <w:sz w:val="23"/>
        <w:szCs w:val="23"/>
        <w:u w:val="thick"/>
      </w:rPr>
    </w:pPr>
    <w:r w:rsidRPr="002D4A16">
      <w:rPr>
        <w:rFonts w:ascii="Garamond" w:hAnsi="Garamond" w:cs="Gautami"/>
        <w:sz w:val="23"/>
        <w:szCs w:val="23"/>
        <w:u w:val="thick"/>
      </w:rPr>
      <w:t>Patrick Flanagan – Curriculum Vitae (</w:t>
    </w:r>
    <w:r w:rsidR="00CF72DE" w:rsidRPr="002D4A16">
      <w:rPr>
        <w:rFonts w:ascii="Garamond" w:hAnsi="Garamond" w:cs="Gautami"/>
        <w:sz w:val="23"/>
        <w:szCs w:val="23"/>
        <w:u w:val="thick"/>
      </w:rPr>
      <w:fldChar w:fldCharType="begin"/>
    </w:r>
    <w:r w:rsidRPr="002D4A16">
      <w:rPr>
        <w:rFonts w:ascii="Garamond" w:hAnsi="Garamond" w:cs="Gautami"/>
        <w:sz w:val="23"/>
        <w:szCs w:val="23"/>
        <w:u w:val="thick"/>
      </w:rPr>
      <w:instrText xml:space="preserve"> DATE \@ "M/d/yyyy" </w:instrText>
    </w:r>
    <w:r w:rsidR="00CF72DE" w:rsidRPr="002D4A16">
      <w:rPr>
        <w:rFonts w:ascii="Garamond" w:hAnsi="Garamond" w:cs="Gautami"/>
        <w:sz w:val="23"/>
        <w:szCs w:val="23"/>
        <w:u w:val="thick"/>
      </w:rPr>
      <w:fldChar w:fldCharType="separate"/>
    </w:r>
    <w:r w:rsidR="00020D81">
      <w:rPr>
        <w:rFonts w:ascii="Garamond" w:hAnsi="Garamond" w:cs="Gautami"/>
        <w:noProof/>
        <w:sz w:val="23"/>
        <w:szCs w:val="23"/>
        <w:u w:val="thick"/>
      </w:rPr>
      <w:t>4/4/2023</w:t>
    </w:r>
    <w:r w:rsidR="00CF72DE" w:rsidRPr="002D4A16">
      <w:rPr>
        <w:rFonts w:ascii="Garamond" w:hAnsi="Garamond" w:cs="Gautami"/>
        <w:sz w:val="23"/>
        <w:szCs w:val="23"/>
        <w:u w:val="thick"/>
      </w:rPr>
      <w:fldChar w:fldCharType="end"/>
    </w:r>
    <w:r w:rsidRPr="002D4A16">
      <w:rPr>
        <w:rFonts w:ascii="Garamond" w:hAnsi="Garamond" w:cs="Gautami"/>
        <w:sz w:val="23"/>
        <w:szCs w:val="23"/>
        <w:u w:val="thick"/>
      </w:rPr>
      <w:t xml:space="preserve">)           </w:t>
    </w:r>
    <w:r w:rsidR="00A33A34">
      <w:rPr>
        <w:rFonts w:ascii="Garamond" w:hAnsi="Garamond" w:cs="Gautami"/>
        <w:sz w:val="23"/>
        <w:szCs w:val="23"/>
        <w:u w:val="thick"/>
      </w:rPr>
      <w:t xml:space="preserve">      </w:t>
    </w:r>
    <w:r w:rsidRPr="002D4A16">
      <w:rPr>
        <w:rFonts w:ascii="Garamond" w:hAnsi="Garamond" w:cs="Gautami"/>
        <w:sz w:val="23"/>
        <w:szCs w:val="23"/>
        <w:u w:val="thick"/>
      </w:rPr>
      <w:t xml:space="preserve">                                              Page </w:t>
    </w:r>
    <w:r w:rsidR="00CF72DE" w:rsidRPr="002D4A16">
      <w:rPr>
        <w:rFonts w:ascii="Garamond" w:hAnsi="Garamond" w:cs="Gautami"/>
        <w:sz w:val="23"/>
        <w:szCs w:val="23"/>
        <w:u w:val="thick"/>
      </w:rPr>
      <w:fldChar w:fldCharType="begin"/>
    </w:r>
    <w:r w:rsidRPr="002D4A16">
      <w:rPr>
        <w:rFonts w:ascii="Garamond" w:hAnsi="Garamond" w:cs="Gautami"/>
        <w:sz w:val="23"/>
        <w:szCs w:val="23"/>
        <w:u w:val="thick"/>
      </w:rPr>
      <w:instrText xml:space="preserve"> PAGE </w:instrText>
    </w:r>
    <w:r w:rsidR="00CF72DE" w:rsidRPr="002D4A16">
      <w:rPr>
        <w:rFonts w:ascii="Garamond" w:hAnsi="Garamond" w:cs="Gautami"/>
        <w:sz w:val="23"/>
        <w:szCs w:val="23"/>
        <w:u w:val="thick"/>
      </w:rPr>
      <w:fldChar w:fldCharType="separate"/>
    </w:r>
    <w:r w:rsidR="00020D81">
      <w:rPr>
        <w:rFonts w:ascii="Garamond" w:hAnsi="Garamond" w:cs="Gautami"/>
        <w:noProof/>
        <w:sz w:val="23"/>
        <w:szCs w:val="23"/>
        <w:u w:val="thick"/>
      </w:rPr>
      <w:t>2</w:t>
    </w:r>
    <w:r w:rsidR="00CF72DE" w:rsidRPr="002D4A16">
      <w:rPr>
        <w:rFonts w:ascii="Garamond" w:hAnsi="Garamond" w:cs="Gautami"/>
        <w:sz w:val="23"/>
        <w:szCs w:val="23"/>
        <w:u w:val="thick"/>
      </w:rPr>
      <w:fldChar w:fldCharType="end"/>
    </w:r>
    <w:r w:rsidRPr="002D4A16">
      <w:rPr>
        <w:rFonts w:ascii="Garamond" w:hAnsi="Garamond" w:cs="Gautami"/>
        <w:sz w:val="23"/>
        <w:szCs w:val="23"/>
        <w:u w:val="thick"/>
      </w:rPr>
      <w:t xml:space="preserve"> of </w:t>
    </w:r>
    <w:r w:rsidR="00CF72DE" w:rsidRPr="002D4A16">
      <w:rPr>
        <w:rFonts w:ascii="Garamond" w:hAnsi="Garamond" w:cs="Gautami"/>
        <w:sz w:val="23"/>
        <w:szCs w:val="23"/>
        <w:u w:val="thick"/>
      </w:rPr>
      <w:fldChar w:fldCharType="begin"/>
    </w:r>
    <w:r w:rsidRPr="002D4A16">
      <w:rPr>
        <w:rFonts w:ascii="Garamond" w:hAnsi="Garamond" w:cs="Gautami"/>
        <w:sz w:val="23"/>
        <w:szCs w:val="23"/>
        <w:u w:val="thick"/>
      </w:rPr>
      <w:instrText xml:space="preserve"> NUMPAGES </w:instrText>
    </w:r>
    <w:r w:rsidR="00CF72DE" w:rsidRPr="002D4A16">
      <w:rPr>
        <w:rFonts w:ascii="Garamond" w:hAnsi="Garamond" w:cs="Gautami"/>
        <w:sz w:val="23"/>
        <w:szCs w:val="23"/>
        <w:u w:val="thick"/>
      </w:rPr>
      <w:fldChar w:fldCharType="separate"/>
    </w:r>
    <w:r w:rsidR="00020D81">
      <w:rPr>
        <w:rFonts w:ascii="Garamond" w:hAnsi="Garamond" w:cs="Gautami"/>
        <w:noProof/>
        <w:sz w:val="23"/>
        <w:szCs w:val="23"/>
        <w:u w:val="thick"/>
      </w:rPr>
      <w:t>20</w:t>
    </w:r>
    <w:r w:rsidR="00CF72DE" w:rsidRPr="002D4A16">
      <w:rPr>
        <w:rFonts w:ascii="Garamond" w:hAnsi="Garamond" w:cs="Gautami"/>
        <w:sz w:val="23"/>
        <w:szCs w:val="23"/>
        <w:u w:val="thick"/>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D5EC8" w14:textId="66830DB8" w:rsidR="004253A8" w:rsidRPr="00577E82" w:rsidRDefault="004253A8" w:rsidP="00577E82">
    <w:pPr>
      <w:pStyle w:val="Header"/>
      <w:rPr>
        <w:rFonts w:ascii="Garamond" w:hAnsi="Garamond" w:cs="Gautami"/>
        <w:szCs w:val="24"/>
        <w:u w:val="thick"/>
      </w:rPr>
    </w:pPr>
    <w:r w:rsidRPr="004332B6">
      <w:rPr>
        <w:rFonts w:ascii="Garamond" w:hAnsi="Garamond" w:cs="Gautami"/>
        <w:szCs w:val="24"/>
        <w:u w:val="thick"/>
      </w:rPr>
      <w:t>Patrick Flanagan – Curriculum Vitae</w:t>
    </w:r>
    <w:r>
      <w:rPr>
        <w:rFonts w:ascii="Garamond" w:hAnsi="Garamond" w:cs="Gautami"/>
        <w:szCs w:val="24"/>
        <w:u w:val="thick"/>
      </w:rPr>
      <w:t xml:space="preserve"> (</w:t>
    </w:r>
    <w:r w:rsidR="00CF72DE">
      <w:rPr>
        <w:rFonts w:ascii="Garamond" w:hAnsi="Garamond" w:cs="Gautami"/>
        <w:szCs w:val="24"/>
        <w:u w:val="thick"/>
      </w:rPr>
      <w:fldChar w:fldCharType="begin"/>
    </w:r>
    <w:r>
      <w:rPr>
        <w:rFonts w:ascii="Garamond" w:hAnsi="Garamond" w:cs="Gautami"/>
        <w:szCs w:val="24"/>
        <w:u w:val="thick"/>
      </w:rPr>
      <w:instrText xml:space="preserve"> DATE \@ "M/d/yyyy" </w:instrText>
    </w:r>
    <w:r w:rsidR="00CF72DE">
      <w:rPr>
        <w:rFonts w:ascii="Garamond" w:hAnsi="Garamond" w:cs="Gautami"/>
        <w:szCs w:val="24"/>
        <w:u w:val="thick"/>
      </w:rPr>
      <w:fldChar w:fldCharType="separate"/>
    </w:r>
    <w:r w:rsidR="00020D81">
      <w:rPr>
        <w:rFonts w:ascii="Garamond" w:hAnsi="Garamond" w:cs="Gautami"/>
        <w:noProof/>
        <w:szCs w:val="24"/>
        <w:u w:val="thick"/>
      </w:rPr>
      <w:t>4/4/2023</w:t>
    </w:r>
    <w:r w:rsidR="00CF72DE">
      <w:rPr>
        <w:rFonts w:ascii="Garamond" w:hAnsi="Garamond" w:cs="Gautami"/>
        <w:szCs w:val="24"/>
        <w:u w:val="thick"/>
      </w:rPr>
      <w:fldChar w:fldCharType="end"/>
    </w:r>
    <w:r>
      <w:rPr>
        <w:rFonts w:ascii="Garamond" w:hAnsi="Garamond" w:cs="Gautami"/>
        <w:szCs w:val="24"/>
        <w:u w:val="thick"/>
      </w:rPr>
      <w:t xml:space="preserve">) </w:t>
    </w:r>
    <w:r w:rsidR="00A018F2">
      <w:rPr>
        <w:rFonts w:ascii="Garamond" w:hAnsi="Garamond" w:cs="Gautami"/>
        <w:szCs w:val="24"/>
        <w:u w:val="thick"/>
      </w:rPr>
      <w:t xml:space="preserve">                       </w:t>
    </w:r>
    <w:r w:rsidRPr="004332B6">
      <w:rPr>
        <w:rFonts w:ascii="Garamond" w:hAnsi="Garamond" w:cs="Gautami"/>
        <w:szCs w:val="24"/>
        <w:u w:val="thick"/>
      </w:rPr>
      <w:t xml:space="preserve">                                 Page </w:t>
    </w:r>
    <w:r w:rsidR="00CF72DE" w:rsidRPr="004332B6">
      <w:rPr>
        <w:rFonts w:ascii="Garamond" w:hAnsi="Garamond" w:cs="Gautami"/>
        <w:szCs w:val="24"/>
        <w:u w:val="thick"/>
      </w:rPr>
      <w:fldChar w:fldCharType="begin"/>
    </w:r>
    <w:r w:rsidRPr="004332B6">
      <w:rPr>
        <w:rFonts w:ascii="Garamond" w:hAnsi="Garamond" w:cs="Gautami"/>
        <w:szCs w:val="24"/>
        <w:u w:val="thick"/>
      </w:rPr>
      <w:instrText xml:space="preserve"> PAGE </w:instrText>
    </w:r>
    <w:r w:rsidR="00CF72DE" w:rsidRPr="004332B6">
      <w:rPr>
        <w:rFonts w:ascii="Garamond" w:hAnsi="Garamond" w:cs="Gautami"/>
        <w:szCs w:val="24"/>
        <w:u w:val="thick"/>
      </w:rPr>
      <w:fldChar w:fldCharType="separate"/>
    </w:r>
    <w:r w:rsidR="000D13DE">
      <w:rPr>
        <w:rFonts w:ascii="Garamond" w:hAnsi="Garamond" w:cs="Gautami"/>
        <w:noProof/>
        <w:szCs w:val="24"/>
        <w:u w:val="thick"/>
      </w:rPr>
      <w:t>7</w:t>
    </w:r>
    <w:r w:rsidR="00CF72DE" w:rsidRPr="004332B6">
      <w:rPr>
        <w:rFonts w:ascii="Garamond" w:hAnsi="Garamond" w:cs="Gautami"/>
        <w:szCs w:val="24"/>
        <w:u w:val="thick"/>
      </w:rPr>
      <w:fldChar w:fldCharType="end"/>
    </w:r>
    <w:r w:rsidRPr="004332B6">
      <w:rPr>
        <w:rFonts w:ascii="Garamond" w:hAnsi="Garamond" w:cs="Gautami"/>
        <w:szCs w:val="24"/>
        <w:u w:val="thick"/>
      </w:rPr>
      <w:t xml:space="preserve"> of </w:t>
    </w:r>
    <w:r w:rsidR="00CF72DE" w:rsidRPr="004332B6">
      <w:rPr>
        <w:rFonts w:ascii="Garamond" w:hAnsi="Garamond" w:cs="Gautami"/>
        <w:szCs w:val="24"/>
        <w:u w:val="thick"/>
      </w:rPr>
      <w:fldChar w:fldCharType="begin"/>
    </w:r>
    <w:r w:rsidRPr="004332B6">
      <w:rPr>
        <w:rFonts w:ascii="Garamond" w:hAnsi="Garamond" w:cs="Gautami"/>
        <w:szCs w:val="24"/>
        <w:u w:val="thick"/>
      </w:rPr>
      <w:instrText xml:space="preserve"> NUMPAGES </w:instrText>
    </w:r>
    <w:r w:rsidR="00CF72DE" w:rsidRPr="004332B6">
      <w:rPr>
        <w:rFonts w:ascii="Garamond" w:hAnsi="Garamond" w:cs="Gautami"/>
        <w:szCs w:val="24"/>
        <w:u w:val="thick"/>
      </w:rPr>
      <w:fldChar w:fldCharType="separate"/>
    </w:r>
    <w:r w:rsidR="000D13DE">
      <w:rPr>
        <w:rFonts w:ascii="Garamond" w:hAnsi="Garamond" w:cs="Gautami"/>
        <w:noProof/>
        <w:szCs w:val="24"/>
        <w:u w:val="thick"/>
      </w:rPr>
      <w:t>10</w:t>
    </w:r>
    <w:r w:rsidR="00CF72DE" w:rsidRPr="004332B6">
      <w:rPr>
        <w:rFonts w:ascii="Garamond" w:hAnsi="Garamond" w:cs="Gautami"/>
        <w:szCs w:val="24"/>
        <w:u w:val="thick"/>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1AC52" w14:textId="6E0EE427" w:rsidR="004253A8" w:rsidRPr="00577E82" w:rsidRDefault="004253A8" w:rsidP="00577E82">
    <w:pPr>
      <w:pStyle w:val="Header"/>
      <w:rPr>
        <w:rFonts w:ascii="Garamond" w:hAnsi="Garamond" w:cs="Gautami"/>
        <w:szCs w:val="24"/>
        <w:u w:val="thick"/>
      </w:rPr>
    </w:pPr>
    <w:r w:rsidRPr="004332B6">
      <w:rPr>
        <w:rFonts w:ascii="Garamond" w:hAnsi="Garamond" w:cs="Gautami"/>
        <w:szCs w:val="24"/>
        <w:u w:val="thick"/>
      </w:rPr>
      <w:t>Patrick Flanagan – Curriculum Vitae</w:t>
    </w:r>
    <w:r>
      <w:rPr>
        <w:rFonts w:ascii="Garamond" w:hAnsi="Garamond" w:cs="Gautami"/>
        <w:szCs w:val="24"/>
        <w:u w:val="thick"/>
      </w:rPr>
      <w:t xml:space="preserve"> (</w:t>
    </w:r>
    <w:r w:rsidR="00CF72DE">
      <w:rPr>
        <w:rFonts w:ascii="Garamond" w:hAnsi="Garamond" w:cs="Gautami"/>
        <w:szCs w:val="24"/>
        <w:u w:val="thick"/>
      </w:rPr>
      <w:fldChar w:fldCharType="begin"/>
    </w:r>
    <w:r>
      <w:rPr>
        <w:rFonts w:ascii="Garamond" w:hAnsi="Garamond" w:cs="Gautami"/>
        <w:szCs w:val="24"/>
        <w:u w:val="thick"/>
      </w:rPr>
      <w:instrText xml:space="preserve"> DATE \@ "M/d/yyyy" </w:instrText>
    </w:r>
    <w:r w:rsidR="00CF72DE">
      <w:rPr>
        <w:rFonts w:ascii="Garamond" w:hAnsi="Garamond" w:cs="Gautami"/>
        <w:szCs w:val="24"/>
        <w:u w:val="thick"/>
      </w:rPr>
      <w:fldChar w:fldCharType="separate"/>
    </w:r>
    <w:r w:rsidR="00020D81">
      <w:rPr>
        <w:rFonts w:ascii="Garamond" w:hAnsi="Garamond" w:cs="Gautami"/>
        <w:noProof/>
        <w:szCs w:val="24"/>
        <w:u w:val="thick"/>
      </w:rPr>
      <w:t>4/4/2023</w:t>
    </w:r>
    <w:r w:rsidR="00CF72DE">
      <w:rPr>
        <w:rFonts w:ascii="Garamond" w:hAnsi="Garamond" w:cs="Gautami"/>
        <w:szCs w:val="24"/>
        <w:u w:val="thick"/>
      </w:rPr>
      <w:fldChar w:fldCharType="end"/>
    </w:r>
    <w:r>
      <w:rPr>
        <w:rFonts w:ascii="Garamond" w:hAnsi="Garamond" w:cs="Gautami"/>
        <w:szCs w:val="24"/>
        <w:u w:val="thick"/>
      </w:rPr>
      <w:t xml:space="preserve">) </w:t>
    </w:r>
    <w:r w:rsidRPr="004332B6">
      <w:rPr>
        <w:rFonts w:ascii="Garamond" w:hAnsi="Garamond" w:cs="Gautami"/>
        <w:szCs w:val="24"/>
        <w:u w:val="thick"/>
      </w:rPr>
      <w:t xml:space="preserve">  </w:t>
    </w:r>
    <w:r w:rsidR="006E5133">
      <w:rPr>
        <w:rFonts w:ascii="Garamond" w:hAnsi="Garamond" w:cs="Gautami"/>
        <w:szCs w:val="24"/>
        <w:u w:val="thick"/>
      </w:rPr>
      <w:t xml:space="preserve">                           </w:t>
    </w:r>
    <w:r w:rsidRPr="004332B6">
      <w:rPr>
        <w:rFonts w:ascii="Garamond" w:hAnsi="Garamond" w:cs="Gautami"/>
        <w:szCs w:val="24"/>
        <w:u w:val="thick"/>
      </w:rPr>
      <w:t xml:space="preserve">                          Page </w:t>
    </w:r>
    <w:r w:rsidR="00CF72DE" w:rsidRPr="004332B6">
      <w:rPr>
        <w:rFonts w:ascii="Garamond" w:hAnsi="Garamond" w:cs="Gautami"/>
        <w:szCs w:val="24"/>
        <w:u w:val="thick"/>
      </w:rPr>
      <w:fldChar w:fldCharType="begin"/>
    </w:r>
    <w:r w:rsidRPr="004332B6">
      <w:rPr>
        <w:rFonts w:ascii="Garamond" w:hAnsi="Garamond" w:cs="Gautami"/>
        <w:szCs w:val="24"/>
        <w:u w:val="thick"/>
      </w:rPr>
      <w:instrText xml:space="preserve"> PAGE </w:instrText>
    </w:r>
    <w:r w:rsidR="00CF72DE" w:rsidRPr="004332B6">
      <w:rPr>
        <w:rFonts w:ascii="Garamond" w:hAnsi="Garamond" w:cs="Gautami"/>
        <w:szCs w:val="24"/>
        <w:u w:val="thick"/>
      </w:rPr>
      <w:fldChar w:fldCharType="separate"/>
    </w:r>
    <w:r w:rsidR="00020D81">
      <w:rPr>
        <w:rFonts w:ascii="Garamond" w:hAnsi="Garamond" w:cs="Gautami"/>
        <w:noProof/>
        <w:szCs w:val="24"/>
        <w:u w:val="thick"/>
      </w:rPr>
      <w:t>20</w:t>
    </w:r>
    <w:r w:rsidR="00CF72DE" w:rsidRPr="004332B6">
      <w:rPr>
        <w:rFonts w:ascii="Garamond" w:hAnsi="Garamond" w:cs="Gautami"/>
        <w:szCs w:val="24"/>
        <w:u w:val="thick"/>
      </w:rPr>
      <w:fldChar w:fldCharType="end"/>
    </w:r>
    <w:r w:rsidRPr="004332B6">
      <w:rPr>
        <w:rFonts w:ascii="Garamond" w:hAnsi="Garamond" w:cs="Gautami"/>
        <w:szCs w:val="24"/>
        <w:u w:val="thick"/>
      </w:rPr>
      <w:t xml:space="preserve"> of </w:t>
    </w:r>
    <w:r w:rsidR="00CF72DE" w:rsidRPr="004332B6">
      <w:rPr>
        <w:rFonts w:ascii="Garamond" w:hAnsi="Garamond" w:cs="Gautami"/>
        <w:szCs w:val="24"/>
        <w:u w:val="thick"/>
      </w:rPr>
      <w:fldChar w:fldCharType="begin"/>
    </w:r>
    <w:r w:rsidRPr="004332B6">
      <w:rPr>
        <w:rFonts w:ascii="Garamond" w:hAnsi="Garamond" w:cs="Gautami"/>
        <w:szCs w:val="24"/>
        <w:u w:val="thick"/>
      </w:rPr>
      <w:instrText xml:space="preserve"> NUMPAGES </w:instrText>
    </w:r>
    <w:r w:rsidR="00CF72DE" w:rsidRPr="004332B6">
      <w:rPr>
        <w:rFonts w:ascii="Garamond" w:hAnsi="Garamond" w:cs="Gautami"/>
        <w:szCs w:val="24"/>
        <w:u w:val="thick"/>
      </w:rPr>
      <w:fldChar w:fldCharType="separate"/>
    </w:r>
    <w:r w:rsidR="00020D81">
      <w:rPr>
        <w:rFonts w:ascii="Garamond" w:hAnsi="Garamond" w:cs="Gautami"/>
        <w:noProof/>
        <w:szCs w:val="24"/>
        <w:u w:val="thick"/>
      </w:rPr>
      <w:t>20</w:t>
    </w:r>
    <w:r w:rsidR="00CF72DE" w:rsidRPr="004332B6">
      <w:rPr>
        <w:rFonts w:ascii="Garamond" w:hAnsi="Garamond" w:cs="Gautami"/>
        <w:szCs w:val="24"/>
        <w:u w:val="thick"/>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66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0A5A91"/>
    <w:multiLevelType w:val="multilevel"/>
    <w:tmpl w:val="8FF8C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FD498C"/>
    <w:multiLevelType w:val="multilevel"/>
    <w:tmpl w:val="92FE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E21C15"/>
    <w:multiLevelType w:val="hybridMultilevel"/>
    <w:tmpl w:val="530C73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E076C9"/>
    <w:multiLevelType w:val="hybridMultilevel"/>
    <w:tmpl w:val="8D9874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85F77"/>
    <w:multiLevelType w:val="hybridMultilevel"/>
    <w:tmpl w:val="36EEB0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F42F4F"/>
    <w:multiLevelType w:val="hybridMultilevel"/>
    <w:tmpl w:val="292E1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B77B9F"/>
    <w:multiLevelType w:val="multilevel"/>
    <w:tmpl w:val="9350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F35CD6"/>
    <w:multiLevelType w:val="hybridMultilevel"/>
    <w:tmpl w:val="9592AB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021CA4"/>
    <w:multiLevelType w:val="multilevel"/>
    <w:tmpl w:val="EBB41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AD1108"/>
    <w:multiLevelType w:val="hybridMultilevel"/>
    <w:tmpl w:val="09D0EF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9969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73E37F6"/>
    <w:multiLevelType w:val="multilevel"/>
    <w:tmpl w:val="44D29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F50928"/>
    <w:multiLevelType w:val="hybridMultilevel"/>
    <w:tmpl w:val="D65E60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512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4618A8"/>
    <w:multiLevelType w:val="hybridMultilevel"/>
    <w:tmpl w:val="2990F6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3F2E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9F114B"/>
    <w:multiLevelType w:val="multilevel"/>
    <w:tmpl w:val="4B96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497235"/>
    <w:multiLevelType w:val="multilevel"/>
    <w:tmpl w:val="7778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BE446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3BF2707E"/>
    <w:multiLevelType w:val="hybridMultilevel"/>
    <w:tmpl w:val="EC74ADE6"/>
    <w:lvl w:ilvl="0" w:tplc="BB4A88BA">
      <w:start w:val="200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B0753E"/>
    <w:multiLevelType w:val="multilevel"/>
    <w:tmpl w:val="09D0EF3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052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9074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1940101"/>
    <w:multiLevelType w:val="hybridMultilevel"/>
    <w:tmpl w:val="5E8202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2600F"/>
    <w:multiLevelType w:val="hybridMultilevel"/>
    <w:tmpl w:val="65922FFE"/>
    <w:lvl w:ilvl="0" w:tplc="6BA2BA2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764787C"/>
    <w:multiLevelType w:val="hybridMultilevel"/>
    <w:tmpl w:val="F710E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6E1B7E"/>
    <w:multiLevelType w:val="multilevel"/>
    <w:tmpl w:val="BD54B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F873F0D"/>
    <w:multiLevelType w:val="multilevel"/>
    <w:tmpl w:val="4380F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1526CD1"/>
    <w:multiLevelType w:val="multilevel"/>
    <w:tmpl w:val="D6865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B67572"/>
    <w:multiLevelType w:val="multilevel"/>
    <w:tmpl w:val="B52A8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C765885"/>
    <w:multiLevelType w:val="hybridMultilevel"/>
    <w:tmpl w:val="6A6C4D34"/>
    <w:lvl w:ilvl="0" w:tplc="EF24F854">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5F58D9"/>
    <w:multiLevelType w:val="multilevel"/>
    <w:tmpl w:val="6C2C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BB02F8"/>
    <w:multiLevelType w:val="singleLevel"/>
    <w:tmpl w:val="0409000F"/>
    <w:lvl w:ilvl="0">
      <w:start w:val="1"/>
      <w:numFmt w:val="decimal"/>
      <w:lvlText w:val="%1."/>
      <w:lvlJc w:val="left"/>
      <w:pPr>
        <w:tabs>
          <w:tab w:val="num" w:pos="360"/>
        </w:tabs>
        <w:ind w:left="360" w:hanging="360"/>
      </w:pPr>
    </w:lvl>
  </w:abstractNum>
  <w:abstractNum w:abstractNumId="34" w15:restartNumberingAfterBreak="0">
    <w:nsid w:val="5EC31C5B"/>
    <w:multiLevelType w:val="hybridMultilevel"/>
    <w:tmpl w:val="DE585F70"/>
    <w:lvl w:ilvl="0" w:tplc="43CC5888">
      <w:start w:val="201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0671CE"/>
    <w:multiLevelType w:val="hybridMultilevel"/>
    <w:tmpl w:val="7C647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360B76"/>
    <w:multiLevelType w:val="multilevel"/>
    <w:tmpl w:val="C4C8A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1D0F1C"/>
    <w:multiLevelType w:val="multilevel"/>
    <w:tmpl w:val="BAB8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99F4E12"/>
    <w:multiLevelType w:val="multilevel"/>
    <w:tmpl w:val="A710A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9EF453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0" w15:restartNumberingAfterBreak="0">
    <w:nsid w:val="7AFA126F"/>
    <w:multiLevelType w:val="hybridMultilevel"/>
    <w:tmpl w:val="8FBEF7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762303"/>
    <w:multiLevelType w:val="hybridMultilevel"/>
    <w:tmpl w:val="AC08471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DD703CA"/>
    <w:multiLevelType w:val="multilevel"/>
    <w:tmpl w:val="292CE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6"/>
  </w:num>
  <w:num w:numId="3">
    <w:abstractNumId w:val="33"/>
  </w:num>
  <w:num w:numId="4">
    <w:abstractNumId w:val="0"/>
  </w:num>
  <w:num w:numId="5">
    <w:abstractNumId w:val="23"/>
  </w:num>
  <w:num w:numId="6">
    <w:abstractNumId w:val="19"/>
  </w:num>
  <w:num w:numId="7">
    <w:abstractNumId w:val="6"/>
  </w:num>
  <w:num w:numId="8">
    <w:abstractNumId w:val="15"/>
  </w:num>
  <w:num w:numId="9">
    <w:abstractNumId w:val="13"/>
  </w:num>
  <w:num w:numId="10">
    <w:abstractNumId w:val="22"/>
  </w:num>
  <w:num w:numId="11">
    <w:abstractNumId w:val="14"/>
  </w:num>
  <w:num w:numId="12">
    <w:abstractNumId w:val="41"/>
  </w:num>
  <w:num w:numId="13">
    <w:abstractNumId w:val="4"/>
  </w:num>
  <w:num w:numId="14">
    <w:abstractNumId w:val="39"/>
  </w:num>
  <w:num w:numId="15">
    <w:abstractNumId w:val="29"/>
  </w:num>
  <w:num w:numId="16">
    <w:abstractNumId w:val="10"/>
  </w:num>
  <w:num w:numId="17">
    <w:abstractNumId w:val="21"/>
  </w:num>
  <w:num w:numId="18">
    <w:abstractNumId w:val="8"/>
  </w:num>
  <w:num w:numId="19">
    <w:abstractNumId w:val="12"/>
  </w:num>
  <w:num w:numId="20">
    <w:abstractNumId w:val="42"/>
  </w:num>
  <w:num w:numId="21">
    <w:abstractNumId w:val="25"/>
  </w:num>
  <w:num w:numId="22">
    <w:abstractNumId w:val="34"/>
  </w:num>
  <w:num w:numId="23">
    <w:abstractNumId w:val="31"/>
  </w:num>
  <w:num w:numId="24">
    <w:abstractNumId w:val="13"/>
  </w:num>
  <w:num w:numId="25">
    <w:abstractNumId w:val="3"/>
  </w:num>
  <w:num w:numId="26">
    <w:abstractNumId w:val="20"/>
  </w:num>
  <w:num w:numId="27">
    <w:abstractNumId w:val="36"/>
  </w:num>
  <w:num w:numId="28">
    <w:abstractNumId w:val="38"/>
  </w:num>
  <w:num w:numId="29">
    <w:abstractNumId w:val="17"/>
  </w:num>
  <w:num w:numId="30">
    <w:abstractNumId w:val="30"/>
  </w:num>
  <w:num w:numId="31">
    <w:abstractNumId w:val="7"/>
  </w:num>
  <w:num w:numId="32">
    <w:abstractNumId w:val="1"/>
  </w:num>
  <w:num w:numId="33">
    <w:abstractNumId w:val="37"/>
  </w:num>
  <w:num w:numId="34">
    <w:abstractNumId w:val="32"/>
  </w:num>
  <w:num w:numId="35">
    <w:abstractNumId w:val="18"/>
  </w:num>
  <w:num w:numId="36">
    <w:abstractNumId w:val="2"/>
  </w:num>
  <w:num w:numId="37">
    <w:abstractNumId w:val="28"/>
  </w:num>
  <w:num w:numId="38">
    <w:abstractNumId w:val="27"/>
  </w:num>
  <w:num w:numId="39">
    <w:abstractNumId w:val="9"/>
  </w:num>
  <w:num w:numId="40">
    <w:abstractNumId w:val="26"/>
  </w:num>
  <w:num w:numId="41">
    <w:abstractNumId w:val="40"/>
  </w:num>
  <w:num w:numId="42">
    <w:abstractNumId w:val="5"/>
  </w:num>
  <w:num w:numId="43">
    <w:abstractNumId w:val="24"/>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M3MDY3srQ0NrGwMDFW0lEKTi0uzszPAykwqgUASzUAaSwAAAA="/>
  </w:docVars>
  <w:rsids>
    <w:rsidRoot w:val="004D6900"/>
    <w:rsid w:val="00011FC8"/>
    <w:rsid w:val="00020D81"/>
    <w:rsid w:val="000317CA"/>
    <w:rsid w:val="00052FDA"/>
    <w:rsid w:val="000609FB"/>
    <w:rsid w:val="0008145A"/>
    <w:rsid w:val="000839E6"/>
    <w:rsid w:val="000B7A38"/>
    <w:rsid w:val="000D13DE"/>
    <w:rsid w:val="000E5F60"/>
    <w:rsid w:val="000E73CA"/>
    <w:rsid w:val="000F1212"/>
    <w:rsid w:val="000F50CE"/>
    <w:rsid w:val="00100EA6"/>
    <w:rsid w:val="0010461D"/>
    <w:rsid w:val="001543F0"/>
    <w:rsid w:val="00162286"/>
    <w:rsid w:val="001647EF"/>
    <w:rsid w:val="00193A11"/>
    <w:rsid w:val="00196664"/>
    <w:rsid w:val="0019677F"/>
    <w:rsid w:val="001A24E7"/>
    <w:rsid w:val="001A355F"/>
    <w:rsid w:val="001A6319"/>
    <w:rsid w:val="001A7FD6"/>
    <w:rsid w:val="001B02F5"/>
    <w:rsid w:val="001B5B6A"/>
    <w:rsid w:val="001C3950"/>
    <w:rsid w:val="001D05DB"/>
    <w:rsid w:val="001D655B"/>
    <w:rsid w:val="001E0A83"/>
    <w:rsid w:val="001F0E33"/>
    <w:rsid w:val="002118CF"/>
    <w:rsid w:val="002231F2"/>
    <w:rsid w:val="00234716"/>
    <w:rsid w:val="00260FDA"/>
    <w:rsid w:val="002748CA"/>
    <w:rsid w:val="00284C5B"/>
    <w:rsid w:val="00287170"/>
    <w:rsid w:val="00297DB3"/>
    <w:rsid w:val="002D4A16"/>
    <w:rsid w:val="002E1108"/>
    <w:rsid w:val="002E3BD7"/>
    <w:rsid w:val="0030388E"/>
    <w:rsid w:val="00326E40"/>
    <w:rsid w:val="00333FEF"/>
    <w:rsid w:val="00334A80"/>
    <w:rsid w:val="00350223"/>
    <w:rsid w:val="0035213D"/>
    <w:rsid w:val="003524B6"/>
    <w:rsid w:val="00356D4B"/>
    <w:rsid w:val="003608E0"/>
    <w:rsid w:val="00363754"/>
    <w:rsid w:val="00373B5C"/>
    <w:rsid w:val="0038102E"/>
    <w:rsid w:val="0038131F"/>
    <w:rsid w:val="0038581E"/>
    <w:rsid w:val="0039264F"/>
    <w:rsid w:val="003970F4"/>
    <w:rsid w:val="003A2432"/>
    <w:rsid w:val="003A6371"/>
    <w:rsid w:val="003B5D88"/>
    <w:rsid w:val="003E3099"/>
    <w:rsid w:val="003E32EA"/>
    <w:rsid w:val="003F508B"/>
    <w:rsid w:val="00410F64"/>
    <w:rsid w:val="004171E4"/>
    <w:rsid w:val="0042272F"/>
    <w:rsid w:val="004253A8"/>
    <w:rsid w:val="00430CE9"/>
    <w:rsid w:val="004332B6"/>
    <w:rsid w:val="00450FA8"/>
    <w:rsid w:val="0046317E"/>
    <w:rsid w:val="00470A74"/>
    <w:rsid w:val="00471DFF"/>
    <w:rsid w:val="004A1F32"/>
    <w:rsid w:val="004B5EF7"/>
    <w:rsid w:val="004C7A9E"/>
    <w:rsid w:val="004D6900"/>
    <w:rsid w:val="004E0EEF"/>
    <w:rsid w:val="004E15C7"/>
    <w:rsid w:val="00516A09"/>
    <w:rsid w:val="0052144B"/>
    <w:rsid w:val="00522E7F"/>
    <w:rsid w:val="00533087"/>
    <w:rsid w:val="00545670"/>
    <w:rsid w:val="00547374"/>
    <w:rsid w:val="00577E82"/>
    <w:rsid w:val="00584E83"/>
    <w:rsid w:val="005B1675"/>
    <w:rsid w:val="005B25CE"/>
    <w:rsid w:val="005C32B3"/>
    <w:rsid w:val="005C77F7"/>
    <w:rsid w:val="005E7EC5"/>
    <w:rsid w:val="005F1DBB"/>
    <w:rsid w:val="006077FB"/>
    <w:rsid w:val="006120AB"/>
    <w:rsid w:val="0061610B"/>
    <w:rsid w:val="0062377E"/>
    <w:rsid w:val="00651DCE"/>
    <w:rsid w:val="00666915"/>
    <w:rsid w:val="006711E2"/>
    <w:rsid w:val="0067348B"/>
    <w:rsid w:val="00675475"/>
    <w:rsid w:val="0069308E"/>
    <w:rsid w:val="006951C1"/>
    <w:rsid w:val="00697518"/>
    <w:rsid w:val="006A3752"/>
    <w:rsid w:val="006B64DE"/>
    <w:rsid w:val="006C3C9B"/>
    <w:rsid w:val="006C4B31"/>
    <w:rsid w:val="006C5B4C"/>
    <w:rsid w:val="006E5133"/>
    <w:rsid w:val="006E6BBC"/>
    <w:rsid w:val="006F3236"/>
    <w:rsid w:val="0070419F"/>
    <w:rsid w:val="007042E5"/>
    <w:rsid w:val="007056C9"/>
    <w:rsid w:val="00712FCE"/>
    <w:rsid w:val="007140A4"/>
    <w:rsid w:val="00715A04"/>
    <w:rsid w:val="00742D3C"/>
    <w:rsid w:val="0075477C"/>
    <w:rsid w:val="00757CA7"/>
    <w:rsid w:val="007877B8"/>
    <w:rsid w:val="00792F03"/>
    <w:rsid w:val="00793863"/>
    <w:rsid w:val="00796C55"/>
    <w:rsid w:val="007B3485"/>
    <w:rsid w:val="007B4C00"/>
    <w:rsid w:val="007E313E"/>
    <w:rsid w:val="007E6138"/>
    <w:rsid w:val="0080471C"/>
    <w:rsid w:val="00805B76"/>
    <w:rsid w:val="00824479"/>
    <w:rsid w:val="00842ACC"/>
    <w:rsid w:val="008446B5"/>
    <w:rsid w:val="00866C77"/>
    <w:rsid w:val="00867BC9"/>
    <w:rsid w:val="00884594"/>
    <w:rsid w:val="00894020"/>
    <w:rsid w:val="008A07D4"/>
    <w:rsid w:val="008A54BD"/>
    <w:rsid w:val="008C655B"/>
    <w:rsid w:val="00900337"/>
    <w:rsid w:val="00912B64"/>
    <w:rsid w:val="009514EB"/>
    <w:rsid w:val="0095271F"/>
    <w:rsid w:val="00966C3D"/>
    <w:rsid w:val="009744B9"/>
    <w:rsid w:val="009812A8"/>
    <w:rsid w:val="00987F3B"/>
    <w:rsid w:val="009A23D7"/>
    <w:rsid w:val="009D0355"/>
    <w:rsid w:val="009E58FE"/>
    <w:rsid w:val="009F43E2"/>
    <w:rsid w:val="00A018F2"/>
    <w:rsid w:val="00A150CD"/>
    <w:rsid w:val="00A16789"/>
    <w:rsid w:val="00A22C92"/>
    <w:rsid w:val="00A25EB1"/>
    <w:rsid w:val="00A27B19"/>
    <w:rsid w:val="00A31CC4"/>
    <w:rsid w:val="00A33A34"/>
    <w:rsid w:val="00A62DE5"/>
    <w:rsid w:val="00A72B33"/>
    <w:rsid w:val="00A850F7"/>
    <w:rsid w:val="00A854C3"/>
    <w:rsid w:val="00A9429B"/>
    <w:rsid w:val="00AA18E0"/>
    <w:rsid w:val="00AA1CBD"/>
    <w:rsid w:val="00AB0F6F"/>
    <w:rsid w:val="00AD0FAC"/>
    <w:rsid w:val="00AF05BB"/>
    <w:rsid w:val="00AF7438"/>
    <w:rsid w:val="00B02A97"/>
    <w:rsid w:val="00B10DFE"/>
    <w:rsid w:val="00B1428E"/>
    <w:rsid w:val="00B330E1"/>
    <w:rsid w:val="00B61F1F"/>
    <w:rsid w:val="00B96D92"/>
    <w:rsid w:val="00BC4B70"/>
    <w:rsid w:val="00BD116E"/>
    <w:rsid w:val="00BD6A48"/>
    <w:rsid w:val="00BD7B57"/>
    <w:rsid w:val="00BE11F3"/>
    <w:rsid w:val="00BF49A4"/>
    <w:rsid w:val="00C00724"/>
    <w:rsid w:val="00C060A4"/>
    <w:rsid w:val="00C15D5D"/>
    <w:rsid w:val="00C3441F"/>
    <w:rsid w:val="00C47EB4"/>
    <w:rsid w:val="00C55C83"/>
    <w:rsid w:val="00C72EA4"/>
    <w:rsid w:val="00C77DF7"/>
    <w:rsid w:val="00C829DF"/>
    <w:rsid w:val="00C92184"/>
    <w:rsid w:val="00C946B5"/>
    <w:rsid w:val="00CA2CC4"/>
    <w:rsid w:val="00CB46A6"/>
    <w:rsid w:val="00CB5C1C"/>
    <w:rsid w:val="00CC33B4"/>
    <w:rsid w:val="00CD7ECB"/>
    <w:rsid w:val="00CE2961"/>
    <w:rsid w:val="00CF3E5C"/>
    <w:rsid w:val="00CF5AAF"/>
    <w:rsid w:val="00CF72DE"/>
    <w:rsid w:val="00D20309"/>
    <w:rsid w:val="00D40467"/>
    <w:rsid w:val="00D43A68"/>
    <w:rsid w:val="00D8459F"/>
    <w:rsid w:val="00DA11B9"/>
    <w:rsid w:val="00DA2748"/>
    <w:rsid w:val="00DA5836"/>
    <w:rsid w:val="00DB4C6A"/>
    <w:rsid w:val="00DD0FD8"/>
    <w:rsid w:val="00DE6359"/>
    <w:rsid w:val="00DF2C6B"/>
    <w:rsid w:val="00E10AF0"/>
    <w:rsid w:val="00E14238"/>
    <w:rsid w:val="00E2472E"/>
    <w:rsid w:val="00E36753"/>
    <w:rsid w:val="00E369A8"/>
    <w:rsid w:val="00E42B12"/>
    <w:rsid w:val="00E47838"/>
    <w:rsid w:val="00E51F12"/>
    <w:rsid w:val="00E70BAA"/>
    <w:rsid w:val="00E72424"/>
    <w:rsid w:val="00E84187"/>
    <w:rsid w:val="00E90280"/>
    <w:rsid w:val="00EC4494"/>
    <w:rsid w:val="00ED574F"/>
    <w:rsid w:val="00EE1B6C"/>
    <w:rsid w:val="00F23CA0"/>
    <w:rsid w:val="00F271FE"/>
    <w:rsid w:val="00F4315D"/>
    <w:rsid w:val="00F5232E"/>
    <w:rsid w:val="00F53AA6"/>
    <w:rsid w:val="00F57A18"/>
    <w:rsid w:val="00F61316"/>
    <w:rsid w:val="00F63617"/>
    <w:rsid w:val="00FC35FA"/>
    <w:rsid w:val="00FE221C"/>
    <w:rsid w:val="00FE2B29"/>
    <w:rsid w:val="00FE480B"/>
    <w:rsid w:val="00FE5E29"/>
    <w:rsid w:val="00FF1413"/>
    <w:rsid w:val="00FF2800"/>
    <w:rsid w:val="00FF28C7"/>
    <w:rsid w:val="00FF53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7EF02F5"/>
  <w15:chartTrackingRefBased/>
  <w15:docId w15:val="{24827219-0530-43FF-B069-9586BD83D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2F"/>
    <w:rPr>
      <w:sz w:val="24"/>
      <w:lang w:eastAsia="en-US"/>
    </w:rPr>
  </w:style>
  <w:style w:type="paragraph" w:styleId="Heading1">
    <w:name w:val="heading 1"/>
    <w:basedOn w:val="Normal"/>
    <w:next w:val="Normal"/>
    <w:qFormat/>
    <w:rsid w:val="0042272F"/>
    <w:pPr>
      <w:keepNext/>
      <w:pBdr>
        <w:bottom w:val="single" w:sz="4" w:space="1" w:color="auto"/>
      </w:pBdr>
      <w:outlineLvl w:val="0"/>
    </w:pPr>
    <w:rPr>
      <w:rFonts w:ascii="Copperplate33bc" w:hAnsi="Copperplate33bc"/>
      <w:b/>
      <w:bCs/>
    </w:rPr>
  </w:style>
  <w:style w:type="paragraph" w:styleId="Heading2">
    <w:name w:val="heading 2"/>
    <w:basedOn w:val="Normal"/>
    <w:next w:val="Normal"/>
    <w:qFormat/>
    <w:rsid w:val="0042272F"/>
    <w:pPr>
      <w:keepNext/>
      <w:outlineLvl w:val="1"/>
    </w:pPr>
    <w:rPr>
      <w:rFonts w:ascii="Garamond" w:hAnsi="Garamond"/>
      <w:b/>
      <w:sz w:val="22"/>
    </w:rPr>
  </w:style>
  <w:style w:type="paragraph" w:styleId="Heading3">
    <w:name w:val="heading 3"/>
    <w:basedOn w:val="Normal"/>
    <w:next w:val="Normal"/>
    <w:qFormat/>
    <w:rsid w:val="0042272F"/>
    <w:pPr>
      <w:keepNext/>
      <w:jc w:val="center"/>
      <w:outlineLvl w:val="2"/>
    </w:pPr>
    <w:rPr>
      <w:rFonts w:ascii="Goudy" w:hAnsi="Goudy"/>
      <w:i/>
      <w:iCs/>
      <w:sz w:val="22"/>
    </w:rPr>
  </w:style>
  <w:style w:type="paragraph" w:styleId="Heading4">
    <w:name w:val="heading 4"/>
    <w:basedOn w:val="Normal"/>
    <w:next w:val="Normal"/>
    <w:link w:val="Heading4Char"/>
    <w:uiPriority w:val="9"/>
    <w:semiHidden/>
    <w:unhideWhenUsed/>
    <w:qFormat/>
    <w:rsid w:val="00987F3B"/>
    <w:pPr>
      <w:keepNext/>
      <w:keepLines/>
      <w:spacing w:before="40"/>
      <w:outlineLvl w:val="3"/>
    </w:pPr>
    <w:rPr>
      <w:rFonts w:ascii="Calibri Light"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72F"/>
    <w:pPr>
      <w:jc w:val="center"/>
    </w:pPr>
    <w:rPr>
      <w:rFonts w:ascii="Copperplate33bc" w:hAnsi="Copperplate33bc"/>
      <w:b/>
      <w:sz w:val="32"/>
    </w:rPr>
  </w:style>
  <w:style w:type="character" w:styleId="Hyperlink">
    <w:name w:val="Hyperlink"/>
    <w:rsid w:val="0042272F"/>
    <w:rPr>
      <w:color w:val="0000FF"/>
      <w:u w:val="single"/>
    </w:rPr>
  </w:style>
  <w:style w:type="character" w:styleId="FollowedHyperlink">
    <w:name w:val="FollowedHyperlink"/>
    <w:rsid w:val="0042272F"/>
    <w:rPr>
      <w:color w:val="800080"/>
      <w:u w:val="single"/>
    </w:rPr>
  </w:style>
  <w:style w:type="paragraph" w:styleId="BodyText">
    <w:name w:val="Body Text"/>
    <w:basedOn w:val="Normal"/>
    <w:rsid w:val="0042272F"/>
    <w:rPr>
      <w:rFonts w:ascii="Goudy" w:hAnsi="Goudy"/>
      <w:sz w:val="22"/>
    </w:rPr>
  </w:style>
  <w:style w:type="paragraph" w:styleId="BlockText">
    <w:name w:val="Block Text"/>
    <w:basedOn w:val="Normal"/>
    <w:rsid w:val="0042272F"/>
    <w:pPr>
      <w:ind w:left="720" w:right="720"/>
    </w:pPr>
    <w:rPr>
      <w:rFonts w:ascii="Goudy" w:hAnsi="Goudy"/>
      <w:sz w:val="22"/>
    </w:rPr>
  </w:style>
  <w:style w:type="paragraph" w:styleId="BodyTextIndent">
    <w:name w:val="Body Text Indent"/>
    <w:basedOn w:val="Normal"/>
    <w:rsid w:val="0042272F"/>
    <w:pPr>
      <w:ind w:left="720"/>
    </w:pPr>
    <w:rPr>
      <w:rFonts w:ascii="Goudy" w:hAnsi="Goudy"/>
      <w:bCs/>
      <w:sz w:val="22"/>
    </w:rPr>
  </w:style>
  <w:style w:type="paragraph" w:styleId="Header">
    <w:name w:val="header"/>
    <w:basedOn w:val="Normal"/>
    <w:rsid w:val="0042272F"/>
    <w:pPr>
      <w:tabs>
        <w:tab w:val="center" w:pos="4320"/>
        <w:tab w:val="right" w:pos="8640"/>
      </w:tabs>
    </w:pPr>
  </w:style>
  <w:style w:type="paragraph" w:styleId="Footer">
    <w:name w:val="footer"/>
    <w:basedOn w:val="Normal"/>
    <w:rsid w:val="0042272F"/>
    <w:pPr>
      <w:tabs>
        <w:tab w:val="center" w:pos="4320"/>
        <w:tab w:val="right" w:pos="8640"/>
      </w:tabs>
    </w:pPr>
  </w:style>
  <w:style w:type="paragraph" w:styleId="NormalWeb">
    <w:name w:val="Normal (Web)"/>
    <w:basedOn w:val="Normal"/>
    <w:uiPriority w:val="99"/>
    <w:rsid w:val="00E14238"/>
    <w:rPr>
      <w:szCs w:val="24"/>
    </w:rPr>
  </w:style>
  <w:style w:type="paragraph" w:customStyle="1" w:styleId="Style1">
    <w:name w:val="Style1"/>
    <w:basedOn w:val="Heading1"/>
    <w:rsid w:val="0042272F"/>
    <w:pPr>
      <w:pBdr>
        <w:bottom w:val="single" w:sz="6" w:space="1" w:color="660066"/>
      </w:pBdr>
    </w:pPr>
    <w:rPr>
      <w:rFonts w:ascii="ProseAntique" w:hAnsi="ProseAntique"/>
      <w:sz w:val="28"/>
    </w:rPr>
  </w:style>
  <w:style w:type="character" w:styleId="PageNumber">
    <w:name w:val="page number"/>
    <w:basedOn w:val="DefaultParagraphFont"/>
    <w:rsid w:val="00577E82"/>
  </w:style>
  <w:style w:type="paragraph" w:styleId="BalloonText">
    <w:name w:val="Balloon Text"/>
    <w:basedOn w:val="Normal"/>
    <w:link w:val="BalloonTextChar"/>
    <w:uiPriority w:val="99"/>
    <w:semiHidden/>
    <w:unhideWhenUsed/>
    <w:rsid w:val="00E70BAA"/>
    <w:rPr>
      <w:rFonts w:ascii="Tahoma" w:hAnsi="Tahoma" w:cs="Tahoma"/>
      <w:sz w:val="16"/>
      <w:szCs w:val="16"/>
    </w:rPr>
  </w:style>
  <w:style w:type="character" w:customStyle="1" w:styleId="BalloonTextChar">
    <w:name w:val="Balloon Text Char"/>
    <w:link w:val="BalloonText"/>
    <w:uiPriority w:val="99"/>
    <w:semiHidden/>
    <w:rsid w:val="00E70BAA"/>
    <w:rPr>
      <w:rFonts w:ascii="Tahoma" w:hAnsi="Tahoma" w:cs="Tahoma"/>
      <w:sz w:val="16"/>
      <w:szCs w:val="16"/>
    </w:rPr>
  </w:style>
  <w:style w:type="paragraph" w:styleId="ListParagraph">
    <w:name w:val="List Paragraph"/>
    <w:basedOn w:val="Normal"/>
    <w:uiPriority w:val="34"/>
    <w:qFormat/>
    <w:rsid w:val="00E36753"/>
    <w:pPr>
      <w:ind w:left="720"/>
    </w:pPr>
  </w:style>
  <w:style w:type="character" w:styleId="Strong">
    <w:name w:val="Strong"/>
    <w:uiPriority w:val="22"/>
    <w:qFormat/>
    <w:rsid w:val="001A7FD6"/>
    <w:rPr>
      <w:b/>
      <w:bCs/>
    </w:rPr>
  </w:style>
  <w:style w:type="paragraph" w:customStyle="1" w:styleId="Default">
    <w:name w:val="Default"/>
    <w:rsid w:val="00363754"/>
    <w:pPr>
      <w:autoSpaceDE w:val="0"/>
      <w:autoSpaceDN w:val="0"/>
      <w:adjustRightInd w:val="0"/>
    </w:pPr>
    <w:rPr>
      <w:color w:val="000000"/>
      <w:sz w:val="24"/>
      <w:szCs w:val="24"/>
      <w:lang w:eastAsia="en-US"/>
    </w:rPr>
  </w:style>
  <w:style w:type="paragraph" w:styleId="NoSpacing">
    <w:name w:val="No Spacing"/>
    <w:uiPriority w:val="1"/>
    <w:qFormat/>
    <w:rsid w:val="00363754"/>
    <w:rPr>
      <w:sz w:val="24"/>
      <w:lang w:eastAsia="en-US"/>
    </w:rPr>
  </w:style>
  <w:style w:type="character" w:customStyle="1" w:styleId="Heading4Char">
    <w:name w:val="Heading 4 Char"/>
    <w:link w:val="Heading4"/>
    <w:uiPriority w:val="9"/>
    <w:semiHidden/>
    <w:rsid w:val="00987F3B"/>
    <w:rPr>
      <w:rFonts w:ascii="Calibri Light" w:hAnsi="Calibri Light"/>
      <w:i/>
      <w:iCs/>
      <w:color w:val="2F5496"/>
      <w:sz w:val="24"/>
    </w:rPr>
  </w:style>
  <w:style w:type="character" w:customStyle="1" w:styleId="UnresolvedMention">
    <w:name w:val="Unresolved Mention"/>
    <w:basedOn w:val="DefaultParagraphFont"/>
    <w:uiPriority w:val="99"/>
    <w:semiHidden/>
    <w:unhideWhenUsed/>
    <w:rsid w:val="00A31CC4"/>
    <w:rPr>
      <w:color w:val="605E5C"/>
      <w:shd w:val="clear" w:color="auto" w:fill="E1DFDD"/>
    </w:rPr>
  </w:style>
  <w:style w:type="character" w:styleId="Emphasis">
    <w:name w:val="Emphasis"/>
    <w:basedOn w:val="DefaultParagraphFont"/>
    <w:uiPriority w:val="20"/>
    <w:qFormat/>
    <w:rsid w:val="000F50CE"/>
    <w:rPr>
      <w:i/>
      <w:iCs/>
    </w:rPr>
  </w:style>
  <w:style w:type="character" w:customStyle="1" w:styleId="normaltextrun">
    <w:name w:val="normaltextrun"/>
    <w:basedOn w:val="DefaultParagraphFont"/>
    <w:rsid w:val="00C060A4"/>
  </w:style>
  <w:style w:type="character" w:customStyle="1" w:styleId="eop">
    <w:name w:val="eop"/>
    <w:basedOn w:val="DefaultParagraphFont"/>
    <w:rsid w:val="00C060A4"/>
  </w:style>
  <w:style w:type="character" w:customStyle="1" w:styleId="text-group">
    <w:name w:val="text-group"/>
    <w:basedOn w:val="DefaultParagraphFont"/>
    <w:rsid w:val="005E7EC5"/>
  </w:style>
  <w:style w:type="character" w:customStyle="1" w:styleId="color-888">
    <w:name w:val="color-888"/>
    <w:basedOn w:val="DefaultParagraphFont"/>
    <w:rsid w:val="005E7EC5"/>
  </w:style>
  <w:style w:type="character" w:customStyle="1" w:styleId="isbn-divider">
    <w:name w:val="isbn-divider"/>
    <w:basedOn w:val="DefaultParagraphFont"/>
    <w:rsid w:val="005E7EC5"/>
  </w:style>
  <w:style w:type="paragraph" w:customStyle="1" w:styleId="paragraph">
    <w:name w:val="paragraph"/>
    <w:basedOn w:val="Normal"/>
    <w:rsid w:val="00B96D92"/>
    <w:pPr>
      <w:spacing w:before="100" w:beforeAutospacing="1" w:after="100" w:afterAutospacing="1"/>
    </w:pPr>
    <w:rPr>
      <w:szCs w:val="24"/>
    </w:rPr>
  </w:style>
  <w:style w:type="character" w:customStyle="1" w:styleId="tabchar">
    <w:name w:val="tabchar"/>
    <w:basedOn w:val="DefaultParagraphFont"/>
    <w:rsid w:val="00A7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8958">
      <w:bodyDiv w:val="1"/>
      <w:marLeft w:val="0"/>
      <w:marRight w:val="0"/>
      <w:marTop w:val="0"/>
      <w:marBottom w:val="0"/>
      <w:divBdr>
        <w:top w:val="none" w:sz="0" w:space="0" w:color="auto"/>
        <w:left w:val="none" w:sz="0" w:space="0" w:color="auto"/>
        <w:bottom w:val="none" w:sz="0" w:space="0" w:color="auto"/>
        <w:right w:val="none" w:sz="0" w:space="0" w:color="auto"/>
      </w:divBdr>
    </w:div>
    <w:div w:id="63601816">
      <w:bodyDiv w:val="1"/>
      <w:marLeft w:val="120"/>
      <w:marRight w:val="120"/>
      <w:marTop w:val="45"/>
      <w:marBottom w:val="45"/>
      <w:divBdr>
        <w:top w:val="none" w:sz="0" w:space="0" w:color="auto"/>
        <w:left w:val="none" w:sz="0" w:space="0" w:color="auto"/>
        <w:bottom w:val="none" w:sz="0" w:space="0" w:color="auto"/>
        <w:right w:val="none" w:sz="0" w:space="0" w:color="auto"/>
      </w:divBdr>
      <w:divsChild>
        <w:div w:id="1670206063">
          <w:marLeft w:val="0"/>
          <w:marRight w:val="0"/>
          <w:marTop w:val="0"/>
          <w:marBottom w:val="0"/>
          <w:divBdr>
            <w:top w:val="none" w:sz="0" w:space="0" w:color="auto"/>
            <w:left w:val="none" w:sz="0" w:space="0" w:color="auto"/>
            <w:bottom w:val="none" w:sz="0" w:space="0" w:color="auto"/>
            <w:right w:val="none" w:sz="0" w:space="0" w:color="auto"/>
          </w:divBdr>
          <w:divsChild>
            <w:div w:id="3107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86930">
      <w:bodyDiv w:val="1"/>
      <w:marLeft w:val="120"/>
      <w:marRight w:val="120"/>
      <w:marTop w:val="45"/>
      <w:marBottom w:val="45"/>
      <w:divBdr>
        <w:top w:val="none" w:sz="0" w:space="0" w:color="auto"/>
        <w:left w:val="none" w:sz="0" w:space="0" w:color="auto"/>
        <w:bottom w:val="none" w:sz="0" w:space="0" w:color="auto"/>
        <w:right w:val="none" w:sz="0" w:space="0" w:color="auto"/>
      </w:divBdr>
      <w:divsChild>
        <w:div w:id="1906720322">
          <w:marLeft w:val="0"/>
          <w:marRight w:val="0"/>
          <w:marTop w:val="0"/>
          <w:marBottom w:val="0"/>
          <w:divBdr>
            <w:top w:val="none" w:sz="0" w:space="0" w:color="auto"/>
            <w:left w:val="none" w:sz="0" w:space="0" w:color="auto"/>
            <w:bottom w:val="none" w:sz="0" w:space="0" w:color="auto"/>
            <w:right w:val="none" w:sz="0" w:space="0" w:color="auto"/>
          </w:divBdr>
          <w:divsChild>
            <w:div w:id="5478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36639">
      <w:bodyDiv w:val="1"/>
      <w:marLeft w:val="0"/>
      <w:marRight w:val="0"/>
      <w:marTop w:val="0"/>
      <w:marBottom w:val="0"/>
      <w:divBdr>
        <w:top w:val="none" w:sz="0" w:space="0" w:color="auto"/>
        <w:left w:val="none" w:sz="0" w:space="0" w:color="auto"/>
        <w:bottom w:val="none" w:sz="0" w:space="0" w:color="auto"/>
        <w:right w:val="none" w:sz="0" w:space="0" w:color="auto"/>
      </w:divBdr>
    </w:div>
    <w:div w:id="192966323">
      <w:bodyDiv w:val="1"/>
      <w:marLeft w:val="0"/>
      <w:marRight w:val="0"/>
      <w:marTop w:val="0"/>
      <w:marBottom w:val="0"/>
      <w:divBdr>
        <w:top w:val="none" w:sz="0" w:space="0" w:color="auto"/>
        <w:left w:val="none" w:sz="0" w:space="0" w:color="auto"/>
        <w:bottom w:val="none" w:sz="0" w:space="0" w:color="auto"/>
        <w:right w:val="none" w:sz="0" w:space="0" w:color="auto"/>
      </w:divBdr>
    </w:div>
    <w:div w:id="259997227">
      <w:bodyDiv w:val="1"/>
      <w:marLeft w:val="0"/>
      <w:marRight w:val="0"/>
      <w:marTop w:val="0"/>
      <w:marBottom w:val="0"/>
      <w:divBdr>
        <w:top w:val="none" w:sz="0" w:space="0" w:color="auto"/>
        <w:left w:val="none" w:sz="0" w:space="0" w:color="auto"/>
        <w:bottom w:val="none" w:sz="0" w:space="0" w:color="auto"/>
        <w:right w:val="none" w:sz="0" w:space="0" w:color="auto"/>
      </w:divBdr>
      <w:divsChild>
        <w:div w:id="1337266865">
          <w:marLeft w:val="0"/>
          <w:marRight w:val="0"/>
          <w:marTop w:val="100"/>
          <w:marBottom w:val="100"/>
          <w:divBdr>
            <w:top w:val="none" w:sz="0" w:space="0" w:color="auto"/>
            <w:left w:val="none" w:sz="0" w:space="0" w:color="auto"/>
            <w:bottom w:val="none" w:sz="0" w:space="0" w:color="auto"/>
            <w:right w:val="none" w:sz="0" w:space="0" w:color="auto"/>
          </w:divBdr>
          <w:divsChild>
            <w:div w:id="1326350317">
              <w:marLeft w:val="0"/>
              <w:marRight w:val="0"/>
              <w:marTop w:val="0"/>
              <w:marBottom w:val="0"/>
              <w:divBdr>
                <w:top w:val="none" w:sz="0" w:space="0" w:color="auto"/>
                <w:left w:val="none" w:sz="0" w:space="0" w:color="auto"/>
                <w:bottom w:val="none" w:sz="0" w:space="0" w:color="auto"/>
                <w:right w:val="none" w:sz="0" w:space="0" w:color="auto"/>
              </w:divBdr>
              <w:divsChild>
                <w:div w:id="1793478690">
                  <w:marLeft w:val="0"/>
                  <w:marRight w:val="0"/>
                  <w:marTop w:val="0"/>
                  <w:marBottom w:val="0"/>
                  <w:divBdr>
                    <w:top w:val="none" w:sz="0" w:space="0" w:color="auto"/>
                    <w:left w:val="none" w:sz="0" w:space="0" w:color="auto"/>
                    <w:bottom w:val="none" w:sz="0" w:space="0" w:color="auto"/>
                    <w:right w:val="none" w:sz="0" w:space="0" w:color="auto"/>
                  </w:divBdr>
                  <w:divsChild>
                    <w:div w:id="1484352552">
                      <w:marLeft w:val="0"/>
                      <w:marRight w:val="0"/>
                      <w:marTop w:val="0"/>
                      <w:marBottom w:val="0"/>
                      <w:divBdr>
                        <w:top w:val="none" w:sz="0" w:space="0" w:color="auto"/>
                        <w:left w:val="none" w:sz="0" w:space="0" w:color="auto"/>
                        <w:bottom w:val="none" w:sz="0" w:space="0" w:color="auto"/>
                        <w:right w:val="none" w:sz="0" w:space="0" w:color="auto"/>
                      </w:divBdr>
                      <w:divsChild>
                        <w:div w:id="185407458">
                          <w:marLeft w:val="0"/>
                          <w:marRight w:val="0"/>
                          <w:marTop w:val="0"/>
                          <w:marBottom w:val="0"/>
                          <w:divBdr>
                            <w:top w:val="none" w:sz="0" w:space="0" w:color="auto"/>
                            <w:left w:val="none" w:sz="0" w:space="0" w:color="auto"/>
                            <w:bottom w:val="none" w:sz="0" w:space="0" w:color="auto"/>
                            <w:right w:val="none" w:sz="0" w:space="0" w:color="auto"/>
                          </w:divBdr>
                          <w:divsChild>
                            <w:div w:id="712657422">
                              <w:marLeft w:val="0"/>
                              <w:marRight w:val="0"/>
                              <w:marTop w:val="0"/>
                              <w:marBottom w:val="0"/>
                              <w:divBdr>
                                <w:top w:val="none" w:sz="0" w:space="0" w:color="auto"/>
                                <w:left w:val="none" w:sz="0" w:space="0" w:color="auto"/>
                                <w:bottom w:val="none" w:sz="0" w:space="0" w:color="auto"/>
                                <w:right w:val="none" w:sz="0" w:space="0" w:color="auto"/>
                              </w:divBdr>
                              <w:divsChild>
                                <w:div w:id="1168667410">
                                  <w:marLeft w:val="0"/>
                                  <w:marRight w:val="0"/>
                                  <w:marTop w:val="0"/>
                                  <w:marBottom w:val="0"/>
                                  <w:divBdr>
                                    <w:top w:val="none" w:sz="0" w:space="0" w:color="auto"/>
                                    <w:left w:val="none" w:sz="0" w:space="0" w:color="auto"/>
                                    <w:bottom w:val="none" w:sz="0" w:space="0" w:color="auto"/>
                                    <w:right w:val="none" w:sz="0" w:space="0" w:color="auto"/>
                                  </w:divBdr>
                                  <w:divsChild>
                                    <w:div w:id="19808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041623">
      <w:bodyDiv w:val="1"/>
      <w:marLeft w:val="0"/>
      <w:marRight w:val="0"/>
      <w:marTop w:val="0"/>
      <w:marBottom w:val="0"/>
      <w:divBdr>
        <w:top w:val="none" w:sz="0" w:space="0" w:color="auto"/>
        <w:left w:val="none" w:sz="0" w:space="0" w:color="auto"/>
        <w:bottom w:val="none" w:sz="0" w:space="0" w:color="auto"/>
        <w:right w:val="none" w:sz="0" w:space="0" w:color="auto"/>
      </w:divBdr>
    </w:div>
    <w:div w:id="401947935">
      <w:bodyDiv w:val="1"/>
      <w:marLeft w:val="0"/>
      <w:marRight w:val="0"/>
      <w:marTop w:val="0"/>
      <w:marBottom w:val="0"/>
      <w:divBdr>
        <w:top w:val="none" w:sz="0" w:space="0" w:color="auto"/>
        <w:left w:val="none" w:sz="0" w:space="0" w:color="auto"/>
        <w:bottom w:val="none" w:sz="0" w:space="0" w:color="auto"/>
        <w:right w:val="none" w:sz="0" w:space="0" w:color="auto"/>
      </w:divBdr>
    </w:div>
    <w:div w:id="429786390">
      <w:bodyDiv w:val="1"/>
      <w:marLeft w:val="0"/>
      <w:marRight w:val="0"/>
      <w:marTop w:val="0"/>
      <w:marBottom w:val="0"/>
      <w:divBdr>
        <w:top w:val="none" w:sz="0" w:space="0" w:color="auto"/>
        <w:left w:val="none" w:sz="0" w:space="0" w:color="auto"/>
        <w:bottom w:val="none" w:sz="0" w:space="0" w:color="auto"/>
        <w:right w:val="none" w:sz="0" w:space="0" w:color="auto"/>
      </w:divBdr>
    </w:div>
    <w:div w:id="482550455">
      <w:bodyDiv w:val="1"/>
      <w:marLeft w:val="0"/>
      <w:marRight w:val="0"/>
      <w:marTop w:val="0"/>
      <w:marBottom w:val="0"/>
      <w:divBdr>
        <w:top w:val="none" w:sz="0" w:space="0" w:color="auto"/>
        <w:left w:val="none" w:sz="0" w:space="0" w:color="auto"/>
        <w:bottom w:val="none" w:sz="0" w:space="0" w:color="auto"/>
        <w:right w:val="none" w:sz="0" w:space="0" w:color="auto"/>
      </w:divBdr>
      <w:divsChild>
        <w:div w:id="372005134">
          <w:marLeft w:val="0"/>
          <w:marRight w:val="0"/>
          <w:marTop w:val="100"/>
          <w:marBottom w:val="100"/>
          <w:divBdr>
            <w:top w:val="none" w:sz="0" w:space="0" w:color="auto"/>
            <w:left w:val="none" w:sz="0" w:space="0" w:color="auto"/>
            <w:bottom w:val="none" w:sz="0" w:space="0" w:color="auto"/>
            <w:right w:val="none" w:sz="0" w:space="0" w:color="auto"/>
          </w:divBdr>
          <w:divsChild>
            <w:div w:id="1173691565">
              <w:marLeft w:val="0"/>
              <w:marRight w:val="0"/>
              <w:marTop w:val="0"/>
              <w:marBottom w:val="0"/>
              <w:divBdr>
                <w:top w:val="none" w:sz="0" w:space="0" w:color="auto"/>
                <w:left w:val="none" w:sz="0" w:space="0" w:color="auto"/>
                <w:bottom w:val="none" w:sz="0" w:space="0" w:color="auto"/>
                <w:right w:val="none" w:sz="0" w:space="0" w:color="auto"/>
              </w:divBdr>
              <w:divsChild>
                <w:div w:id="651643611">
                  <w:marLeft w:val="0"/>
                  <w:marRight w:val="0"/>
                  <w:marTop w:val="0"/>
                  <w:marBottom w:val="0"/>
                  <w:divBdr>
                    <w:top w:val="none" w:sz="0" w:space="0" w:color="auto"/>
                    <w:left w:val="none" w:sz="0" w:space="0" w:color="auto"/>
                    <w:bottom w:val="none" w:sz="0" w:space="0" w:color="auto"/>
                    <w:right w:val="none" w:sz="0" w:space="0" w:color="auto"/>
                  </w:divBdr>
                  <w:divsChild>
                    <w:div w:id="1241332608">
                      <w:marLeft w:val="0"/>
                      <w:marRight w:val="0"/>
                      <w:marTop w:val="0"/>
                      <w:marBottom w:val="0"/>
                      <w:divBdr>
                        <w:top w:val="none" w:sz="0" w:space="0" w:color="auto"/>
                        <w:left w:val="none" w:sz="0" w:space="0" w:color="auto"/>
                        <w:bottom w:val="none" w:sz="0" w:space="0" w:color="auto"/>
                        <w:right w:val="none" w:sz="0" w:space="0" w:color="auto"/>
                      </w:divBdr>
                      <w:divsChild>
                        <w:div w:id="372123132">
                          <w:marLeft w:val="0"/>
                          <w:marRight w:val="0"/>
                          <w:marTop w:val="0"/>
                          <w:marBottom w:val="0"/>
                          <w:divBdr>
                            <w:top w:val="none" w:sz="0" w:space="0" w:color="auto"/>
                            <w:left w:val="none" w:sz="0" w:space="0" w:color="auto"/>
                            <w:bottom w:val="none" w:sz="0" w:space="0" w:color="auto"/>
                            <w:right w:val="none" w:sz="0" w:space="0" w:color="auto"/>
                          </w:divBdr>
                          <w:divsChild>
                            <w:div w:id="627932446">
                              <w:marLeft w:val="0"/>
                              <w:marRight w:val="0"/>
                              <w:marTop w:val="0"/>
                              <w:marBottom w:val="0"/>
                              <w:divBdr>
                                <w:top w:val="none" w:sz="0" w:space="0" w:color="auto"/>
                                <w:left w:val="none" w:sz="0" w:space="0" w:color="auto"/>
                                <w:bottom w:val="none" w:sz="0" w:space="0" w:color="auto"/>
                                <w:right w:val="none" w:sz="0" w:space="0" w:color="auto"/>
                              </w:divBdr>
                              <w:divsChild>
                                <w:div w:id="121967278">
                                  <w:marLeft w:val="0"/>
                                  <w:marRight w:val="0"/>
                                  <w:marTop w:val="0"/>
                                  <w:marBottom w:val="0"/>
                                  <w:divBdr>
                                    <w:top w:val="none" w:sz="0" w:space="0" w:color="auto"/>
                                    <w:left w:val="none" w:sz="0" w:space="0" w:color="auto"/>
                                    <w:bottom w:val="none" w:sz="0" w:space="0" w:color="auto"/>
                                    <w:right w:val="none" w:sz="0" w:space="0" w:color="auto"/>
                                  </w:divBdr>
                                  <w:divsChild>
                                    <w:div w:id="1827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359799">
      <w:bodyDiv w:val="1"/>
      <w:marLeft w:val="0"/>
      <w:marRight w:val="0"/>
      <w:marTop w:val="0"/>
      <w:marBottom w:val="0"/>
      <w:divBdr>
        <w:top w:val="none" w:sz="0" w:space="0" w:color="auto"/>
        <w:left w:val="none" w:sz="0" w:space="0" w:color="auto"/>
        <w:bottom w:val="none" w:sz="0" w:space="0" w:color="auto"/>
        <w:right w:val="none" w:sz="0" w:space="0" w:color="auto"/>
      </w:divBdr>
      <w:divsChild>
        <w:div w:id="1360202203">
          <w:marLeft w:val="0"/>
          <w:marRight w:val="0"/>
          <w:marTop w:val="0"/>
          <w:marBottom w:val="0"/>
          <w:divBdr>
            <w:top w:val="none" w:sz="0" w:space="0" w:color="auto"/>
            <w:left w:val="none" w:sz="0" w:space="0" w:color="auto"/>
            <w:bottom w:val="none" w:sz="0" w:space="0" w:color="auto"/>
            <w:right w:val="none" w:sz="0" w:space="0" w:color="auto"/>
          </w:divBdr>
        </w:div>
      </w:divsChild>
    </w:div>
    <w:div w:id="549266711">
      <w:bodyDiv w:val="1"/>
      <w:marLeft w:val="0"/>
      <w:marRight w:val="0"/>
      <w:marTop w:val="0"/>
      <w:marBottom w:val="0"/>
      <w:divBdr>
        <w:top w:val="none" w:sz="0" w:space="0" w:color="auto"/>
        <w:left w:val="none" w:sz="0" w:space="0" w:color="auto"/>
        <w:bottom w:val="none" w:sz="0" w:space="0" w:color="auto"/>
        <w:right w:val="none" w:sz="0" w:space="0" w:color="auto"/>
      </w:divBdr>
    </w:div>
    <w:div w:id="560360883">
      <w:bodyDiv w:val="1"/>
      <w:marLeft w:val="0"/>
      <w:marRight w:val="0"/>
      <w:marTop w:val="0"/>
      <w:marBottom w:val="0"/>
      <w:divBdr>
        <w:top w:val="none" w:sz="0" w:space="0" w:color="auto"/>
        <w:left w:val="none" w:sz="0" w:space="0" w:color="auto"/>
        <w:bottom w:val="none" w:sz="0" w:space="0" w:color="auto"/>
        <w:right w:val="none" w:sz="0" w:space="0" w:color="auto"/>
      </w:divBdr>
    </w:div>
    <w:div w:id="568657951">
      <w:bodyDiv w:val="1"/>
      <w:marLeft w:val="120"/>
      <w:marRight w:val="120"/>
      <w:marTop w:val="45"/>
      <w:marBottom w:val="45"/>
      <w:divBdr>
        <w:top w:val="none" w:sz="0" w:space="0" w:color="auto"/>
        <w:left w:val="none" w:sz="0" w:space="0" w:color="auto"/>
        <w:bottom w:val="none" w:sz="0" w:space="0" w:color="auto"/>
        <w:right w:val="none" w:sz="0" w:space="0" w:color="auto"/>
      </w:divBdr>
      <w:divsChild>
        <w:div w:id="1053114787">
          <w:marLeft w:val="0"/>
          <w:marRight w:val="0"/>
          <w:marTop w:val="0"/>
          <w:marBottom w:val="0"/>
          <w:divBdr>
            <w:top w:val="none" w:sz="0" w:space="0" w:color="auto"/>
            <w:left w:val="none" w:sz="0" w:space="0" w:color="auto"/>
            <w:bottom w:val="none" w:sz="0" w:space="0" w:color="auto"/>
            <w:right w:val="none" w:sz="0" w:space="0" w:color="auto"/>
          </w:divBdr>
          <w:divsChild>
            <w:div w:id="123589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3832">
      <w:bodyDiv w:val="1"/>
      <w:marLeft w:val="0"/>
      <w:marRight w:val="0"/>
      <w:marTop w:val="0"/>
      <w:marBottom w:val="0"/>
      <w:divBdr>
        <w:top w:val="none" w:sz="0" w:space="0" w:color="auto"/>
        <w:left w:val="none" w:sz="0" w:space="0" w:color="auto"/>
        <w:bottom w:val="none" w:sz="0" w:space="0" w:color="auto"/>
        <w:right w:val="none" w:sz="0" w:space="0" w:color="auto"/>
      </w:divBdr>
    </w:div>
    <w:div w:id="710690758">
      <w:bodyDiv w:val="1"/>
      <w:marLeft w:val="120"/>
      <w:marRight w:val="120"/>
      <w:marTop w:val="45"/>
      <w:marBottom w:val="45"/>
      <w:divBdr>
        <w:top w:val="none" w:sz="0" w:space="0" w:color="auto"/>
        <w:left w:val="none" w:sz="0" w:space="0" w:color="auto"/>
        <w:bottom w:val="none" w:sz="0" w:space="0" w:color="auto"/>
        <w:right w:val="none" w:sz="0" w:space="0" w:color="auto"/>
      </w:divBdr>
      <w:divsChild>
        <w:div w:id="97065113">
          <w:marLeft w:val="0"/>
          <w:marRight w:val="0"/>
          <w:marTop w:val="0"/>
          <w:marBottom w:val="0"/>
          <w:divBdr>
            <w:top w:val="none" w:sz="0" w:space="0" w:color="auto"/>
            <w:left w:val="none" w:sz="0" w:space="0" w:color="auto"/>
            <w:bottom w:val="none" w:sz="0" w:space="0" w:color="auto"/>
            <w:right w:val="none" w:sz="0" w:space="0" w:color="auto"/>
          </w:divBdr>
          <w:divsChild>
            <w:div w:id="1229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6876">
      <w:bodyDiv w:val="1"/>
      <w:marLeft w:val="0"/>
      <w:marRight w:val="0"/>
      <w:marTop w:val="0"/>
      <w:marBottom w:val="0"/>
      <w:divBdr>
        <w:top w:val="none" w:sz="0" w:space="0" w:color="auto"/>
        <w:left w:val="none" w:sz="0" w:space="0" w:color="auto"/>
        <w:bottom w:val="none" w:sz="0" w:space="0" w:color="auto"/>
        <w:right w:val="none" w:sz="0" w:space="0" w:color="auto"/>
      </w:divBdr>
    </w:div>
    <w:div w:id="839927257">
      <w:bodyDiv w:val="1"/>
      <w:marLeft w:val="0"/>
      <w:marRight w:val="0"/>
      <w:marTop w:val="0"/>
      <w:marBottom w:val="0"/>
      <w:divBdr>
        <w:top w:val="none" w:sz="0" w:space="0" w:color="auto"/>
        <w:left w:val="none" w:sz="0" w:space="0" w:color="auto"/>
        <w:bottom w:val="none" w:sz="0" w:space="0" w:color="auto"/>
        <w:right w:val="none" w:sz="0" w:space="0" w:color="auto"/>
      </w:divBdr>
    </w:div>
    <w:div w:id="863665047">
      <w:bodyDiv w:val="1"/>
      <w:marLeft w:val="0"/>
      <w:marRight w:val="0"/>
      <w:marTop w:val="0"/>
      <w:marBottom w:val="0"/>
      <w:divBdr>
        <w:top w:val="none" w:sz="0" w:space="0" w:color="auto"/>
        <w:left w:val="none" w:sz="0" w:space="0" w:color="auto"/>
        <w:bottom w:val="none" w:sz="0" w:space="0" w:color="auto"/>
        <w:right w:val="none" w:sz="0" w:space="0" w:color="auto"/>
      </w:divBdr>
    </w:div>
    <w:div w:id="998391038">
      <w:bodyDiv w:val="1"/>
      <w:marLeft w:val="0"/>
      <w:marRight w:val="0"/>
      <w:marTop w:val="0"/>
      <w:marBottom w:val="0"/>
      <w:divBdr>
        <w:top w:val="none" w:sz="0" w:space="0" w:color="auto"/>
        <w:left w:val="none" w:sz="0" w:space="0" w:color="auto"/>
        <w:bottom w:val="none" w:sz="0" w:space="0" w:color="auto"/>
        <w:right w:val="none" w:sz="0" w:space="0" w:color="auto"/>
      </w:divBdr>
    </w:div>
    <w:div w:id="1138455881">
      <w:bodyDiv w:val="1"/>
      <w:marLeft w:val="0"/>
      <w:marRight w:val="0"/>
      <w:marTop w:val="0"/>
      <w:marBottom w:val="0"/>
      <w:divBdr>
        <w:top w:val="none" w:sz="0" w:space="0" w:color="auto"/>
        <w:left w:val="none" w:sz="0" w:space="0" w:color="auto"/>
        <w:bottom w:val="none" w:sz="0" w:space="0" w:color="auto"/>
        <w:right w:val="none" w:sz="0" w:space="0" w:color="auto"/>
      </w:divBdr>
    </w:div>
    <w:div w:id="1180201655">
      <w:bodyDiv w:val="1"/>
      <w:marLeft w:val="0"/>
      <w:marRight w:val="0"/>
      <w:marTop w:val="0"/>
      <w:marBottom w:val="0"/>
      <w:divBdr>
        <w:top w:val="none" w:sz="0" w:space="0" w:color="auto"/>
        <w:left w:val="none" w:sz="0" w:space="0" w:color="auto"/>
        <w:bottom w:val="none" w:sz="0" w:space="0" w:color="auto"/>
        <w:right w:val="none" w:sz="0" w:space="0" w:color="auto"/>
      </w:divBdr>
    </w:div>
    <w:div w:id="1186675639">
      <w:bodyDiv w:val="1"/>
      <w:marLeft w:val="0"/>
      <w:marRight w:val="0"/>
      <w:marTop w:val="0"/>
      <w:marBottom w:val="0"/>
      <w:divBdr>
        <w:top w:val="none" w:sz="0" w:space="0" w:color="auto"/>
        <w:left w:val="none" w:sz="0" w:space="0" w:color="auto"/>
        <w:bottom w:val="none" w:sz="0" w:space="0" w:color="auto"/>
        <w:right w:val="none" w:sz="0" w:space="0" w:color="auto"/>
      </w:divBdr>
    </w:div>
    <w:div w:id="1241867815">
      <w:bodyDiv w:val="1"/>
      <w:marLeft w:val="0"/>
      <w:marRight w:val="0"/>
      <w:marTop w:val="0"/>
      <w:marBottom w:val="0"/>
      <w:divBdr>
        <w:top w:val="none" w:sz="0" w:space="0" w:color="auto"/>
        <w:left w:val="none" w:sz="0" w:space="0" w:color="auto"/>
        <w:bottom w:val="none" w:sz="0" w:space="0" w:color="auto"/>
        <w:right w:val="none" w:sz="0" w:space="0" w:color="auto"/>
      </w:divBdr>
      <w:divsChild>
        <w:div w:id="1198817110">
          <w:marLeft w:val="0"/>
          <w:marRight w:val="0"/>
          <w:marTop w:val="0"/>
          <w:marBottom w:val="75"/>
          <w:divBdr>
            <w:top w:val="none" w:sz="0" w:space="0" w:color="auto"/>
            <w:left w:val="none" w:sz="0" w:space="0" w:color="auto"/>
            <w:bottom w:val="none" w:sz="0" w:space="0" w:color="auto"/>
            <w:right w:val="none" w:sz="0" w:space="0" w:color="auto"/>
          </w:divBdr>
        </w:div>
        <w:div w:id="680862628">
          <w:marLeft w:val="0"/>
          <w:marRight w:val="0"/>
          <w:marTop w:val="0"/>
          <w:marBottom w:val="150"/>
          <w:divBdr>
            <w:top w:val="none" w:sz="0" w:space="0" w:color="auto"/>
            <w:left w:val="none" w:sz="0" w:space="0" w:color="auto"/>
            <w:bottom w:val="none" w:sz="0" w:space="0" w:color="auto"/>
            <w:right w:val="none" w:sz="0" w:space="0" w:color="auto"/>
          </w:divBdr>
        </w:div>
      </w:divsChild>
    </w:div>
    <w:div w:id="1280717265">
      <w:bodyDiv w:val="1"/>
      <w:marLeft w:val="0"/>
      <w:marRight w:val="0"/>
      <w:marTop w:val="0"/>
      <w:marBottom w:val="0"/>
      <w:divBdr>
        <w:top w:val="none" w:sz="0" w:space="0" w:color="auto"/>
        <w:left w:val="none" w:sz="0" w:space="0" w:color="auto"/>
        <w:bottom w:val="none" w:sz="0" w:space="0" w:color="auto"/>
        <w:right w:val="none" w:sz="0" w:space="0" w:color="auto"/>
      </w:divBdr>
    </w:div>
    <w:div w:id="1508061519">
      <w:bodyDiv w:val="1"/>
      <w:marLeft w:val="0"/>
      <w:marRight w:val="0"/>
      <w:marTop w:val="0"/>
      <w:marBottom w:val="0"/>
      <w:divBdr>
        <w:top w:val="none" w:sz="0" w:space="0" w:color="auto"/>
        <w:left w:val="none" w:sz="0" w:space="0" w:color="auto"/>
        <w:bottom w:val="none" w:sz="0" w:space="0" w:color="auto"/>
        <w:right w:val="none" w:sz="0" w:space="0" w:color="auto"/>
      </w:divBdr>
    </w:div>
    <w:div w:id="1585919403">
      <w:bodyDiv w:val="1"/>
      <w:marLeft w:val="0"/>
      <w:marRight w:val="0"/>
      <w:marTop w:val="0"/>
      <w:marBottom w:val="0"/>
      <w:divBdr>
        <w:top w:val="none" w:sz="0" w:space="0" w:color="auto"/>
        <w:left w:val="none" w:sz="0" w:space="0" w:color="auto"/>
        <w:bottom w:val="none" w:sz="0" w:space="0" w:color="auto"/>
        <w:right w:val="none" w:sz="0" w:space="0" w:color="auto"/>
      </w:divBdr>
    </w:div>
    <w:div w:id="1685093022">
      <w:bodyDiv w:val="1"/>
      <w:marLeft w:val="0"/>
      <w:marRight w:val="0"/>
      <w:marTop w:val="0"/>
      <w:marBottom w:val="0"/>
      <w:divBdr>
        <w:top w:val="none" w:sz="0" w:space="0" w:color="auto"/>
        <w:left w:val="none" w:sz="0" w:space="0" w:color="auto"/>
        <w:bottom w:val="none" w:sz="0" w:space="0" w:color="auto"/>
        <w:right w:val="none" w:sz="0" w:space="0" w:color="auto"/>
      </w:divBdr>
      <w:divsChild>
        <w:div w:id="842818680">
          <w:marLeft w:val="0"/>
          <w:marRight w:val="0"/>
          <w:marTop w:val="0"/>
          <w:marBottom w:val="75"/>
          <w:divBdr>
            <w:top w:val="none" w:sz="0" w:space="0" w:color="auto"/>
            <w:left w:val="none" w:sz="0" w:space="0" w:color="auto"/>
            <w:bottom w:val="none" w:sz="0" w:space="0" w:color="auto"/>
            <w:right w:val="none" w:sz="0" w:space="0" w:color="auto"/>
          </w:divBdr>
        </w:div>
        <w:div w:id="2119061055">
          <w:marLeft w:val="0"/>
          <w:marRight w:val="0"/>
          <w:marTop w:val="0"/>
          <w:marBottom w:val="150"/>
          <w:divBdr>
            <w:top w:val="none" w:sz="0" w:space="0" w:color="auto"/>
            <w:left w:val="none" w:sz="0" w:space="0" w:color="auto"/>
            <w:bottom w:val="none" w:sz="0" w:space="0" w:color="auto"/>
            <w:right w:val="none" w:sz="0" w:space="0" w:color="auto"/>
          </w:divBdr>
        </w:div>
      </w:divsChild>
    </w:div>
    <w:div w:id="1702587324">
      <w:bodyDiv w:val="1"/>
      <w:marLeft w:val="0"/>
      <w:marRight w:val="0"/>
      <w:marTop w:val="0"/>
      <w:marBottom w:val="0"/>
      <w:divBdr>
        <w:top w:val="none" w:sz="0" w:space="0" w:color="auto"/>
        <w:left w:val="none" w:sz="0" w:space="0" w:color="auto"/>
        <w:bottom w:val="none" w:sz="0" w:space="0" w:color="auto"/>
        <w:right w:val="none" w:sz="0" w:space="0" w:color="auto"/>
      </w:divBdr>
      <w:divsChild>
        <w:div w:id="388457624">
          <w:marLeft w:val="0"/>
          <w:marRight w:val="0"/>
          <w:marTop w:val="0"/>
          <w:marBottom w:val="0"/>
          <w:divBdr>
            <w:top w:val="none" w:sz="0" w:space="0" w:color="auto"/>
            <w:left w:val="none" w:sz="0" w:space="0" w:color="auto"/>
            <w:bottom w:val="none" w:sz="0" w:space="0" w:color="auto"/>
            <w:right w:val="none" w:sz="0" w:space="0" w:color="auto"/>
          </w:divBdr>
          <w:divsChild>
            <w:div w:id="971714359">
              <w:marLeft w:val="0"/>
              <w:marRight w:val="0"/>
              <w:marTop w:val="0"/>
              <w:marBottom w:val="0"/>
              <w:divBdr>
                <w:top w:val="none" w:sz="0" w:space="0" w:color="auto"/>
                <w:left w:val="none" w:sz="0" w:space="0" w:color="auto"/>
                <w:bottom w:val="none" w:sz="0" w:space="0" w:color="auto"/>
                <w:right w:val="none" w:sz="0" w:space="0" w:color="auto"/>
              </w:divBdr>
            </w:div>
            <w:div w:id="1551108551">
              <w:marLeft w:val="0"/>
              <w:marRight w:val="0"/>
              <w:marTop w:val="0"/>
              <w:marBottom w:val="0"/>
              <w:divBdr>
                <w:top w:val="none" w:sz="0" w:space="0" w:color="auto"/>
                <w:left w:val="none" w:sz="0" w:space="0" w:color="auto"/>
                <w:bottom w:val="none" w:sz="0" w:space="0" w:color="auto"/>
                <w:right w:val="none" w:sz="0" w:space="0" w:color="auto"/>
              </w:divBdr>
            </w:div>
          </w:divsChild>
        </w:div>
        <w:div w:id="1541166573">
          <w:marLeft w:val="0"/>
          <w:marRight w:val="0"/>
          <w:marTop w:val="0"/>
          <w:marBottom w:val="0"/>
          <w:divBdr>
            <w:top w:val="none" w:sz="0" w:space="0" w:color="auto"/>
            <w:left w:val="none" w:sz="0" w:space="0" w:color="auto"/>
            <w:bottom w:val="none" w:sz="0" w:space="0" w:color="auto"/>
            <w:right w:val="none" w:sz="0" w:space="0" w:color="auto"/>
          </w:divBdr>
          <w:divsChild>
            <w:div w:id="836192474">
              <w:marLeft w:val="0"/>
              <w:marRight w:val="0"/>
              <w:marTop w:val="0"/>
              <w:marBottom w:val="0"/>
              <w:divBdr>
                <w:top w:val="none" w:sz="0" w:space="0" w:color="auto"/>
                <w:left w:val="none" w:sz="0" w:space="0" w:color="auto"/>
                <w:bottom w:val="none" w:sz="0" w:space="0" w:color="auto"/>
                <w:right w:val="none" w:sz="0" w:space="0" w:color="auto"/>
              </w:divBdr>
            </w:div>
            <w:div w:id="2129860051">
              <w:marLeft w:val="0"/>
              <w:marRight w:val="0"/>
              <w:marTop w:val="0"/>
              <w:marBottom w:val="0"/>
              <w:divBdr>
                <w:top w:val="none" w:sz="0" w:space="0" w:color="auto"/>
                <w:left w:val="none" w:sz="0" w:space="0" w:color="auto"/>
                <w:bottom w:val="none" w:sz="0" w:space="0" w:color="auto"/>
                <w:right w:val="none" w:sz="0" w:space="0" w:color="auto"/>
              </w:divBdr>
            </w:div>
          </w:divsChild>
        </w:div>
        <w:div w:id="1971477257">
          <w:marLeft w:val="0"/>
          <w:marRight w:val="0"/>
          <w:marTop w:val="0"/>
          <w:marBottom w:val="0"/>
          <w:divBdr>
            <w:top w:val="none" w:sz="0" w:space="0" w:color="auto"/>
            <w:left w:val="none" w:sz="0" w:space="0" w:color="auto"/>
            <w:bottom w:val="none" w:sz="0" w:space="0" w:color="auto"/>
            <w:right w:val="none" w:sz="0" w:space="0" w:color="auto"/>
          </w:divBdr>
          <w:divsChild>
            <w:div w:id="86662811">
              <w:marLeft w:val="0"/>
              <w:marRight w:val="0"/>
              <w:marTop w:val="0"/>
              <w:marBottom w:val="0"/>
              <w:divBdr>
                <w:top w:val="none" w:sz="0" w:space="0" w:color="auto"/>
                <w:left w:val="none" w:sz="0" w:space="0" w:color="auto"/>
                <w:bottom w:val="none" w:sz="0" w:space="0" w:color="auto"/>
                <w:right w:val="none" w:sz="0" w:space="0" w:color="auto"/>
              </w:divBdr>
            </w:div>
            <w:div w:id="29503097">
              <w:marLeft w:val="0"/>
              <w:marRight w:val="0"/>
              <w:marTop w:val="0"/>
              <w:marBottom w:val="0"/>
              <w:divBdr>
                <w:top w:val="none" w:sz="0" w:space="0" w:color="auto"/>
                <w:left w:val="none" w:sz="0" w:space="0" w:color="auto"/>
                <w:bottom w:val="none" w:sz="0" w:space="0" w:color="auto"/>
                <w:right w:val="none" w:sz="0" w:space="0" w:color="auto"/>
              </w:divBdr>
            </w:div>
          </w:divsChild>
        </w:div>
        <w:div w:id="1571769138">
          <w:marLeft w:val="0"/>
          <w:marRight w:val="0"/>
          <w:marTop w:val="0"/>
          <w:marBottom w:val="0"/>
          <w:divBdr>
            <w:top w:val="none" w:sz="0" w:space="0" w:color="auto"/>
            <w:left w:val="none" w:sz="0" w:space="0" w:color="auto"/>
            <w:bottom w:val="none" w:sz="0" w:space="0" w:color="auto"/>
            <w:right w:val="none" w:sz="0" w:space="0" w:color="auto"/>
          </w:divBdr>
          <w:divsChild>
            <w:div w:id="66808525">
              <w:marLeft w:val="0"/>
              <w:marRight w:val="0"/>
              <w:marTop w:val="0"/>
              <w:marBottom w:val="0"/>
              <w:divBdr>
                <w:top w:val="none" w:sz="0" w:space="0" w:color="auto"/>
                <w:left w:val="none" w:sz="0" w:space="0" w:color="auto"/>
                <w:bottom w:val="none" w:sz="0" w:space="0" w:color="auto"/>
                <w:right w:val="none" w:sz="0" w:space="0" w:color="auto"/>
              </w:divBdr>
            </w:div>
            <w:div w:id="1711177412">
              <w:marLeft w:val="0"/>
              <w:marRight w:val="0"/>
              <w:marTop w:val="0"/>
              <w:marBottom w:val="0"/>
              <w:divBdr>
                <w:top w:val="none" w:sz="0" w:space="0" w:color="auto"/>
                <w:left w:val="none" w:sz="0" w:space="0" w:color="auto"/>
                <w:bottom w:val="none" w:sz="0" w:space="0" w:color="auto"/>
                <w:right w:val="none" w:sz="0" w:space="0" w:color="auto"/>
              </w:divBdr>
            </w:div>
          </w:divsChild>
        </w:div>
        <w:div w:id="1959337416">
          <w:marLeft w:val="0"/>
          <w:marRight w:val="0"/>
          <w:marTop w:val="0"/>
          <w:marBottom w:val="0"/>
          <w:divBdr>
            <w:top w:val="none" w:sz="0" w:space="0" w:color="auto"/>
            <w:left w:val="none" w:sz="0" w:space="0" w:color="auto"/>
            <w:bottom w:val="none" w:sz="0" w:space="0" w:color="auto"/>
            <w:right w:val="none" w:sz="0" w:space="0" w:color="auto"/>
          </w:divBdr>
          <w:divsChild>
            <w:div w:id="1827092217">
              <w:marLeft w:val="0"/>
              <w:marRight w:val="0"/>
              <w:marTop w:val="0"/>
              <w:marBottom w:val="0"/>
              <w:divBdr>
                <w:top w:val="none" w:sz="0" w:space="0" w:color="auto"/>
                <w:left w:val="none" w:sz="0" w:space="0" w:color="auto"/>
                <w:bottom w:val="none" w:sz="0" w:space="0" w:color="auto"/>
                <w:right w:val="none" w:sz="0" w:space="0" w:color="auto"/>
              </w:divBdr>
            </w:div>
            <w:div w:id="93289585">
              <w:marLeft w:val="0"/>
              <w:marRight w:val="0"/>
              <w:marTop w:val="0"/>
              <w:marBottom w:val="0"/>
              <w:divBdr>
                <w:top w:val="none" w:sz="0" w:space="0" w:color="auto"/>
                <w:left w:val="none" w:sz="0" w:space="0" w:color="auto"/>
                <w:bottom w:val="none" w:sz="0" w:space="0" w:color="auto"/>
                <w:right w:val="none" w:sz="0" w:space="0" w:color="auto"/>
              </w:divBdr>
            </w:div>
            <w:div w:id="882131100">
              <w:marLeft w:val="0"/>
              <w:marRight w:val="0"/>
              <w:marTop w:val="0"/>
              <w:marBottom w:val="0"/>
              <w:divBdr>
                <w:top w:val="none" w:sz="0" w:space="0" w:color="auto"/>
                <w:left w:val="none" w:sz="0" w:space="0" w:color="auto"/>
                <w:bottom w:val="none" w:sz="0" w:space="0" w:color="auto"/>
                <w:right w:val="none" w:sz="0" w:space="0" w:color="auto"/>
              </w:divBdr>
            </w:div>
            <w:div w:id="1006593629">
              <w:marLeft w:val="0"/>
              <w:marRight w:val="0"/>
              <w:marTop w:val="0"/>
              <w:marBottom w:val="0"/>
              <w:divBdr>
                <w:top w:val="none" w:sz="0" w:space="0" w:color="auto"/>
                <w:left w:val="none" w:sz="0" w:space="0" w:color="auto"/>
                <w:bottom w:val="none" w:sz="0" w:space="0" w:color="auto"/>
                <w:right w:val="none" w:sz="0" w:space="0" w:color="auto"/>
              </w:divBdr>
            </w:div>
            <w:div w:id="881984061">
              <w:marLeft w:val="0"/>
              <w:marRight w:val="0"/>
              <w:marTop w:val="0"/>
              <w:marBottom w:val="0"/>
              <w:divBdr>
                <w:top w:val="none" w:sz="0" w:space="0" w:color="auto"/>
                <w:left w:val="none" w:sz="0" w:space="0" w:color="auto"/>
                <w:bottom w:val="none" w:sz="0" w:space="0" w:color="auto"/>
                <w:right w:val="none" w:sz="0" w:space="0" w:color="auto"/>
              </w:divBdr>
            </w:div>
          </w:divsChild>
        </w:div>
        <w:div w:id="1549612904">
          <w:marLeft w:val="0"/>
          <w:marRight w:val="0"/>
          <w:marTop w:val="0"/>
          <w:marBottom w:val="0"/>
          <w:divBdr>
            <w:top w:val="none" w:sz="0" w:space="0" w:color="auto"/>
            <w:left w:val="none" w:sz="0" w:space="0" w:color="auto"/>
            <w:bottom w:val="none" w:sz="0" w:space="0" w:color="auto"/>
            <w:right w:val="none" w:sz="0" w:space="0" w:color="auto"/>
          </w:divBdr>
          <w:divsChild>
            <w:div w:id="111024995">
              <w:marLeft w:val="0"/>
              <w:marRight w:val="0"/>
              <w:marTop w:val="0"/>
              <w:marBottom w:val="0"/>
              <w:divBdr>
                <w:top w:val="none" w:sz="0" w:space="0" w:color="auto"/>
                <w:left w:val="none" w:sz="0" w:space="0" w:color="auto"/>
                <w:bottom w:val="none" w:sz="0" w:space="0" w:color="auto"/>
                <w:right w:val="none" w:sz="0" w:space="0" w:color="auto"/>
              </w:divBdr>
            </w:div>
            <w:div w:id="1044715260">
              <w:marLeft w:val="0"/>
              <w:marRight w:val="0"/>
              <w:marTop w:val="0"/>
              <w:marBottom w:val="0"/>
              <w:divBdr>
                <w:top w:val="none" w:sz="0" w:space="0" w:color="auto"/>
                <w:left w:val="none" w:sz="0" w:space="0" w:color="auto"/>
                <w:bottom w:val="none" w:sz="0" w:space="0" w:color="auto"/>
                <w:right w:val="none" w:sz="0" w:space="0" w:color="auto"/>
              </w:divBdr>
            </w:div>
          </w:divsChild>
        </w:div>
        <w:div w:id="823937556">
          <w:marLeft w:val="0"/>
          <w:marRight w:val="0"/>
          <w:marTop w:val="0"/>
          <w:marBottom w:val="0"/>
          <w:divBdr>
            <w:top w:val="none" w:sz="0" w:space="0" w:color="auto"/>
            <w:left w:val="none" w:sz="0" w:space="0" w:color="auto"/>
            <w:bottom w:val="none" w:sz="0" w:space="0" w:color="auto"/>
            <w:right w:val="none" w:sz="0" w:space="0" w:color="auto"/>
          </w:divBdr>
          <w:divsChild>
            <w:div w:id="907498648">
              <w:marLeft w:val="0"/>
              <w:marRight w:val="0"/>
              <w:marTop w:val="0"/>
              <w:marBottom w:val="0"/>
              <w:divBdr>
                <w:top w:val="none" w:sz="0" w:space="0" w:color="auto"/>
                <w:left w:val="none" w:sz="0" w:space="0" w:color="auto"/>
                <w:bottom w:val="none" w:sz="0" w:space="0" w:color="auto"/>
                <w:right w:val="none" w:sz="0" w:space="0" w:color="auto"/>
              </w:divBdr>
            </w:div>
            <w:div w:id="1745445685">
              <w:marLeft w:val="0"/>
              <w:marRight w:val="0"/>
              <w:marTop w:val="0"/>
              <w:marBottom w:val="0"/>
              <w:divBdr>
                <w:top w:val="none" w:sz="0" w:space="0" w:color="auto"/>
                <w:left w:val="none" w:sz="0" w:space="0" w:color="auto"/>
                <w:bottom w:val="none" w:sz="0" w:space="0" w:color="auto"/>
                <w:right w:val="none" w:sz="0" w:space="0" w:color="auto"/>
              </w:divBdr>
            </w:div>
            <w:div w:id="192773921">
              <w:marLeft w:val="0"/>
              <w:marRight w:val="0"/>
              <w:marTop w:val="0"/>
              <w:marBottom w:val="0"/>
              <w:divBdr>
                <w:top w:val="none" w:sz="0" w:space="0" w:color="auto"/>
                <w:left w:val="none" w:sz="0" w:space="0" w:color="auto"/>
                <w:bottom w:val="none" w:sz="0" w:space="0" w:color="auto"/>
                <w:right w:val="none" w:sz="0" w:space="0" w:color="auto"/>
              </w:divBdr>
            </w:div>
          </w:divsChild>
        </w:div>
        <w:div w:id="991060298">
          <w:marLeft w:val="0"/>
          <w:marRight w:val="0"/>
          <w:marTop w:val="0"/>
          <w:marBottom w:val="0"/>
          <w:divBdr>
            <w:top w:val="none" w:sz="0" w:space="0" w:color="auto"/>
            <w:left w:val="none" w:sz="0" w:space="0" w:color="auto"/>
            <w:bottom w:val="none" w:sz="0" w:space="0" w:color="auto"/>
            <w:right w:val="none" w:sz="0" w:space="0" w:color="auto"/>
          </w:divBdr>
          <w:divsChild>
            <w:div w:id="283973161">
              <w:marLeft w:val="0"/>
              <w:marRight w:val="0"/>
              <w:marTop w:val="0"/>
              <w:marBottom w:val="0"/>
              <w:divBdr>
                <w:top w:val="none" w:sz="0" w:space="0" w:color="auto"/>
                <w:left w:val="none" w:sz="0" w:space="0" w:color="auto"/>
                <w:bottom w:val="none" w:sz="0" w:space="0" w:color="auto"/>
                <w:right w:val="none" w:sz="0" w:space="0" w:color="auto"/>
              </w:divBdr>
            </w:div>
            <w:div w:id="802042528">
              <w:marLeft w:val="0"/>
              <w:marRight w:val="0"/>
              <w:marTop w:val="0"/>
              <w:marBottom w:val="0"/>
              <w:divBdr>
                <w:top w:val="none" w:sz="0" w:space="0" w:color="auto"/>
                <w:left w:val="none" w:sz="0" w:space="0" w:color="auto"/>
                <w:bottom w:val="none" w:sz="0" w:space="0" w:color="auto"/>
                <w:right w:val="none" w:sz="0" w:space="0" w:color="auto"/>
              </w:divBdr>
            </w:div>
          </w:divsChild>
        </w:div>
        <w:div w:id="1560945818">
          <w:marLeft w:val="0"/>
          <w:marRight w:val="0"/>
          <w:marTop w:val="0"/>
          <w:marBottom w:val="0"/>
          <w:divBdr>
            <w:top w:val="none" w:sz="0" w:space="0" w:color="auto"/>
            <w:left w:val="none" w:sz="0" w:space="0" w:color="auto"/>
            <w:bottom w:val="none" w:sz="0" w:space="0" w:color="auto"/>
            <w:right w:val="none" w:sz="0" w:space="0" w:color="auto"/>
          </w:divBdr>
          <w:divsChild>
            <w:div w:id="104812670">
              <w:marLeft w:val="0"/>
              <w:marRight w:val="0"/>
              <w:marTop w:val="0"/>
              <w:marBottom w:val="0"/>
              <w:divBdr>
                <w:top w:val="none" w:sz="0" w:space="0" w:color="auto"/>
                <w:left w:val="none" w:sz="0" w:space="0" w:color="auto"/>
                <w:bottom w:val="none" w:sz="0" w:space="0" w:color="auto"/>
                <w:right w:val="none" w:sz="0" w:space="0" w:color="auto"/>
              </w:divBdr>
            </w:div>
            <w:div w:id="365106204">
              <w:marLeft w:val="0"/>
              <w:marRight w:val="0"/>
              <w:marTop w:val="0"/>
              <w:marBottom w:val="0"/>
              <w:divBdr>
                <w:top w:val="none" w:sz="0" w:space="0" w:color="auto"/>
                <w:left w:val="none" w:sz="0" w:space="0" w:color="auto"/>
                <w:bottom w:val="none" w:sz="0" w:space="0" w:color="auto"/>
                <w:right w:val="none" w:sz="0" w:space="0" w:color="auto"/>
              </w:divBdr>
            </w:div>
            <w:div w:id="1957633712">
              <w:marLeft w:val="0"/>
              <w:marRight w:val="0"/>
              <w:marTop w:val="0"/>
              <w:marBottom w:val="0"/>
              <w:divBdr>
                <w:top w:val="none" w:sz="0" w:space="0" w:color="auto"/>
                <w:left w:val="none" w:sz="0" w:space="0" w:color="auto"/>
                <w:bottom w:val="none" w:sz="0" w:space="0" w:color="auto"/>
                <w:right w:val="none" w:sz="0" w:space="0" w:color="auto"/>
              </w:divBdr>
            </w:div>
          </w:divsChild>
        </w:div>
        <w:div w:id="1100679672">
          <w:marLeft w:val="0"/>
          <w:marRight w:val="0"/>
          <w:marTop w:val="0"/>
          <w:marBottom w:val="0"/>
          <w:divBdr>
            <w:top w:val="none" w:sz="0" w:space="0" w:color="auto"/>
            <w:left w:val="none" w:sz="0" w:space="0" w:color="auto"/>
            <w:bottom w:val="none" w:sz="0" w:space="0" w:color="auto"/>
            <w:right w:val="none" w:sz="0" w:space="0" w:color="auto"/>
          </w:divBdr>
          <w:divsChild>
            <w:div w:id="1235551502">
              <w:marLeft w:val="0"/>
              <w:marRight w:val="0"/>
              <w:marTop w:val="0"/>
              <w:marBottom w:val="0"/>
              <w:divBdr>
                <w:top w:val="none" w:sz="0" w:space="0" w:color="auto"/>
                <w:left w:val="none" w:sz="0" w:space="0" w:color="auto"/>
                <w:bottom w:val="none" w:sz="0" w:space="0" w:color="auto"/>
                <w:right w:val="none" w:sz="0" w:space="0" w:color="auto"/>
              </w:divBdr>
            </w:div>
            <w:div w:id="1771197719">
              <w:marLeft w:val="0"/>
              <w:marRight w:val="0"/>
              <w:marTop w:val="0"/>
              <w:marBottom w:val="0"/>
              <w:divBdr>
                <w:top w:val="none" w:sz="0" w:space="0" w:color="auto"/>
                <w:left w:val="none" w:sz="0" w:space="0" w:color="auto"/>
                <w:bottom w:val="none" w:sz="0" w:space="0" w:color="auto"/>
                <w:right w:val="none" w:sz="0" w:space="0" w:color="auto"/>
              </w:divBdr>
            </w:div>
            <w:div w:id="105275874">
              <w:marLeft w:val="0"/>
              <w:marRight w:val="0"/>
              <w:marTop w:val="0"/>
              <w:marBottom w:val="0"/>
              <w:divBdr>
                <w:top w:val="none" w:sz="0" w:space="0" w:color="auto"/>
                <w:left w:val="none" w:sz="0" w:space="0" w:color="auto"/>
                <w:bottom w:val="none" w:sz="0" w:space="0" w:color="auto"/>
                <w:right w:val="none" w:sz="0" w:space="0" w:color="auto"/>
              </w:divBdr>
            </w:div>
          </w:divsChild>
        </w:div>
        <w:div w:id="1886523548">
          <w:marLeft w:val="0"/>
          <w:marRight w:val="0"/>
          <w:marTop w:val="0"/>
          <w:marBottom w:val="0"/>
          <w:divBdr>
            <w:top w:val="none" w:sz="0" w:space="0" w:color="auto"/>
            <w:left w:val="none" w:sz="0" w:space="0" w:color="auto"/>
            <w:bottom w:val="none" w:sz="0" w:space="0" w:color="auto"/>
            <w:right w:val="none" w:sz="0" w:space="0" w:color="auto"/>
          </w:divBdr>
          <w:divsChild>
            <w:div w:id="1952324177">
              <w:marLeft w:val="0"/>
              <w:marRight w:val="0"/>
              <w:marTop w:val="0"/>
              <w:marBottom w:val="0"/>
              <w:divBdr>
                <w:top w:val="none" w:sz="0" w:space="0" w:color="auto"/>
                <w:left w:val="none" w:sz="0" w:space="0" w:color="auto"/>
                <w:bottom w:val="none" w:sz="0" w:space="0" w:color="auto"/>
                <w:right w:val="none" w:sz="0" w:space="0" w:color="auto"/>
              </w:divBdr>
            </w:div>
            <w:div w:id="927235397">
              <w:marLeft w:val="0"/>
              <w:marRight w:val="0"/>
              <w:marTop w:val="0"/>
              <w:marBottom w:val="0"/>
              <w:divBdr>
                <w:top w:val="none" w:sz="0" w:space="0" w:color="auto"/>
                <w:left w:val="none" w:sz="0" w:space="0" w:color="auto"/>
                <w:bottom w:val="none" w:sz="0" w:space="0" w:color="auto"/>
                <w:right w:val="none" w:sz="0" w:space="0" w:color="auto"/>
              </w:divBdr>
            </w:div>
            <w:div w:id="1773359132">
              <w:marLeft w:val="0"/>
              <w:marRight w:val="0"/>
              <w:marTop w:val="0"/>
              <w:marBottom w:val="0"/>
              <w:divBdr>
                <w:top w:val="none" w:sz="0" w:space="0" w:color="auto"/>
                <w:left w:val="none" w:sz="0" w:space="0" w:color="auto"/>
                <w:bottom w:val="none" w:sz="0" w:space="0" w:color="auto"/>
                <w:right w:val="none" w:sz="0" w:space="0" w:color="auto"/>
              </w:divBdr>
            </w:div>
            <w:div w:id="1870795537">
              <w:marLeft w:val="0"/>
              <w:marRight w:val="0"/>
              <w:marTop w:val="0"/>
              <w:marBottom w:val="0"/>
              <w:divBdr>
                <w:top w:val="none" w:sz="0" w:space="0" w:color="auto"/>
                <w:left w:val="none" w:sz="0" w:space="0" w:color="auto"/>
                <w:bottom w:val="none" w:sz="0" w:space="0" w:color="auto"/>
                <w:right w:val="none" w:sz="0" w:space="0" w:color="auto"/>
              </w:divBdr>
            </w:div>
          </w:divsChild>
        </w:div>
        <w:div w:id="2085565927">
          <w:marLeft w:val="0"/>
          <w:marRight w:val="0"/>
          <w:marTop w:val="0"/>
          <w:marBottom w:val="0"/>
          <w:divBdr>
            <w:top w:val="none" w:sz="0" w:space="0" w:color="auto"/>
            <w:left w:val="none" w:sz="0" w:space="0" w:color="auto"/>
            <w:bottom w:val="none" w:sz="0" w:space="0" w:color="auto"/>
            <w:right w:val="none" w:sz="0" w:space="0" w:color="auto"/>
          </w:divBdr>
          <w:divsChild>
            <w:div w:id="1228610622">
              <w:marLeft w:val="0"/>
              <w:marRight w:val="0"/>
              <w:marTop w:val="0"/>
              <w:marBottom w:val="0"/>
              <w:divBdr>
                <w:top w:val="none" w:sz="0" w:space="0" w:color="auto"/>
                <w:left w:val="none" w:sz="0" w:space="0" w:color="auto"/>
                <w:bottom w:val="none" w:sz="0" w:space="0" w:color="auto"/>
                <w:right w:val="none" w:sz="0" w:space="0" w:color="auto"/>
              </w:divBdr>
            </w:div>
            <w:div w:id="3876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5059">
      <w:bodyDiv w:val="1"/>
      <w:marLeft w:val="0"/>
      <w:marRight w:val="0"/>
      <w:marTop w:val="0"/>
      <w:marBottom w:val="0"/>
      <w:divBdr>
        <w:top w:val="none" w:sz="0" w:space="0" w:color="auto"/>
        <w:left w:val="none" w:sz="0" w:space="0" w:color="auto"/>
        <w:bottom w:val="none" w:sz="0" w:space="0" w:color="auto"/>
        <w:right w:val="none" w:sz="0" w:space="0" w:color="auto"/>
      </w:divBdr>
    </w:div>
    <w:div w:id="1920407905">
      <w:bodyDiv w:val="1"/>
      <w:marLeft w:val="0"/>
      <w:marRight w:val="0"/>
      <w:marTop w:val="0"/>
      <w:marBottom w:val="0"/>
      <w:divBdr>
        <w:top w:val="none" w:sz="0" w:space="0" w:color="auto"/>
        <w:left w:val="none" w:sz="0" w:space="0" w:color="auto"/>
        <w:bottom w:val="none" w:sz="0" w:space="0" w:color="auto"/>
        <w:right w:val="none" w:sz="0" w:space="0" w:color="auto"/>
      </w:divBdr>
      <w:divsChild>
        <w:div w:id="229855391">
          <w:marLeft w:val="0"/>
          <w:marRight w:val="0"/>
          <w:marTop w:val="0"/>
          <w:marBottom w:val="0"/>
          <w:divBdr>
            <w:top w:val="none" w:sz="0" w:space="0" w:color="auto"/>
            <w:left w:val="none" w:sz="0" w:space="0" w:color="auto"/>
            <w:bottom w:val="none" w:sz="0" w:space="0" w:color="auto"/>
            <w:right w:val="none" w:sz="0" w:space="0" w:color="auto"/>
          </w:divBdr>
          <w:divsChild>
            <w:div w:id="1613128761">
              <w:marLeft w:val="0"/>
              <w:marRight w:val="0"/>
              <w:marTop w:val="0"/>
              <w:marBottom w:val="0"/>
              <w:divBdr>
                <w:top w:val="none" w:sz="0" w:space="0" w:color="auto"/>
                <w:left w:val="none" w:sz="0" w:space="0" w:color="auto"/>
                <w:bottom w:val="none" w:sz="0" w:space="0" w:color="auto"/>
                <w:right w:val="none" w:sz="0" w:space="0" w:color="auto"/>
              </w:divBdr>
            </w:div>
          </w:divsChild>
        </w:div>
        <w:div w:id="753674384">
          <w:marLeft w:val="0"/>
          <w:marRight w:val="0"/>
          <w:marTop w:val="0"/>
          <w:marBottom w:val="0"/>
          <w:divBdr>
            <w:top w:val="none" w:sz="0" w:space="0" w:color="auto"/>
            <w:left w:val="none" w:sz="0" w:space="0" w:color="auto"/>
            <w:bottom w:val="none" w:sz="0" w:space="0" w:color="auto"/>
            <w:right w:val="none" w:sz="0" w:space="0" w:color="auto"/>
          </w:divBdr>
          <w:divsChild>
            <w:div w:id="165247298">
              <w:marLeft w:val="0"/>
              <w:marRight w:val="0"/>
              <w:marTop w:val="0"/>
              <w:marBottom w:val="0"/>
              <w:divBdr>
                <w:top w:val="none" w:sz="0" w:space="0" w:color="auto"/>
                <w:left w:val="none" w:sz="0" w:space="0" w:color="auto"/>
                <w:bottom w:val="none" w:sz="0" w:space="0" w:color="auto"/>
                <w:right w:val="none" w:sz="0" w:space="0" w:color="auto"/>
              </w:divBdr>
            </w:div>
            <w:div w:id="2113474048">
              <w:marLeft w:val="0"/>
              <w:marRight w:val="0"/>
              <w:marTop w:val="0"/>
              <w:marBottom w:val="0"/>
              <w:divBdr>
                <w:top w:val="none" w:sz="0" w:space="0" w:color="auto"/>
                <w:left w:val="none" w:sz="0" w:space="0" w:color="auto"/>
                <w:bottom w:val="none" w:sz="0" w:space="0" w:color="auto"/>
                <w:right w:val="none" w:sz="0" w:space="0" w:color="auto"/>
              </w:divBdr>
            </w:div>
          </w:divsChild>
        </w:div>
        <w:div w:id="730739727">
          <w:marLeft w:val="0"/>
          <w:marRight w:val="0"/>
          <w:marTop w:val="0"/>
          <w:marBottom w:val="0"/>
          <w:divBdr>
            <w:top w:val="none" w:sz="0" w:space="0" w:color="auto"/>
            <w:left w:val="none" w:sz="0" w:space="0" w:color="auto"/>
            <w:bottom w:val="none" w:sz="0" w:space="0" w:color="auto"/>
            <w:right w:val="none" w:sz="0" w:space="0" w:color="auto"/>
          </w:divBdr>
          <w:divsChild>
            <w:div w:id="871185457">
              <w:marLeft w:val="0"/>
              <w:marRight w:val="0"/>
              <w:marTop w:val="0"/>
              <w:marBottom w:val="0"/>
              <w:divBdr>
                <w:top w:val="none" w:sz="0" w:space="0" w:color="auto"/>
                <w:left w:val="none" w:sz="0" w:space="0" w:color="auto"/>
                <w:bottom w:val="none" w:sz="0" w:space="0" w:color="auto"/>
                <w:right w:val="none" w:sz="0" w:space="0" w:color="auto"/>
              </w:divBdr>
            </w:div>
          </w:divsChild>
        </w:div>
        <w:div w:id="986400454">
          <w:marLeft w:val="0"/>
          <w:marRight w:val="0"/>
          <w:marTop w:val="0"/>
          <w:marBottom w:val="0"/>
          <w:divBdr>
            <w:top w:val="none" w:sz="0" w:space="0" w:color="auto"/>
            <w:left w:val="none" w:sz="0" w:space="0" w:color="auto"/>
            <w:bottom w:val="none" w:sz="0" w:space="0" w:color="auto"/>
            <w:right w:val="none" w:sz="0" w:space="0" w:color="auto"/>
          </w:divBdr>
          <w:divsChild>
            <w:div w:id="734009865">
              <w:marLeft w:val="0"/>
              <w:marRight w:val="0"/>
              <w:marTop w:val="0"/>
              <w:marBottom w:val="0"/>
              <w:divBdr>
                <w:top w:val="none" w:sz="0" w:space="0" w:color="auto"/>
                <w:left w:val="none" w:sz="0" w:space="0" w:color="auto"/>
                <w:bottom w:val="none" w:sz="0" w:space="0" w:color="auto"/>
                <w:right w:val="none" w:sz="0" w:space="0" w:color="auto"/>
              </w:divBdr>
            </w:div>
            <w:div w:id="1530028027">
              <w:marLeft w:val="0"/>
              <w:marRight w:val="0"/>
              <w:marTop w:val="0"/>
              <w:marBottom w:val="0"/>
              <w:divBdr>
                <w:top w:val="none" w:sz="0" w:space="0" w:color="auto"/>
                <w:left w:val="none" w:sz="0" w:space="0" w:color="auto"/>
                <w:bottom w:val="none" w:sz="0" w:space="0" w:color="auto"/>
                <w:right w:val="none" w:sz="0" w:space="0" w:color="auto"/>
              </w:divBdr>
            </w:div>
          </w:divsChild>
        </w:div>
        <w:div w:id="1704399022">
          <w:marLeft w:val="0"/>
          <w:marRight w:val="0"/>
          <w:marTop w:val="0"/>
          <w:marBottom w:val="0"/>
          <w:divBdr>
            <w:top w:val="none" w:sz="0" w:space="0" w:color="auto"/>
            <w:left w:val="none" w:sz="0" w:space="0" w:color="auto"/>
            <w:bottom w:val="none" w:sz="0" w:space="0" w:color="auto"/>
            <w:right w:val="none" w:sz="0" w:space="0" w:color="auto"/>
          </w:divBdr>
          <w:divsChild>
            <w:div w:id="619727973">
              <w:marLeft w:val="0"/>
              <w:marRight w:val="0"/>
              <w:marTop w:val="0"/>
              <w:marBottom w:val="0"/>
              <w:divBdr>
                <w:top w:val="none" w:sz="0" w:space="0" w:color="auto"/>
                <w:left w:val="none" w:sz="0" w:space="0" w:color="auto"/>
                <w:bottom w:val="none" w:sz="0" w:space="0" w:color="auto"/>
                <w:right w:val="none" w:sz="0" w:space="0" w:color="auto"/>
              </w:divBdr>
            </w:div>
          </w:divsChild>
        </w:div>
        <w:div w:id="1042755760">
          <w:marLeft w:val="0"/>
          <w:marRight w:val="0"/>
          <w:marTop w:val="0"/>
          <w:marBottom w:val="0"/>
          <w:divBdr>
            <w:top w:val="none" w:sz="0" w:space="0" w:color="auto"/>
            <w:left w:val="none" w:sz="0" w:space="0" w:color="auto"/>
            <w:bottom w:val="none" w:sz="0" w:space="0" w:color="auto"/>
            <w:right w:val="none" w:sz="0" w:space="0" w:color="auto"/>
          </w:divBdr>
          <w:divsChild>
            <w:div w:id="1834838565">
              <w:marLeft w:val="0"/>
              <w:marRight w:val="0"/>
              <w:marTop w:val="0"/>
              <w:marBottom w:val="0"/>
              <w:divBdr>
                <w:top w:val="none" w:sz="0" w:space="0" w:color="auto"/>
                <w:left w:val="none" w:sz="0" w:space="0" w:color="auto"/>
                <w:bottom w:val="none" w:sz="0" w:space="0" w:color="auto"/>
                <w:right w:val="none" w:sz="0" w:space="0" w:color="auto"/>
              </w:divBdr>
            </w:div>
            <w:div w:id="908032150">
              <w:marLeft w:val="0"/>
              <w:marRight w:val="0"/>
              <w:marTop w:val="0"/>
              <w:marBottom w:val="0"/>
              <w:divBdr>
                <w:top w:val="none" w:sz="0" w:space="0" w:color="auto"/>
                <w:left w:val="none" w:sz="0" w:space="0" w:color="auto"/>
                <w:bottom w:val="none" w:sz="0" w:space="0" w:color="auto"/>
                <w:right w:val="none" w:sz="0" w:space="0" w:color="auto"/>
              </w:divBdr>
            </w:div>
          </w:divsChild>
        </w:div>
        <w:div w:id="1712458605">
          <w:marLeft w:val="0"/>
          <w:marRight w:val="0"/>
          <w:marTop w:val="0"/>
          <w:marBottom w:val="0"/>
          <w:divBdr>
            <w:top w:val="none" w:sz="0" w:space="0" w:color="auto"/>
            <w:left w:val="none" w:sz="0" w:space="0" w:color="auto"/>
            <w:bottom w:val="none" w:sz="0" w:space="0" w:color="auto"/>
            <w:right w:val="none" w:sz="0" w:space="0" w:color="auto"/>
          </w:divBdr>
          <w:divsChild>
            <w:div w:id="1753425125">
              <w:marLeft w:val="0"/>
              <w:marRight w:val="0"/>
              <w:marTop w:val="0"/>
              <w:marBottom w:val="0"/>
              <w:divBdr>
                <w:top w:val="none" w:sz="0" w:space="0" w:color="auto"/>
                <w:left w:val="none" w:sz="0" w:space="0" w:color="auto"/>
                <w:bottom w:val="none" w:sz="0" w:space="0" w:color="auto"/>
                <w:right w:val="none" w:sz="0" w:space="0" w:color="auto"/>
              </w:divBdr>
            </w:div>
          </w:divsChild>
        </w:div>
        <w:div w:id="2018580864">
          <w:marLeft w:val="0"/>
          <w:marRight w:val="0"/>
          <w:marTop w:val="0"/>
          <w:marBottom w:val="0"/>
          <w:divBdr>
            <w:top w:val="none" w:sz="0" w:space="0" w:color="auto"/>
            <w:left w:val="none" w:sz="0" w:space="0" w:color="auto"/>
            <w:bottom w:val="none" w:sz="0" w:space="0" w:color="auto"/>
            <w:right w:val="none" w:sz="0" w:space="0" w:color="auto"/>
          </w:divBdr>
          <w:divsChild>
            <w:div w:id="1393234604">
              <w:marLeft w:val="0"/>
              <w:marRight w:val="0"/>
              <w:marTop w:val="0"/>
              <w:marBottom w:val="0"/>
              <w:divBdr>
                <w:top w:val="none" w:sz="0" w:space="0" w:color="auto"/>
                <w:left w:val="none" w:sz="0" w:space="0" w:color="auto"/>
                <w:bottom w:val="none" w:sz="0" w:space="0" w:color="auto"/>
                <w:right w:val="none" w:sz="0" w:space="0" w:color="auto"/>
              </w:divBdr>
            </w:div>
            <w:div w:id="150412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drv.ms/b/s!AmQJ3PVFCFPIiM9ApH-4WTPHsDnK7Q?e=g5drVa" TargetMode="External"/><Relationship Id="rId13" Type="http://schemas.openxmlformats.org/officeDocument/2006/relationships/hyperlink" Target="https://www.ncbi.nlm.nih.gov/nlmcatalog/101703005" TargetMode="External"/><Relationship Id="rId18" Type="http://schemas.openxmlformats.org/officeDocument/2006/relationships/hyperlink" Target="https://1drv.ms/b/s!AmQJ3PVFCFPIiM9DB4CdbVKgRwyLoQ?e=aS376o" TargetMode="External"/><Relationship Id="rId26" Type="http://schemas.openxmlformats.org/officeDocument/2006/relationships/hyperlink" Target="http://journals.cambridge.org/action/displayAbstractfromPage=online&amp;aid=9270041&amp;fileId=S036096691400022X" TargetMode="External"/><Relationship Id="rId39" Type="http://schemas.openxmlformats.org/officeDocument/2006/relationships/hyperlink" Target="https://www.tandfonline.com/toc/yprt20/current" TargetMode="External"/><Relationship Id="rId3" Type="http://schemas.openxmlformats.org/officeDocument/2006/relationships/settings" Target="settings.xml"/><Relationship Id="rId21" Type="http://schemas.openxmlformats.org/officeDocument/2006/relationships/hyperlink" Target="https://ejournals.bc.edu/index.php/ctsa/article/view/11443" TargetMode="External"/><Relationship Id="rId34" Type="http://schemas.openxmlformats.org/officeDocument/2006/relationships/hyperlink" Target="http://www.stjohns.edu/academics/undergraduate/liberalarts/departments/theology/honor.stj" TargetMode="External"/><Relationship Id="rId42" Type="http://schemas.openxmlformats.org/officeDocument/2006/relationships/hyperlink" Target="mailto:gflorio@molloy.edu" TargetMode="External"/><Relationship Id="rId47" Type="http://schemas.openxmlformats.org/officeDocument/2006/relationships/theme" Target="theme/theme1.xml"/><Relationship Id="rId7" Type="http://schemas.openxmlformats.org/officeDocument/2006/relationships/hyperlink" Target="mailto:flanagap@stjohns.edu" TargetMode="External"/><Relationship Id="rId12" Type="http://schemas.openxmlformats.org/officeDocument/2006/relationships/hyperlink" Target="http://www.bc.edu/bc_org/avp/law/st_org/iptf/commentary/content/1999060511.html" TargetMode="External"/><Relationship Id="rId17" Type="http://schemas.openxmlformats.org/officeDocument/2006/relationships/hyperlink" Target="https://1drv.ms/b/s!AmQJ3PVFCFPIiM9GHw6EsDrhtumkxQ?e=zrM3c0" TargetMode="External"/><Relationship Id="rId25" Type="http://schemas.openxmlformats.org/officeDocument/2006/relationships/hyperlink" Target="https://1drv.ms/b/s!AmQJ3PVFCFPIiM9CvCmoZAnYFgwxoA?e=T9If7u" TargetMode="External"/><Relationship Id="rId33" Type="http://schemas.openxmlformats.org/officeDocument/2006/relationships/header" Target="header2.xml"/><Relationship Id="rId38" Type="http://schemas.openxmlformats.org/officeDocument/2006/relationships/hyperlink" Target="https://www.mdpi.com/journal/religions"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1drv.ms/b/s!AmQJ3PVFCFPIiM9F4Znzj2PfGn1EnA?e=s0J2nP" TargetMode="External"/><Relationship Id="rId20" Type="http://schemas.openxmlformats.org/officeDocument/2006/relationships/hyperlink" Target="https://ejournals.bc.edu/index.php/ctsa/article/view/13865" TargetMode="External"/><Relationship Id="rId29" Type="http://schemas.openxmlformats.org/officeDocument/2006/relationships/hyperlink" Target="https://1drv.ms/p/s!AmQJ3PVFCFPIiNY-GhDGtAETPhxySg?e=ea6Vin" TargetMode="External"/><Relationship Id="rId41" Type="http://schemas.openxmlformats.org/officeDocument/2006/relationships/hyperlink" Target="https://onedrive.live.com/view.aspx?resid=C8530845F5DC0964!72764&amp;app=Wor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dm.msmary.edu:2011/cdm/singleitem/collection/JMT/id/13/rec/6" TargetMode="External"/><Relationship Id="rId24" Type="http://schemas.openxmlformats.org/officeDocument/2006/relationships/hyperlink" Target="http://www.sage-ereference.com/greenbusiness/Article_n136.html" TargetMode="External"/><Relationship Id="rId32" Type="http://schemas.openxmlformats.org/officeDocument/2006/relationships/header" Target="header1.xml"/><Relationship Id="rId37" Type="http://schemas.openxmlformats.org/officeDocument/2006/relationships/hyperlink" Target="http://www.stjohns.edu/campus/queens/studentlife/leadershipdev/greek/bio_lambdaalphaupsilon.stj" TargetMode="External"/><Relationship Id="rId40" Type="http://schemas.openxmlformats.org/officeDocument/2006/relationships/hyperlink" Target="https://1drv.ms/w/s!AmQJ3PVFCFPIhOUBKjIHzEWB2anOBA" TargetMode="External"/><Relationship Id="rId45"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1drv.ms/b/s!AmQJ3PVFCFPIiM9ElgU81HE_UPhUPA?e=hibUQB" TargetMode="External"/><Relationship Id="rId23" Type="http://schemas.openxmlformats.org/officeDocument/2006/relationships/hyperlink" Target="http://www.abc-clio.com/ABC-CLIOGreenwood/product.aspx?pc=A4273C" TargetMode="External"/><Relationship Id="rId28" Type="http://schemas.openxmlformats.org/officeDocument/2006/relationships/hyperlink" Target="https://socialconcerns.nd.edu/2019-conference-schedule" TargetMode="External"/><Relationship Id="rId36" Type="http://schemas.openxmlformats.org/officeDocument/2006/relationships/hyperlink" Target="http://www.stjohns.edu/campus/queens/studentlife/leadershipdev/greek/bio_lambdaphi.stj" TargetMode="External"/><Relationship Id="rId10" Type="http://schemas.openxmlformats.org/officeDocument/2006/relationships/hyperlink" Target="http://bit.ly/2rQzUm7" TargetMode="External"/><Relationship Id="rId19" Type="http://schemas.openxmlformats.org/officeDocument/2006/relationships/hyperlink" Target="https://ejournals.bc.edu/index.php/ctsa/article/view/15621" TargetMode="External"/><Relationship Id="rId31" Type="http://schemas.openxmlformats.org/officeDocument/2006/relationships/hyperlink" Target="https://1drv.ms/p/s!AmQJ3PVFCFPIg8Nm2ICc-oKyjGMRKw" TargetMode="External"/><Relationship Id="rId44" Type="http://schemas.openxmlformats.org/officeDocument/2006/relationships/hyperlink" Target="mailto:mapiil@aol.com" TargetMode="External"/><Relationship Id="rId4" Type="http://schemas.openxmlformats.org/officeDocument/2006/relationships/webSettings" Target="webSettings.xml"/><Relationship Id="rId9" Type="http://schemas.openxmlformats.org/officeDocument/2006/relationships/hyperlink" Target="https://1drv.ms/b/s!AmQJ3PVFCFPIiM9BT7XwUHgqpXF20w?e=eGcDQw" TargetMode="External"/><Relationship Id="rId14" Type="http://schemas.openxmlformats.org/officeDocument/2006/relationships/hyperlink" Target="https://link.springer.com/journal/10551/147/4/page/1" TargetMode="External"/><Relationship Id="rId22" Type="http://schemas.openxmlformats.org/officeDocument/2006/relationships/hyperlink" Target="http://www.igi-global.com/book/encyclopedia-information-science-technology-fourth/173015" TargetMode="External"/><Relationship Id="rId27" Type="http://schemas.openxmlformats.org/officeDocument/2006/relationships/hyperlink" Target="https://1drv.ms/b/s!AmQJ3PVFCFPIiK84EN2FGc8ztkDEJw?e=47ztgs" TargetMode="External"/><Relationship Id="rId30" Type="http://schemas.openxmlformats.org/officeDocument/2006/relationships/hyperlink" Target="https://1drv.ms/p/s!AmQJ3PVFCFPIg8U4PuMAcz6D3KKTcA" TargetMode="External"/><Relationship Id="rId35" Type="http://schemas.openxmlformats.org/officeDocument/2006/relationships/hyperlink" Target="http://www.stjohns.edu/academics/undergraduate/tobin" TargetMode="External"/><Relationship Id="rId43" Type="http://schemas.openxmlformats.org/officeDocument/2006/relationships/hyperlink" Target="mailto:rhenning@dioceseofprovide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7552</Words>
  <Characters>43050</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Rev</vt:lpstr>
    </vt:vector>
  </TitlesOfParts>
  <Company/>
  <LinksUpToDate>false</LinksUpToDate>
  <CharactersWithSpaces>50501</CharactersWithSpaces>
  <SharedDoc>false</SharedDoc>
  <HLinks>
    <vt:vector size="180" baseType="variant">
      <vt:variant>
        <vt:i4>3735673</vt:i4>
      </vt:variant>
      <vt:variant>
        <vt:i4>87</vt:i4>
      </vt:variant>
      <vt:variant>
        <vt:i4>0</vt:i4>
      </vt:variant>
      <vt:variant>
        <vt:i4>5</vt:i4>
      </vt:variant>
      <vt:variant>
        <vt:lpwstr>http://via.library.depaul.edu/jrbe/</vt:lpwstr>
      </vt:variant>
      <vt:variant>
        <vt:lpwstr/>
      </vt:variant>
      <vt:variant>
        <vt:i4>2031686</vt:i4>
      </vt:variant>
      <vt:variant>
        <vt:i4>84</vt:i4>
      </vt:variant>
      <vt:variant>
        <vt:i4>0</vt:i4>
      </vt:variant>
      <vt:variant>
        <vt:i4>5</vt:i4>
      </vt:variant>
      <vt:variant>
        <vt:lpwstr>https://onedrive.live.com/view.aspx?resid=C8530845F5DC0964!72764&amp;app=Word</vt:lpwstr>
      </vt:variant>
      <vt:variant>
        <vt:lpwstr/>
      </vt:variant>
      <vt:variant>
        <vt:i4>3538992</vt:i4>
      </vt:variant>
      <vt:variant>
        <vt:i4>81</vt:i4>
      </vt:variant>
      <vt:variant>
        <vt:i4>0</vt:i4>
      </vt:variant>
      <vt:variant>
        <vt:i4>5</vt:i4>
      </vt:variant>
      <vt:variant>
        <vt:lpwstr>https://1drv.ms/w/s!AmQJ3PVFCFPIhOUBKjIHzEWB2anOBA</vt:lpwstr>
      </vt:variant>
      <vt:variant>
        <vt:lpwstr/>
      </vt:variant>
      <vt:variant>
        <vt:i4>2621458</vt:i4>
      </vt:variant>
      <vt:variant>
        <vt:i4>78</vt:i4>
      </vt:variant>
      <vt:variant>
        <vt:i4>0</vt:i4>
      </vt:variant>
      <vt:variant>
        <vt:i4>5</vt:i4>
      </vt:variant>
      <vt:variant>
        <vt:lpwstr>http://www.stjohns.edu/campus/queens/studentlife/leadershipdev/greek/bio_lambdaalphaupsilon.stj</vt:lpwstr>
      </vt:variant>
      <vt:variant>
        <vt:lpwstr/>
      </vt:variant>
      <vt:variant>
        <vt:i4>7602259</vt:i4>
      </vt:variant>
      <vt:variant>
        <vt:i4>75</vt:i4>
      </vt:variant>
      <vt:variant>
        <vt:i4>0</vt:i4>
      </vt:variant>
      <vt:variant>
        <vt:i4>5</vt:i4>
      </vt:variant>
      <vt:variant>
        <vt:lpwstr>http://www.stjohns.edu/campus/queens/studentlife/leadershipdev/greek/bio_lambdaphi.stj</vt:lpwstr>
      </vt:variant>
      <vt:variant>
        <vt:lpwstr/>
      </vt:variant>
      <vt:variant>
        <vt:i4>3997802</vt:i4>
      </vt:variant>
      <vt:variant>
        <vt:i4>72</vt:i4>
      </vt:variant>
      <vt:variant>
        <vt:i4>0</vt:i4>
      </vt:variant>
      <vt:variant>
        <vt:i4>5</vt:i4>
      </vt:variant>
      <vt:variant>
        <vt:lpwstr>http://www.stjohns.edu/academics/graduate/law/academics/centers/laboremployment</vt:lpwstr>
      </vt:variant>
      <vt:variant>
        <vt:lpwstr/>
      </vt:variant>
      <vt:variant>
        <vt:i4>5177411</vt:i4>
      </vt:variant>
      <vt:variant>
        <vt:i4>69</vt:i4>
      </vt:variant>
      <vt:variant>
        <vt:i4>0</vt:i4>
      </vt:variant>
      <vt:variant>
        <vt:i4>5</vt:i4>
      </vt:variant>
      <vt:variant>
        <vt:lpwstr>http://www.stjohns.edu/academics/undergraduate/tobin</vt:lpwstr>
      </vt:variant>
      <vt:variant>
        <vt:lpwstr/>
      </vt:variant>
      <vt:variant>
        <vt:i4>6225994</vt:i4>
      </vt:variant>
      <vt:variant>
        <vt:i4>66</vt:i4>
      </vt:variant>
      <vt:variant>
        <vt:i4>0</vt:i4>
      </vt:variant>
      <vt:variant>
        <vt:i4>5</vt:i4>
      </vt:variant>
      <vt:variant>
        <vt:lpwstr>http://www.stjohns.edu/academics/undergraduate/liberalarts/departments/theology/honor.stj</vt:lpwstr>
      </vt:variant>
      <vt:variant>
        <vt:lpwstr/>
      </vt:variant>
      <vt:variant>
        <vt:i4>5898246</vt:i4>
      </vt:variant>
      <vt:variant>
        <vt:i4>63</vt:i4>
      </vt:variant>
      <vt:variant>
        <vt:i4>0</vt:i4>
      </vt:variant>
      <vt:variant>
        <vt:i4>5</vt:i4>
      </vt:variant>
      <vt:variant>
        <vt:lpwstr>http://www.allconferences.com/conferences/20070303154738/</vt:lpwstr>
      </vt:variant>
      <vt:variant>
        <vt:lpwstr/>
      </vt:variant>
      <vt:variant>
        <vt:i4>7995497</vt:i4>
      </vt:variant>
      <vt:variant>
        <vt:i4>60</vt:i4>
      </vt:variant>
      <vt:variant>
        <vt:i4>0</vt:i4>
      </vt:variant>
      <vt:variant>
        <vt:i4>5</vt:i4>
      </vt:variant>
      <vt:variant>
        <vt:lpwstr>https://1drv.ms/p/s!AmQJ3PVFCFPIg8Nm2ICc-oKyjGMRKw</vt:lpwstr>
      </vt:variant>
      <vt:variant>
        <vt:lpwstr/>
      </vt:variant>
      <vt:variant>
        <vt:i4>2687098</vt:i4>
      </vt:variant>
      <vt:variant>
        <vt:i4>57</vt:i4>
      </vt:variant>
      <vt:variant>
        <vt:i4>0</vt:i4>
      </vt:variant>
      <vt:variant>
        <vt:i4>5</vt:i4>
      </vt:variant>
      <vt:variant>
        <vt:lpwstr>https://1drv.ms/p/s!AmQJ3PVFCFPIg8U4PuMAcz6D3KKTcA</vt:lpwstr>
      </vt:variant>
      <vt:variant>
        <vt:lpwstr/>
      </vt:variant>
      <vt:variant>
        <vt:i4>5111874</vt:i4>
      </vt:variant>
      <vt:variant>
        <vt:i4>54</vt:i4>
      </vt:variant>
      <vt:variant>
        <vt:i4>0</vt:i4>
      </vt:variant>
      <vt:variant>
        <vt:i4>5</vt:i4>
      </vt:variant>
      <vt:variant>
        <vt:lpwstr>http://journals.cambridge.org/action/displayAbstractfromPage=online&amp;aid=9270041&amp;fileId=S036096691400022X</vt:lpwstr>
      </vt:variant>
      <vt:variant>
        <vt:lpwstr/>
      </vt:variant>
      <vt:variant>
        <vt:i4>8192096</vt:i4>
      </vt:variant>
      <vt:variant>
        <vt:i4>51</vt:i4>
      </vt:variant>
      <vt:variant>
        <vt:i4>0</vt:i4>
      </vt:variant>
      <vt:variant>
        <vt:i4>5</vt:i4>
      </vt:variant>
      <vt:variant>
        <vt:lpwstr>http://www.wabashcenter.wabash.edu/resources/article.aspx?id=29150</vt:lpwstr>
      </vt:variant>
      <vt:variant>
        <vt:lpwstr/>
      </vt:variant>
      <vt:variant>
        <vt:i4>7274567</vt:i4>
      </vt:variant>
      <vt:variant>
        <vt:i4>48</vt:i4>
      </vt:variant>
      <vt:variant>
        <vt:i4>0</vt:i4>
      </vt:variant>
      <vt:variant>
        <vt:i4>5</vt:i4>
      </vt:variant>
      <vt:variant>
        <vt:lpwstr>http://www.sage-ereference.com/greenbusiness/Article_n136.html</vt:lpwstr>
      </vt:variant>
      <vt:variant>
        <vt:lpwstr/>
      </vt:variant>
      <vt:variant>
        <vt:i4>6029390</vt:i4>
      </vt:variant>
      <vt:variant>
        <vt:i4>45</vt:i4>
      </vt:variant>
      <vt:variant>
        <vt:i4>0</vt:i4>
      </vt:variant>
      <vt:variant>
        <vt:i4>5</vt:i4>
      </vt:variant>
      <vt:variant>
        <vt:lpwstr>http://www.abc-clio.com/ABC-CLIOGreenwood/product.aspx?pc=A4273C</vt:lpwstr>
      </vt:variant>
      <vt:variant>
        <vt:lpwstr/>
      </vt:variant>
      <vt:variant>
        <vt:i4>7995517</vt:i4>
      </vt:variant>
      <vt:variant>
        <vt:i4>42</vt:i4>
      </vt:variant>
      <vt:variant>
        <vt:i4>0</vt:i4>
      </vt:variant>
      <vt:variant>
        <vt:i4>5</vt:i4>
      </vt:variant>
      <vt:variant>
        <vt:lpwstr>http://www.wiley.com/WileyCDA/WileyTitle/productCd-1405189789.html</vt:lpwstr>
      </vt:variant>
      <vt:variant>
        <vt:lpwstr/>
      </vt:variant>
      <vt:variant>
        <vt:i4>2031689</vt:i4>
      </vt:variant>
      <vt:variant>
        <vt:i4>39</vt:i4>
      </vt:variant>
      <vt:variant>
        <vt:i4>0</vt:i4>
      </vt:variant>
      <vt:variant>
        <vt:i4>5</vt:i4>
      </vt:variant>
      <vt:variant>
        <vt:lpwstr>http://www.igi-global.com/book/encyclopedia-information-science-technology-fourth/173015</vt:lpwstr>
      </vt:variant>
      <vt:variant>
        <vt:lpwstr/>
      </vt:variant>
      <vt:variant>
        <vt:i4>983116</vt:i4>
      </vt:variant>
      <vt:variant>
        <vt:i4>36</vt:i4>
      </vt:variant>
      <vt:variant>
        <vt:i4>0</vt:i4>
      </vt:variant>
      <vt:variant>
        <vt:i4>5</vt:i4>
      </vt:variant>
      <vt:variant>
        <vt:lpwstr>https://link.springer.com/journal/10551/147/4/page/1</vt:lpwstr>
      </vt:variant>
      <vt:variant>
        <vt:lpwstr/>
      </vt:variant>
      <vt:variant>
        <vt:i4>327697</vt:i4>
      </vt:variant>
      <vt:variant>
        <vt:i4>33</vt:i4>
      </vt:variant>
      <vt:variant>
        <vt:i4>0</vt:i4>
      </vt:variant>
      <vt:variant>
        <vt:i4>5</vt:i4>
      </vt:variant>
      <vt:variant>
        <vt:lpwstr>http://www.bc.edu/bc_org/avp/law/st_org/iptf/commentary/content/1999060511.html</vt:lpwstr>
      </vt:variant>
      <vt:variant>
        <vt:lpwstr/>
      </vt:variant>
      <vt:variant>
        <vt:i4>3801150</vt:i4>
      </vt:variant>
      <vt:variant>
        <vt:i4>30</vt:i4>
      </vt:variant>
      <vt:variant>
        <vt:i4>0</vt:i4>
      </vt:variant>
      <vt:variant>
        <vt:i4>5</vt:i4>
      </vt:variant>
      <vt:variant>
        <vt:lpwstr>http://www.bc.edu/iptf</vt:lpwstr>
      </vt:variant>
      <vt:variant>
        <vt:lpwstr/>
      </vt:variant>
      <vt:variant>
        <vt:i4>7274567</vt:i4>
      </vt:variant>
      <vt:variant>
        <vt:i4>27</vt:i4>
      </vt:variant>
      <vt:variant>
        <vt:i4>0</vt:i4>
      </vt:variant>
      <vt:variant>
        <vt:i4>5</vt:i4>
      </vt:variant>
      <vt:variant>
        <vt:lpwstr>http://www.sage-ereference.com/greenbusiness/Article_n136.html</vt:lpwstr>
      </vt:variant>
      <vt:variant>
        <vt:lpwstr/>
      </vt:variant>
      <vt:variant>
        <vt:i4>5308417</vt:i4>
      </vt:variant>
      <vt:variant>
        <vt:i4>24</vt:i4>
      </vt:variant>
      <vt:variant>
        <vt:i4>0</vt:i4>
      </vt:variant>
      <vt:variant>
        <vt:i4>5</vt:i4>
      </vt:variant>
      <vt:variant>
        <vt:lpwstr>http://cdm.msmary.edu:2011/cdm/singleitem/collection/JMT/id/13/rec/6</vt:lpwstr>
      </vt:variant>
      <vt:variant>
        <vt:lpwstr/>
      </vt:variant>
      <vt:variant>
        <vt:i4>1769473</vt:i4>
      </vt:variant>
      <vt:variant>
        <vt:i4>21</vt:i4>
      </vt:variant>
      <vt:variant>
        <vt:i4>0</vt:i4>
      </vt:variant>
      <vt:variant>
        <vt:i4>5</vt:i4>
      </vt:variant>
      <vt:variant>
        <vt:lpwstr>http://bit.ly/2rQzUm7</vt:lpwstr>
      </vt:variant>
      <vt:variant>
        <vt:lpwstr/>
      </vt:variant>
      <vt:variant>
        <vt:i4>1114199</vt:i4>
      </vt:variant>
      <vt:variant>
        <vt:i4>18</vt:i4>
      </vt:variant>
      <vt:variant>
        <vt:i4>0</vt:i4>
      </vt:variant>
      <vt:variant>
        <vt:i4>5</vt:i4>
      </vt:variant>
      <vt:variant>
        <vt:lpwstr>https://www.ncbi.nlm.nih.gov/nlmcatalog/101703005</vt:lpwstr>
      </vt:variant>
      <vt:variant>
        <vt:lpwstr/>
      </vt:variant>
      <vt:variant>
        <vt:i4>4980815</vt:i4>
      </vt:variant>
      <vt:variant>
        <vt:i4>15</vt:i4>
      </vt:variant>
      <vt:variant>
        <vt:i4>0</vt:i4>
      </vt:variant>
      <vt:variant>
        <vt:i4>5</vt:i4>
      </vt:variant>
      <vt:variant>
        <vt:lpwstr>https://doi.org/10.1108/JEC-10-2019-0108</vt:lpwstr>
      </vt:variant>
      <vt:variant>
        <vt:lpwstr/>
      </vt:variant>
      <vt:variant>
        <vt:i4>6881387</vt:i4>
      </vt:variant>
      <vt:variant>
        <vt:i4>12</vt:i4>
      </vt:variant>
      <vt:variant>
        <vt:i4>0</vt:i4>
      </vt:variant>
      <vt:variant>
        <vt:i4>5</vt:i4>
      </vt:variant>
      <vt:variant>
        <vt:lpwstr>https://www.emerald.com/insight/publication/issn/1750-6204</vt:lpwstr>
      </vt:variant>
      <vt:variant>
        <vt:lpwstr/>
      </vt:variant>
      <vt:variant>
        <vt:i4>2621489</vt:i4>
      </vt:variant>
      <vt:variant>
        <vt:i4>9</vt:i4>
      </vt:variant>
      <vt:variant>
        <vt:i4>0</vt:i4>
      </vt:variant>
      <vt:variant>
        <vt:i4>5</vt:i4>
      </vt:variant>
      <vt:variant>
        <vt:lpwstr>https://www.emerald.com/insight/search?q=Patrick%20Flanagan</vt:lpwstr>
      </vt:variant>
      <vt:variant>
        <vt:lpwstr/>
      </vt:variant>
      <vt:variant>
        <vt:i4>3801127</vt:i4>
      </vt:variant>
      <vt:variant>
        <vt:i4>6</vt:i4>
      </vt:variant>
      <vt:variant>
        <vt:i4>0</vt:i4>
      </vt:variant>
      <vt:variant>
        <vt:i4>5</vt:i4>
      </vt:variant>
      <vt:variant>
        <vt:lpwstr>https://www.emerald.com/insight/search?q=Shuming%20Zhao</vt:lpwstr>
      </vt:variant>
      <vt:variant>
        <vt:lpwstr/>
      </vt:variant>
      <vt:variant>
        <vt:i4>3801145</vt:i4>
      </vt:variant>
      <vt:variant>
        <vt:i4>3</vt:i4>
      </vt:variant>
      <vt:variant>
        <vt:i4>0</vt:i4>
      </vt:variant>
      <vt:variant>
        <vt:i4>5</vt:i4>
      </vt:variant>
      <vt:variant>
        <vt:lpwstr>https://www.emerald.com/insight/search?q=Salvatore%20Moccia</vt:lpwstr>
      </vt:variant>
      <vt:variant>
        <vt:lpwstr/>
      </vt:variant>
      <vt:variant>
        <vt:i4>1703992</vt:i4>
      </vt:variant>
      <vt:variant>
        <vt:i4>0</vt:i4>
      </vt:variant>
      <vt:variant>
        <vt:i4>0</vt:i4>
      </vt:variant>
      <vt:variant>
        <vt:i4>5</vt:i4>
      </vt:variant>
      <vt:variant>
        <vt:lpwstr>mailto:flanagap@stjohns.edu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dc:title>
  <dc:subject/>
  <dc:creator>Patrick Flanagan</dc:creator>
  <cp:keywords>CV;Resume;Curriculum Vitae</cp:keywords>
  <cp:lastModifiedBy>Joanne Heiser</cp:lastModifiedBy>
  <cp:revision>2</cp:revision>
  <cp:lastPrinted>2021-05-28T21:25:00Z</cp:lastPrinted>
  <dcterms:created xsi:type="dcterms:W3CDTF">2023-04-04T18:18:00Z</dcterms:created>
  <dcterms:modified xsi:type="dcterms:W3CDTF">2023-04-04T18:18:00Z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544005476c3151adaff091011d2558e83620540ad9f499c6fc148fec7f87e375</vt:lpwstr>
  </property>
</Properties>
</file>