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05EF" w14:textId="77777777" w:rsidR="008F1F12" w:rsidRDefault="00774920" w:rsidP="002E3144">
      <w:pPr>
        <w:jc w:val="center"/>
        <w:rPr>
          <w:rFonts w:ascii="Times New Roman" w:hAnsi="Times New Roman"/>
          <w:sz w:val="40"/>
          <w:szCs w:val="28"/>
        </w:rPr>
      </w:pPr>
      <w:r w:rsidRPr="00C876D2">
        <w:rPr>
          <w:rFonts w:ascii="Times New Roman" w:hAnsi="Times New Roman"/>
          <w:sz w:val="40"/>
          <w:szCs w:val="28"/>
        </w:rPr>
        <w:t>Sei Higuchi</w:t>
      </w:r>
      <w:r w:rsidR="008F1F12" w:rsidRPr="00C876D2">
        <w:rPr>
          <w:rFonts w:ascii="Times New Roman" w:hAnsi="Times New Roman"/>
          <w:sz w:val="40"/>
          <w:szCs w:val="28"/>
        </w:rPr>
        <w:t>, Ph.D</w:t>
      </w:r>
    </w:p>
    <w:p w14:paraId="4AB36376" w14:textId="15DF3059" w:rsidR="008F1F12" w:rsidRPr="00CD1037" w:rsidRDefault="00CD1037" w:rsidP="00CD1037">
      <w:pPr>
        <w:pBdr>
          <w:top w:val="single" w:sz="4" w:space="1" w:color="auto"/>
          <w:bottom w:val="single" w:sz="4" w:space="1" w:color="auto"/>
        </w:pBdr>
        <w:jc w:val="center"/>
        <w:rPr>
          <w:rFonts w:ascii="Times New Roman" w:eastAsia="MS UI Gothic" w:hAnsi="Times New Roman"/>
          <w:sz w:val="22"/>
        </w:rPr>
      </w:pPr>
      <w:r w:rsidRPr="00CD1037">
        <w:rPr>
          <w:rFonts w:ascii="Times New Roman" w:eastAsia="MS UI Gothic" w:hAnsi="Times New Roman"/>
          <w:sz w:val="22"/>
        </w:rPr>
        <w:t>Pharmaceutical Sciences</w:t>
      </w:r>
      <w:r w:rsidR="008F1F12" w:rsidRPr="00111B6A">
        <w:rPr>
          <w:rFonts w:ascii="Times New Roman" w:eastAsia="MS UI Gothic" w:hAnsi="Times New Roman"/>
          <w:sz w:val="22"/>
        </w:rPr>
        <w:t>,</w:t>
      </w:r>
      <w:r w:rsidRPr="00CD1037">
        <w:t xml:space="preserve"> </w:t>
      </w:r>
      <w:r w:rsidRPr="00CD1037">
        <w:rPr>
          <w:rFonts w:ascii="Times New Roman" w:eastAsia="MS UI Gothic" w:hAnsi="Times New Roman"/>
          <w:sz w:val="22"/>
        </w:rPr>
        <w:t>College of Pharmacy and Health Sciences</w:t>
      </w:r>
      <w:r>
        <w:rPr>
          <w:rFonts w:ascii="Times New Roman" w:eastAsia="MS UI Gothic" w:hAnsi="Times New Roman"/>
          <w:sz w:val="22"/>
        </w:rPr>
        <w:t xml:space="preserve">, </w:t>
      </w:r>
      <w:r w:rsidRPr="00CD1037">
        <w:rPr>
          <w:rFonts w:ascii="Times New Roman" w:eastAsia="MS UI Gothic" w:hAnsi="Times New Roman"/>
          <w:sz w:val="22"/>
        </w:rPr>
        <w:t>St. John's University</w:t>
      </w:r>
      <w:r w:rsidR="00576820" w:rsidRPr="00111B6A">
        <w:rPr>
          <w:rFonts w:ascii="Times New Roman" w:eastAsia="MS UI Gothic" w:hAnsi="Times New Roman"/>
          <w:sz w:val="22"/>
        </w:rPr>
        <w:t xml:space="preserve">       </w:t>
      </w:r>
      <w:r w:rsidR="00BD1BF4" w:rsidRPr="00111B6A">
        <w:rPr>
          <w:rFonts w:ascii="Times New Roman" w:eastAsia="MS UI Gothic" w:hAnsi="Times New Roman"/>
          <w:sz w:val="22"/>
        </w:rPr>
        <w:t xml:space="preserve">                         </w:t>
      </w:r>
      <w:r w:rsidR="008E5B60">
        <w:rPr>
          <w:rFonts w:ascii="Times New Roman" w:eastAsia="MS UI Gothic" w:hAnsi="Times New Roman"/>
          <w:sz w:val="22"/>
        </w:rPr>
        <w:br/>
      </w:r>
      <w:r w:rsidRPr="00CD1037">
        <w:rPr>
          <w:rFonts w:ascii="Times New Roman" w:eastAsia="MS UI Gothic" w:hAnsi="Times New Roman"/>
          <w:sz w:val="22"/>
        </w:rPr>
        <w:t>St. Albert Hall</w:t>
      </w:r>
      <w:r w:rsidR="00BD1BF4" w:rsidRPr="008B6B44">
        <w:rPr>
          <w:rFonts w:ascii="Times New Roman" w:eastAsia="MS UI Gothic" w:hAnsi="Times New Roman"/>
          <w:sz w:val="22"/>
        </w:rPr>
        <w:t xml:space="preserve">, </w:t>
      </w:r>
      <w:r>
        <w:rPr>
          <w:rFonts w:ascii="Times New Roman" w:eastAsia="MS UI Gothic" w:hAnsi="Times New Roman"/>
          <w:sz w:val="22"/>
        </w:rPr>
        <w:t>Office;</w:t>
      </w:r>
      <w:r w:rsidR="00BD1BF4" w:rsidRPr="008B6B44">
        <w:rPr>
          <w:rFonts w:ascii="Times New Roman" w:eastAsia="MS UI Gothic" w:hAnsi="Times New Roman"/>
          <w:sz w:val="22"/>
        </w:rPr>
        <w:t xml:space="preserve"> </w:t>
      </w:r>
      <w:r>
        <w:rPr>
          <w:rFonts w:ascii="Times New Roman" w:eastAsia="MS UI Gothic" w:hAnsi="Times New Roman"/>
          <w:sz w:val="22"/>
        </w:rPr>
        <w:t>138B</w:t>
      </w:r>
      <w:r w:rsidR="008E5B60">
        <w:rPr>
          <w:rFonts w:ascii="Times New Roman" w:eastAsia="MS UI Gothic" w:hAnsi="Times New Roman"/>
          <w:sz w:val="22"/>
        </w:rPr>
        <w:t>,</w:t>
      </w:r>
      <w:r>
        <w:rPr>
          <w:rFonts w:ascii="Times New Roman" w:eastAsia="MS UI Gothic" w:hAnsi="Times New Roman"/>
          <w:sz w:val="22"/>
        </w:rPr>
        <w:t xml:space="preserve"> Lab B61,</w:t>
      </w:r>
      <w:r w:rsidR="008E5B60">
        <w:rPr>
          <w:rFonts w:ascii="Times New Roman" w:eastAsia="MS UI Gothic" w:hAnsi="Times New Roman"/>
          <w:sz w:val="22"/>
        </w:rPr>
        <w:t xml:space="preserve"> </w:t>
      </w:r>
      <w:r w:rsidRPr="00CD1037">
        <w:rPr>
          <w:rFonts w:ascii="Times New Roman" w:eastAsia="MS UI Gothic" w:hAnsi="Times New Roman"/>
          <w:sz w:val="22"/>
        </w:rPr>
        <w:t>8000 Utopia Parkway</w:t>
      </w:r>
      <w:r>
        <w:rPr>
          <w:rFonts w:ascii="Times New Roman" w:eastAsia="MS UI Gothic" w:hAnsi="Times New Roman"/>
          <w:sz w:val="22"/>
        </w:rPr>
        <w:t xml:space="preserve"> </w:t>
      </w:r>
      <w:r w:rsidRPr="00CD1037">
        <w:rPr>
          <w:rFonts w:ascii="Times New Roman" w:eastAsia="MS UI Gothic" w:hAnsi="Times New Roman"/>
          <w:sz w:val="22"/>
        </w:rPr>
        <w:t>Queens, NY. 11439</w:t>
      </w:r>
    </w:p>
    <w:p w14:paraId="5EFB8433" w14:textId="03976076" w:rsidR="00477D65" w:rsidRPr="008B6B44" w:rsidRDefault="00320164" w:rsidP="00A81B59">
      <w:pPr>
        <w:pBdr>
          <w:top w:val="single" w:sz="4" w:space="1" w:color="auto"/>
          <w:bottom w:val="single" w:sz="4" w:space="1" w:color="auto"/>
        </w:pBdr>
        <w:jc w:val="center"/>
        <w:rPr>
          <w:rFonts w:ascii="Times New Roman" w:eastAsia="MS UI Gothic" w:hAnsi="Times New Roman"/>
          <w:sz w:val="22"/>
        </w:rPr>
      </w:pPr>
      <w:r w:rsidRPr="00111B6A">
        <w:rPr>
          <w:rFonts w:ascii="Times New Roman" w:eastAsia="MS UI Gothic" w:hAnsi="Times New Roman"/>
          <w:sz w:val="22"/>
        </w:rPr>
        <w:t xml:space="preserve">E-mail: </w:t>
      </w:r>
      <w:hyperlink r:id="rId8" w:history="1">
        <w:r w:rsidR="00BB6EA7" w:rsidRPr="0058613C">
          <w:rPr>
            <w:rStyle w:val="Hyperlink"/>
            <w:rFonts w:ascii="Times New Roman" w:eastAsia="MS UI Gothic" w:hAnsi="Times New Roman"/>
            <w:sz w:val="22"/>
          </w:rPr>
          <w:t>higuchis@stjohns.edu</w:t>
        </w:r>
      </w:hyperlink>
    </w:p>
    <w:p w14:paraId="720B8CAA" w14:textId="77777777" w:rsidR="00320164" w:rsidRDefault="00464DEB" w:rsidP="00CC45B0">
      <w:pPr>
        <w:pBdr>
          <w:top w:val="single" w:sz="4" w:space="1" w:color="auto"/>
          <w:bottom w:val="single" w:sz="4" w:space="1" w:color="auto"/>
        </w:pBdr>
        <w:jc w:val="center"/>
        <w:rPr>
          <w:rFonts w:ascii="Times New Roman" w:hAnsi="Times New Roman"/>
          <w:sz w:val="22"/>
        </w:rPr>
      </w:pPr>
      <w:r w:rsidRPr="00111B6A">
        <w:rPr>
          <w:rFonts w:ascii="Times New Roman" w:eastAsia="Yu Gothic UI" w:hAnsi="Times New Roman"/>
          <w:color w:val="201F1E"/>
          <w:sz w:val="22"/>
          <w:shd w:val="clear" w:color="auto" w:fill="FFFFFF"/>
        </w:rPr>
        <w:t>LinkedIn: </w:t>
      </w:r>
      <w:hyperlink r:id="rId9" w:tgtFrame="_blank" w:history="1">
        <w:r w:rsidRPr="00111B6A">
          <w:rPr>
            <w:rStyle w:val="Hyperlink"/>
            <w:rFonts w:ascii="Times New Roman" w:eastAsia="Yu Gothic UI" w:hAnsi="Times New Roman"/>
            <w:sz w:val="22"/>
            <w:bdr w:val="none" w:sz="0" w:space="0" w:color="auto" w:frame="1"/>
            <w:shd w:val="clear" w:color="auto" w:fill="FFFFFF"/>
          </w:rPr>
          <w:t>www.linkedin.com/in/SeiHiguchi19810812</w:t>
        </w:r>
      </w:hyperlink>
    </w:p>
    <w:p w14:paraId="4020446D" w14:textId="77777777" w:rsidR="008B6B44" w:rsidRPr="00C876D2" w:rsidRDefault="008B6B44" w:rsidP="008B6B44">
      <w:pPr>
        <w:rPr>
          <w:rFonts w:ascii="Times New Roman" w:hAnsi="Times New Roman"/>
          <w:b/>
          <w:sz w:val="20"/>
          <w:szCs w:val="20"/>
        </w:rPr>
      </w:pPr>
      <w:r w:rsidRPr="00C876D2">
        <w:rPr>
          <w:rFonts w:ascii="Times New Roman" w:hAnsi="Times New Roman"/>
          <w:b/>
          <w:sz w:val="24"/>
          <w:szCs w:val="20"/>
          <w:u w:val="single"/>
        </w:rPr>
        <w:t>Education</w:t>
      </w:r>
    </w:p>
    <w:p w14:paraId="30EDEE61" w14:textId="77777777" w:rsidR="008B6B44" w:rsidRDefault="008B6B44" w:rsidP="008B6B44">
      <w:pPr>
        <w:tabs>
          <w:tab w:val="left" w:pos="2160"/>
        </w:tabs>
        <w:ind w:rightChars="-270" w:right="-567"/>
        <w:rPr>
          <w:rFonts w:ascii="Times New Roman" w:hAnsi="Times New Roman"/>
          <w:sz w:val="22"/>
        </w:rPr>
      </w:pPr>
      <w:r>
        <w:rPr>
          <w:rFonts w:ascii="Times New Roman" w:hAnsi="Times New Roman"/>
          <w:sz w:val="22"/>
        </w:rPr>
        <w:t xml:space="preserve">2008- 2011 </w:t>
      </w:r>
      <w:r>
        <w:rPr>
          <w:rFonts w:ascii="Times New Roman" w:hAnsi="Times New Roman"/>
          <w:sz w:val="22"/>
        </w:rPr>
        <w:tab/>
      </w:r>
      <w:r w:rsidRPr="00C876D2">
        <w:rPr>
          <w:rFonts w:ascii="Times New Roman" w:hAnsi="Times New Roman"/>
          <w:sz w:val="22"/>
        </w:rPr>
        <w:t>Ph.D., Pharmacology, Fukuoka University, Fukuoka, Japan</w:t>
      </w:r>
    </w:p>
    <w:p w14:paraId="32DEBE7B" w14:textId="77777777" w:rsidR="00AE42F2" w:rsidRPr="00C876D2" w:rsidRDefault="00AE42F2" w:rsidP="008B6B44">
      <w:pPr>
        <w:tabs>
          <w:tab w:val="left" w:pos="2160"/>
        </w:tabs>
        <w:ind w:rightChars="-270" w:right="-567"/>
        <w:rPr>
          <w:rFonts w:ascii="Times New Roman" w:hAnsi="Times New Roman"/>
          <w:sz w:val="22"/>
        </w:rPr>
      </w:pPr>
      <w:r>
        <w:rPr>
          <w:rFonts w:ascii="Times New Roman" w:hAnsi="Times New Roman"/>
          <w:sz w:val="22"/>
        </w:rPr>
        <w:tab/>
      </w:r>
      <w:r w:rsidR="00F25290">
        <w:rPr>
          <w:rFonts w:ascii="Times New Roman" w:hAnsi="Times New Roman"/>
          <w:sz w:val="22"/>
        </w:rPr>
        <w:t xml:space="preserve">           </w:t>
      </w:r>
      <w:r w:rsidR="00F25290">
        <w:rPr>
          <w:rFonts w:ascii="Times New Roman" w:hAnsi="Times New Roman"/>
          <w:sz w:val="22"/>
        </w:rPr>
        <w:tab/>
      </w:r>
      <w:r>
        <w:rPr>
          <w:rFonts w:ascii="Times New Roman" w:hAnsi="Times New Roman"/>
          <w:sz w:val="22"/>
        </w:rPr>
        <w:t>Research subject; Pharmacology and behavior on</w:t>
      </w:r>
      <w:r w:rsidR="00E16B03">
        <w:rPr>
          <w:rFonts w:ascii="Times New Roman" w:hAnsi="Times New Roman"/>
          <w:sz w:val="22"/>
        </w:rPr>
        <w:t xml:space="preserve"> food intake and </w:t>
      </w:r>
      <w:r>
        <w:rPr>
          <w:rFonts w:ascii="Times New Roman" w:hAnsi="Times New Roman"/>
          <w:sz w:val="22"/>
        </w:rPr>
        <w:t>central nervous disease</w:t>
      </w:r>
    </w:p>
    <w:p w14:paraId="263E33DA" w14:textId="03A87E66" w:rsidR="008B6B44" w:rsidRDefault="008B6B44" w:rsidP="008B6B44">
      <w:pPr>
        <w:tabs>
          <w:tab w:val="left" w:pos="2160"/>
        </w:tabs>
        <w:ind w:rightChars="-270" w:right="-567"/>
        <w:rPr>
          <w:rFonts w:ascii="Times New Roman" w:hAnsi="Times New Roman"/>
          <w:sz w:val="22"/>
        </w:rPr>
      </w:pPr>
      <w:r>
        <w:rPr>
          <w:rFonts w:ascii="Times New Roman" w:hAnsi="Times New Roman"/>
          <w:sz w:val="22"/>
        </w:rPr>
        <w:t xml:space="preserve">2006- 2008  </w:t>
      </w:r>
      <w:r>
        <w:rPr>
          <w:rFonts w:ascii="Times New Roman" w:hAnsi="Times New Roman"/>
          <w:sz w:val="22"/>
        </w:rPr>
        <w:tab/>
      </w:r>
      <w:r w:rsidRPr="00C876D2">
        <w:rPr>
          <w:rFonts w:ascii="Times New Roman" w:hAnsi="Times New Roman"/>
          <w:sz w:val="22"/>
        </w:rPr>
        <w:t xml:space="preserve">M.S., </w:t>
      </w:r>
      <w:r w:rsidR="00CD1037" w:rsidRPr="00CD1037">
        <w:rPr>
          <w:rFonts w:ascii="Times New Roman" w:hAnsi="Times New Roman"/>
          <w:sz w:val="22"/>
        </w:rPr>
        <w:t>Pharmaceutical Sciences</w:t>
      </w:r>
      <w:r w:rsidRPr="00C876D2">
        <w:rPr>
          <w:rFonts w:ascii="Times New Roman" w:hAnsi="Times New Roman"/>
          <w:sz w:val="22"/>
        </w:rPr>
        <w:t>, Josai University, Saitama, Japan</w:t>
      </w:r>
    </w:p>
    <w:p w14:paraId="3B57EA64" w14:textId="77777777" w:rsidR="00AE42F2" w:rsidRPr="00C876D2" w:rsidRDefault="00AE42F2" w:rsidP="008B6B44">
      <w:pPr>
        <w:tabs>
          <w:tab w:val="left" w:pos="2160"/>
        </w:tabs>
        <w:ind w:rightChars="-270" w:right="-567"/>
        <w:rPr>
          <w:rFonts w:ascii="Times New Roman" w:hAnsi="Times New Roman"/>
          <w:sz w:val="22"/>
        </w:rPr>
      </w:pPr>
      <w:r>
        <w:rPr>
          <w:rFonts w:ascii="Times New Roman" w:hAnsi="Times New Roman"/>
          <w:sz w:val="22"/>
        </w:rPr>
        <w:tab/>
      </w:r>
      <w:r w:rsidR="00F25290">
        <w:rPr>
          <w:rFonts w:ascii="Times New Roman" w:hAnsi="Times New Roman"/>
          <w:sz w:val="22"/>
        </w:rPr>
        <w:tab/>
      </w:r>
      <w:r>
        <w:rPr>
          <w:rFonts w:ascii="Times New Roman" w:hAnsi="Times New Roman"/>
          <w:sz w:val="22"/>
        </w:rPr>
        <w:t>Research subject; Pharmacokinetics and drug delivery</w:t>
      </w:r>
    </w:p>
    <w:p w14:paraId="36C7E102" w14:textId="1B5BC16F" w:rsidR="008B6B44" w:rsidRPr="00C876D2" w:rsidRDefault="008B6B44" w:rsidP="008B6B44">
      <w:pPr>
        <w:tabs>
          <w:tab w:val="left" w:pos="2160"/>
        </w:tabs>
        <w:ind w:rightChars="-270" w:right="-567"/>
        <w:rPr>
          <w:rFonts w:ascii="Times New Roman" w:hAnsi="Times New Roman"/>
          <w:sz w:val="22"/>
        </w:rPr>
      </w:pPr>
      <w:r>
        <w:rPr>
          <w:rFonts w:ascii="Times New Roman" w:hAnsi="Times New Roman"/>
          <w:sz w:val="22"/>
        </w:rPr>
        <w:t xml:space="preserve">2002- 2006 </w:t>
      </w:r>
      <w:r>
        <w:rPr>
          <w:rFonts w:ascii="Times New Roman" w:hAnsi="Times New Roman"/>
          <w:sz w:val="22"/>
        </w:rPr>
        <w:tab/>
      </w:r>
      <w:r w:rsidRPr="00C876D2">
        <w:rPr>
          <w:rFonts w:ascii="Times New Roman" w:hAnsi="Times New Roman"/>
          <w:sz w:val="22"/>
        </w:rPr>
        <w:t xml:space="preserve">B.S., </w:t>
      </w:r>
      <w:r w:rsidR="00CD1037" w:rsidRPr="00CD1037">
        <w:rPr>
          <w:rFonts w:ascii="Times New Roman" w:hAnsi="Times New Roman"/>
          <w:sz w:val="22"/>
        </w:rPr>
        <w:t>Pharmaceutical Sciences</w:t>
      </w:r>
      <w:r w:rsidRPr="00C876D2">
        <w:rPr>
          <w:rFonts w:ascii="Times New Roman" w:hAnsi="Times New Roman"/>
          <w:sz w:val="22"/>
        </w:rPr>
        <w:t>, Josai University, Saitama, Japan</w:t>
      </w:r>
    </w:p>
    <w:p w14:paraId="2D0FEC09" w14:textId="77777777" w:rsidR="008B6B44" w:rsidRDefault="00AE42F2" w:rsidP="00C60AF7">
      <w:pPr>
        <w:tabs>
          <w:tab w:val="left" w:pos="2160"/>
        </w:tabs>
        <w:rPr>
          <w:rFonts w:ascii="Times New Roman" w:hAnsi="Times New Roman"/>
          <w:sz w:val="22"/>
        </w:rPr>
      </w:pPr>
      <w:r>
        <w:rPr>
          <w:rFonts w:ascii="Times New Roman" w:hAnsi="Times New Roman"/>
          <w:sz w:val="22"/>
        </w:rPr>
        <w:tab/>
      </w:r>
      <w:r w:rsidR="00F25290">
        <w:rPr>
          <w:rFonts w:ascii="Times New Roman" w:hAnsi="Times New Roman"/>
          <w:sz w:val="22"/>
        </w:rPr>
        <w:tab/>
      </w:r>
      <w:r>
        <w:rPr>
          <w:rFonts w:ascii="Times New Roman" w:hAnsi="Times New Roman"/>
          <w:sz w:val="22"/>
        </w:rPr>
        <w:t>Research subject; Pharmacokinetics and drug delivery</w:t>
      </w:r>
    </w:p>
    <w:p w14:paraId="56DED4BC" w14:textId="77777777" w:rsidR="007F0EA2" w:rsidRPr="00C876D2" w:rsidRDefault="007F0EA2" w:rsidP="00C60AF7">
      <w:pPr>
        <w:tabs>
          <w:tab w:val="left" w:pos="2160"/>
        </w:tabs>
        <w:rPr>
          <w:rFonts w:ascii="Times New Roman" w:hAnsi="Times New Roman"/>
          <w:sz w:val="22"/>
        </w:rPr>
      </w:pPr>
    </w:p>
    <w:p w14:paraId="3D94045E" w14:textId="7C40899D" w:rsidR="00C93402" w:rsidRDefault="00FE73FE" w:rsidP="00C93402">
      <w:pPr>
        <w:rPr>
          <w:rFonts w:ascii="Times New Roman" w:eastAsia="MS UI Gothic" w:hAnsi="Times New Roman"/>
          <w:b/>
          <w:sz w:val="24"/>
          <w:szCs w:val="20"/>
          <w:u w:val="single"/>
        </w:rPr>
      </w:pPr>
      <w:r w:rsidRPr="007F0EA2">
        <w:rPr>
          <w:rFonts w:ascii="Times New Roman" w:eastAsia="MS UI Gothic" w:hAnsi="Times New Roman"/>
          <w:b/>
          <w:sz w:val="24"/>
          <w:szCs w:val="20"/>
          <w:u w:val="single"/>
        </w:rPr>
        <w:t>Academic Appointments</w:t>
      </w:r>
    </w:p>
    <w:p w14:paraId="52EC451E" w14:textId="2A92B288" w:rsidR="007A3C8C" w:rsidRPr="007A3C8C" w:rsidRDefault="007A3C8C" w:rsidP="007A3C8C">
      <w:pPr>
        <w:tabs>
          <w:tab w:val="left" w:pos="2160"/>
        </w:tabs>
        <w:rPr>
          <w:rFonts w:ascii="Times New Roman" w:eastAsia="MS UI Gothic" w:hAnsi="Times New Roman"/>
          <w:bCs/>
          <w:sz w:val="24"/>
          <w:szCs w:val="20"/>
        </w:rPr>
      </w:pPr>
      <w:r>
        <w:rPr>
          <w:rFonts w:ascii="Times New Roman" w:eastAsia="MS UI Gothic" w:hAnsi="Times New Roman"/>
          <w:bCs/>
          <w:sz w:val="24"/>
          <w:szCs w:val="20"/>
        </w:rPr>
        <w:t xml:space="preserve">2022-present      </w:t>
      </w:r>
      <w:r>
        <w:rPr>
          <w:rFonts w:ascii="Times New Roman" w:eastAsia="MS UI Gothic" w:hAnsi="Times New Roman"/>
          <w:bCs/>
          <w:sz w:val="24"/>
          <w:szCs w:val="20"/>
        </w:rPr>
        <w:tab/>
      </w:r>
      <w:r w:rsidRPr="007A3C8C">
        <w:rPr>
          <w:rFonts w:ascii="Times New Roman" w:eastAsia="MS UI Gothic" w:hAnsi="Times New Roman"/>
          <w:bCs/>
          <w:sz w:val="22"/>
          <w:szCs w:val="18"/>
        </w:rPr>
        <w:t>Assistant Professor, Pharmaceutical Sciences, St.John’s University</w:t>
      </w:r>
    </w:p>
    <w:p w14:paraId="72785C58" w14:textId="50C5E0E2" w:rsidR="004457FA" w:rsidRPr="00C876D2" w:rsidRDefault="00936E17" w:rsidP="00B8444A">
      <w:pPr>
        <w:tabs>
          <w:tab w:val="left" w:pos="2160"/>
        </w:tabs>
        <w:ind w:left="2160" w:hanging="2160"/>
        <w:rPr>
          <w:rFonts w:ascii="Times New Roman" w:hAnsi="Times New Roman"/>
          <w:sz w:val="22"/>
        </w:rPr>
      </w:pPr>
      <w:r>
        <w:rPr>
          <w:rFonts w:ascii="Times New Roman" w:hAnsi="Times New Roman"/>
          <w:sz w:val="22"/>
        </w:rPr>
        <w:t>2</w:t>
      </w:r>
      <w:r w:rsidR="004457FA" w:rsidRPr="00C876D2">
        <w:rPr>
          <w:rFonts w:ascii="Times New Roman" w:hAnsi="Times New Roman"/>
          <w:sz w:val="22"/>
        </w:rPr>
        <w:t>019-</w:t>
      </w:r>
      <w:r w:rsidR="007A3C8C">
        <w:rPr>
          <w:rFonts w:ascii="Times New Roman" w:hAnsi="Times New Roman"/>
          <w:sz w:val="22"/>
        </w:rPr>
        <w:t xml:space="preserve"> 2022</w:t>
      </w:r>
      <w:r w:rsidR="00C876D2">
        <w:rPr>
          <w:rFonts w:ascii="Times New Roman" w:hAnsi="Times New Roman"/>
          <w:sz w:val="22"/>
        </w:rPr>
        <w:t xml:space="preserve">     </w:t>
      </w:r>
      <w:r w:rsidR="00111B6A">
        <w:rPr>
          <w:rFonts w:ascii="Times New Roman" w:hAnsi="Times New Roman"/>
          <w:sz w:val="22"/>
        </w:rPr>
        <w:t xml:space="preserve"> </w:t>
      </w:r>
      <w:r w:rsidR="007A3C8C">
        <w:rPr>
          <w:rFonts w:ascii="Times New Roman" w:hAnsi="Times New Roman"/>
          <w:sz w:val="22"/>
        </w:rPr>
        <w:t xml:space="preserve">  </w:t>
      </w:r>
      <w:r w:rsidR="00111B6A">
        <w:rPr>
          <w:rFonts w:ascii="Times New Roman" w:hAnsi="Times New Roman"/>
          <w:sz w:val="22"/>
        </w:rPr>
        <w:t xml:space="preserve"> </w:t>
      </w:r>
      <w:r w:rsidR="007A3C8C">
        <w:rPr>
          <w:rFonts w:ascii="Times New Roman" w:hAnsi="Times New Roman"/>
          <w:sz w:val="22"/>
        </w:rPr>
        <w:tab/>
      </w:r>
      <w:r w:rsidR="004457FA" w:rsidRPr="00C876D2">
        <w:rPr>
          <w:rFonts w:ascii="Times New Roman" w:hAnsi="Times New Roman"/>
          <w:sz w:val="22"/>
        </w:rPr>
        <w:t>Associate Research Scientist, Pathology and Cell Biology</w:t>
      </w:r>
      <w:r w:rsidR="007A3C8C">
        <w:rPr>
          <w:rFonts w:ascii="Times New Roman" w:hAnsi="Times New Roman"/>
          <w:sz w:val="22"/>
        </w:rPr>
        <w:t xml:space="preserve">, </w:t>
      </w:r>
      <w:r w:rsidR="007A3C8C" w:rsidRPr="00C876D2">
        <w:rPr>
          <w:rFonts w:ascii="Times New Roman" w:hAnsi="Times New Roman"/>
          <w:sz w:val="22"/>
        </w:rPr>
        <w:t>Columbia Universi</w:t>
      </w:r>
    </w:p>
    <w:p w14:paraId="0E7B7FC7" w14:textId="77777777" w:rsidR="004457FA" w:rsidRPr="00C876D2" w:rsidRDefault="00E941E8" w:rsidP="008E5B60">
      <w:pPr>
        <w:tabs>
          <w:tab w:val="left" w:pos="2160"/>
        </w:tabs>
        <w:rPr>
          <w:rFonts w:ascii="Times New Roman" w:hAnsi="Times New Roman"/>
          <w:sz w:val="22"/>
        </w:rPr>
      </w:pPr>
      <w:r w:rsidRPr="00C876D2">
        <w:rPr>
          <w:rFonts w:ascii="Times New Roman" w:hAnsi="Times New Roman"/>
          <w:sz w:val="22"/>
        </w:rPr>
        <w:t>2015-</w:t>
      </w:r>
      <w:r>
        <w:rPr>
          <w:rFonts w:ascii="Times New Roman" w:hAnsi="Times New Roman"/>
          <w:sz w:val="22"/>
        </w:rPr>
        <w:t xml:space="preserve"> </w:t>
      </w:r>
      <w:r w:rsidRPr="00C876D2">
        <w:rPr>
          <w:rFonts w:ascii="Times New Roman" w:hAnsi="Times New Roman"/>
          <w:sz w:val="22"/>
        </w:rPr>
        <w:t xml:space="preserve">2019 </w:t>
      </w:r>
      <w:r>
        <w:rPr>
          <w:rFonts w:ascii="Times New Roman" w:hAnsi="Times New Roman"/>
          <w:sz w:val="22"/>
        </w:rPr>
        <w:tab/>
      </w:r>
      <w:r w:rsidRPr="00C876D2">
        <w:rPr>
          <w:rFonts w:ascii="Times New Roman" w:hAnsi="Times New Roman"/>
          <w:sz w:val="22"/>
        </w:rPr>
        <w:t>Postdoctoral Research Scientist, Pathology and Cell Biology</w:t>
      </w:r>
      <w:r w:rsidR="008E5B60">
        <w:rPr>
          <w:rFonts w:ascii="Times New Roman" w:hAnsi="Times New Roman"/>
          <w:sz w:val="22"/>
        </w:rPr>
        <w:t xml:space="preserve">, </w:t>
      </w:r>
      <w:r w:rsidR="004457FA" w:rsidRPr="00C876D2">
        <w:rPr>
          <w:rFonts w:ascii="Times New Roman" w:hAnsi="Times New Roman"/>
          <w:sz w:val="22"/>
        </w:rPr>
        <w:t xml:space="preserve">Columbia University </w:t>
      </w:r>
    </w:p>
    <w:p w14:paraId="32E1A6AC" w14:textId="77777777" w:rsidR="004457FA" w:rsidRDefault="004457FA" w:rsidP="00180DA2">
      <w:pPr>
        <w:tabs>
          <w:tab w:val="left" w:pos="2160"/>
        </w:tabs>
        <w:rPr>
          <w:rFonts w:ascii="Times New Roman" w:hAnsi="Times New Roman"/>
          <w:sz w:val="22"/>
        </w:rPr>
      </w:pPr>
      <w:r w:rsidRPr="00C876D2">
        <w:rPr>
          <w:rFonts w:ascii="Times New Roman" w:hAnsi="Times New Roman"/>
          <w:sz w:val="22"/>
        </w:rPr>
        <w:t xml:space="preserve">              </w:t>
      </w:r>
      <w:r w:rsidR="00222A13">
        <w:rPr>
          <w:rFonts w:ascii="Times New Roman" w:hAnsi="Times New Roman"/>
          <w:sz w:val="22"/>
        </w:rPr>
        <w:t xml:space="preserve">     </w:t>
      </w:r>
      <w:r w:rsidR="00222A13">
        <w:rPr>
          <w:rFonts w:ascii="Times New Roman" w:hAnsi="Times New Roman"/>
          <w:sz w:val="22"/>
        </w:rPr>
        <w:tab/>
      </w:r>
      <w:r w:rsidRPr="00C876D2">
        <w:rPr>
          <w:rFonts w:ascii="Times New Roman" w:hAnsi="Times New Roman"/>
          <w:sz w:val="22"/>
        </w:rPr>
        <w:t xml:space="preserve">Principal Investigator: Rebecca </w:t>
      </w:r>
      <w:r w:rsidR="00EB5DB1">
        <w:rPr>
          <w:rFonts w:ascii="Times New Roman" w:hAnsi="Times New Roman"/>
          <w:sz w:val="22"/>
        </w:rPr>
        <w:t xml:space="preserve">A. </w:t>
      </w:r>
      <w:r w:rsidRPr="00C876D2">
        <w:rPr>
          <w:rFonts w:ascii="Times New Roman" w:hAnsi="Times New Roman"/>
          <w:sz w:val="22"/>
        </w:rPr>
        <w:t>Haeusler</w:t>
      </w:r>
    </w:p>
    <w:p w14:paraId="15C3E2DD" w14:textId="77777777" w:rsidR="00AE42F2" w:rsidRPr="00C876D2" w:rsidRDefault="00AE42F2" w:rsidP="00AE42F2">
      <w:pPr>
        <w:tabs>
          <w:tab w:val="left" w:pos="2160"/>
        </w:tabs>
        <w:rPr>
          <w:rFonts w:ascii="Times New Roman" w:hAnsi="Times New Roman"/>
          <w:sz w:val="22"/>
        </w:rPr>
      </w:pPr>
      <w:r>
        <w:rPr>
          <w:rFonts w:ascii="Times New Roman" w:hAnsi="Times New Roman"/>
          <w:sz w:val="22"/>
        </w:rPr>
        <w:tab/>
      </w:r>
      <w:r w:rsidR="00F25290">
        <w:rPr>
          <w:rFonts w:ascii="Times New Roman" w:hAnsi="Times New Roman"/>
          <w:sz w:val="22"/>
        </w:rPr>
        <w:tab/>
      </w:r>
      <w:r>
        <w:rPr>
          <w:rFonts w:ascii="Times New Roman" w:hAnsi="Times New Roman" w:hint="eastAsia"/>
          <w:sz w:val="22"/>
        </w:rPr>
        <w:t xml:space="preserve">Research interest; </w:t>
      </w:r>
      <w:r>
        <w:rPr>
          <w:rFonts w:ascii="Times New Roman" w:hAnsi="Times New Roman"/>
          <w:sz w:val="22"/>
        </w:rPr>
        <w:t>lipid metabolism on diabetes and obesity</w:t>
      </w:r>
    </w:p>
    <w:p w14:paraId="16E2EB9D" w14:textId="77777777" w:rsidR="00FE73FE" w:rsidRDefault="004457FA" w:rsidP="00F25290">
      <w:pPr>
        <w:tabs>
          <w:tab w:val="left" w:pos="2160"/>
        </w:tabs>
        <w:rPr>
          <w:rFonts w:ascii="Times New Roman" w:hAnsi="Times New Roman"/>
          <w:sz w:val="22"/>
        </w:rPr>
      </w:pPr>
      <w:r w:rsidRPr="00C876D2">
        <w:rPr>
          <w:rFonts w:ascii="Times New Roman" w:hAnsi="Times New Roman"/>
          <w:sz w:val="22"/>
        </w:rPr>
        <w:t>2011-</w:t>
      </w:r>
      <w:r w:rsidR="001640E5">
        <w:rPr>
          <w:rFonts w:ascii="Times New Roman" w:hAnsi="Times New Roman"/>
          <w:sz w:val="22"/>
        </w:rPr>
        <w:t xml:space="preserve"> 2015  </w:t>
      </w:r>
      <w:r w:rsidR="001640E5">
        <w:rPr>
          <w:rFonts w:ascii="Times New Roman" w:hAnsi="Times New Roman"/>
          <w:sz w:val="22"/>
        </w:rPr>
        <w:tab/>
      </w:r>
      <w:r w:rsidRPr="00C876D2">
        <w:rPr>
          <w:rFonts w:ascii="Times New Roman" w:hAnsi="Times New Roman"/>
          <w:sz w:val="22"/>
        </w:rPr>
        <w:t>Postdoctoral Research Scientist, Graduate School of Medicine, Kyoto University, Japan</w:t>
      </w:r>
      <w:r w:rsidRPr="00C876D2">
        <w:rPr>
          <w:rFonts w:ascii="Times New Roman" w:hAnsi="Times New Roman"/>
          <w:sz w:val="22"/>
        </w:rPr>
        <w:tab/>
      </w:r>
      <w:r w:rsidRPr="00C876D2">
        <w:rPr>
          <w:rFonts w:ascii="Times New Roman" w:hAnsi="Times New Roman"/>
          <w:sz w:val="22"/>
        </w:rPr>
        <w:tab/>
        <w:t>Principa</w:t>
      </w:r>
      <w:r w:rsidR="00C876D2">
        <w:rPr>
          <w:rFonts w:ascii="Times New Roman" w:hAnsi="Times New Roman"/>
          <w:sz w:val="22"/>
        </w:rPr>
        <w:t>l Investigator: Masayuki Yokode</w:t>
      </w:r>
    </w:p>
    <w:p w14:paraId="1A75A9C6" w14:textId="77777777" w:rsidR="004457FA" w:rsidRDefault="00F25290" w:rsidP="007F0EA2">
      <w:pPr>
        <w:tabs>
          <w:tab w:val="left" w:pos="2160"/>
        </w:tabs>
        <w:ind w:left="805" w:hangingChars="366" w:hanging="805"/>
        <w:rPr>
          <w:rFonts w:ascii="Times New Roman" w:hAnsi="Times New Roman"/>
          <w:sz w:val="22"/>
        </w:rPr>
      </w:pPr>
      <w:r>
        <w:rPr>
          <w:rFonts w:ascii="Times New Roman" w:hAnsi="Times New Roman"/>
          <w:sz w:val="22"/>
        </w:rPr>
        <w:tab/>
      </w:r>
      <w:r>
        <w:rPr>
          <w:rFonts w:ascii="Times New Roman" w:hAnsi="Times New Roman"/>
          <w:sz w:val="22"/>
        </w:rPr>
        <w:tab/>
      </w:r>
      <w:r w:rsidR="00AE42F2">
        <w:rPr>
          <w:rFonts w:ascii="Times New Roman" w:hAnsi="Times New Roman" w:hint="eastAsia"/>
          <w:sz w:val="22"/>
        </w:rPr>
        <w:t xml:space="preserve">Research interest; </w:t>
      </w:r>
      <w:r w:rsidR="00AE42F2">
        <w:rPr>
          <w:rFonts w:ascii="Times New Roman" w:hAnsi="Times New Roman"/>
          <w:sz w:val="22"/>
        </w:rPr>
        <w:t>Inflamm</w:t>
      </w:r>
      <w:r w:rsidR="008E5B60">
        <w:rPr>
          <w:rFonts w:ascii="Times New Roman" w:hAnsi="Times New Roman"/>
          <w:sz w:val="22"/>
        </w:rPr>
        <w:t>a</w:t>
      </w:r>
      <w:r w:rsidR="00AE42F2">
        <w:rPr>
          <w:rFonts w:ascii="Times New Roman" w:hAnsi="Times New Roman"/>
          <w:sz w:val="22"/>
        </w:rPr>
        <w:t>tory responses in macrophages</w:t>
      </w:r>
    </w:p>
    <w:p w14:paraId="2EFECC33" w14:textId="77777777" w:rsidR="007F0EA2" w:rsidRPr="00C876D2" w:rsidRDefault="007F0EA2" w:rsidP="007F0EA2">
      <w:pPr>
        <w:tabs>
          <w:tab w:val="left" w:pos="2160"/>
        </w:tabs>
        <w:ind w:left="805" w:hangingChars="366" w:hanging="805"/>
        <w:rPr>
          <w:rFonts w:ascii="Times New Roman" w:hAnsi="Times New Roman"/>
          <w:sz w:val="22"/>
        </w:rPr>
      </w:pPr>
    </w:p>
    <w:p w14:paraId="7FEC8E00" w14:textId="77777777" w:rsidR="004457FA" w:rsidRPr="00E21446" w:rsidRDefault="00E21446" w:rsidP="004457FA">
      <w:pPr>
        <w:tabs>
          <w:tab w:val="left" w:pos="1560"/>
        </w:tabs>
        <w:rPr>
          <w:rFonts w:ascii="Times New Roman" w:hAnsi="Times New Roman"/>
          <w:b/>
          <w:sz w:val="24"/>
          <w:u w:val="single"/>
        </w:rPr>
      </w:pPr>
      <w:r>
        <w:rPr>
          <w:rFonts w:ascii="Times New Roman" w:hAnsi="Times New Roman"/>
          <w:b/>
          <w:sz w:val="24"/>
          <w:u w:val="single"/>
        </w:rPr>
        <w:t>Licensure</w:t>
      </w:r>
    </w:p>
    <w:p w14:paraId="31108F29" w14:textId="77777777" w:rsidR="00A14CF6" w:rsidRDefault="004457FA" w:rsidP="007F0EA2">
      <w:pPr>
        <w:shd w:val="clear" w:color="auto" w:fill="FFFFFF"/>
        <w:textAlignment w:val="baseline"/>
        <w:outlineLvl w:val="2"/>
        <w:rPr>
          <w:rFonts w:ascii="Times New Roman" w:eastAsia="Times New Roman" w:hAnsi="Times New Roman"/>
          <w:bCs/>
          <w:kern w:val="0"/>
          <w:sz w:val="22"/>
          <w:szCs w:val="27"/>
        </w:rPr>
      </w:pPr>
      <w:r w:rsidRPr="00E21446">
        <w:rPr>
          <w:rFonts w:ascii="Times New Roman" w:eastAsia="Times New Roman" w:hAnsi="Times New Roman"/>
          <w:bCs/>
          <w:kern w:val="0"/>
          <w:sz w:val="22"/>
          <w:szCs w:val="27"/>
        </w:rPr>
        <w:t>Japa</w:t>
      </w:r>
      <w:r w:rsidR="00222A13">
        <w:rPr>
          <w:rFonts w:ascii="Times New Roman" w:eastAsia="Times New Roman" w:hAnsi="Times New Roman"/>
          <w:bCs/>
          <w:kern w:val="0"/>
          <w:sz w:val="22"/>
          <w:szCs w:val="27"/>
        </w:rPr>
        <w:t>nese pharmacist's license</w:t>
      </w:r>
    </w:p>
    <w:p w14:paraId="6350E6CB" w14:textId="77777777" w:rsidR="00CC45B0" w:rsidRDefault="00CC45B0" w:rsidP="007F0EA2">
      <w:pPr>
        <w:shd w:val="clear" w:color="auto" w:fill="FFFFFF"/>
        <w:textAlignment w:val="baseline"/>
        <w:outlineLvl w:val="2"/>
        <w:rPr>
          <w:rFonts w:ascii="Times New Roman" w:eastAsia="Times New Roman" w:hAnsi="Times New Roman"/>
          <w:bCs/>
          <w:kern w:val="0"/>
          <w:sz w:val="22"/>
          <w:szCs w:val="27"/>
        </w:rPr>
      </w:pPr>
    </w:p>
    <w:p w14:paraId="31B2DDDA" w14:textId="77777777" w:rsidR="00CC45B0" w:rsidRDefault="00CC45B0" w:rsidP="00CC45B0">
      <w:pPr>
        <w:rPr>
          <w:rFonts w:ascii="Times New Roman" w:hAnsi="Times New Roman"/>
          <w:b/>
          <w:sz w:val="24"/>
          <w:szCs w:val="20"/>
          <w:u w:val="single"/>
        </w:rPr>
      </w:pPr>
      <w:r w:rsidRPr="00B8444A">
        <w:rPr>
          <w:rFonts w:ascii="Times New Roman" w:hAnsi="Times New Roman"/>
          <w:b/>
          <w:sz w:val="24"/>
          <w:szCs w:val="20"/>
          <w:u w:val="single"/>
        </w:rPr>
        <w:t>Fellowship and Grant Support</w:t>
      </w:r>
    </w:p>
    <w:p w14:paraId="35F5C173" w14:textId="77777777" w:rsidR="00CC45B0" w:rsidRDefault="00CC45B0" w:rsidP="00CC45B0">
      <w:pPr>
        <w:tabs>
          <w:tab w:val="left" w:pos="900"/>
        </w:tabs>
        <w:ind w:left="180" w:hanging="180"/>
        <w:rPr>
          <w:rFonts w:ascii="Times New Roman" w:hAnsi="Times New Roman"/>
          <w:b/>
          <w:sz w:val="24"/>
          <w:szCs w:val="20"/>
          <w:u w:val="single"/>
        </w:rPr>
      </w:pPr>
      <w:r w:rsidRPr="006A57B1">
        <w:rPr>
          <w:rFonts w:ascii="Times New Roman" w:hAnsi="Times New Roman"/>
          <w:sz w:val="22"/>
          <w:szCs w:val="20"/>
        </w:rPr>
        <w:t>2020</w:t>
      </w:r>
      <w:r>
        <w:rPr>
          <w:rFonts w:ascii="Times New Roman" w:hAnsi="Times New Roman"/>
          <w:sz w:val="22"/>
          <w:szCs w:val="20"/>
        </w:rPr>
        <w:t xml:space="preserve">    The New York Hideyo Noguchi Memorial Scholarship</w:t>
      </w:r>
    </w:p>
    <w:p w14:paraId="300B16AB" w14:textId="77777777" w:rsidR="00CC45B0" w:rsidRPr="00F25290" w:rsidRDefault="00CC45B0" w:rsidP="00CC45B0">
      <w:pPr>
        <w:tabs>
          <w:tab w:val="left" w:pos="900"/>
          <w:tab w:val="left" w:pos="1530"/>
        </w:tabs>
        <w:rPr>
          <w:rFonts w:ascii="Times New Roman" w:hAnsi="Times New Roman"/>
          <w:sz w:val="22"/>
          <w:szCs w:val="20"/>
        </w:rPr>
      </w:pPr>
      <w:r w:rsidRPr="00F25290">
        <w:rPr>
          <w:rFonts w:ascii="Times New Roman" w:hAnsi="Times New Roman"/>
          <w:sz w:val="22"/>
          <w:szCs w:val="20"/>
        </w:rPr>
        <w:t>2020</w:t>
      </w:r>
      <w:r w:rsidRPr="00F25290">
        <w:rPr>
          <w:rFonts w:ascii="Times New Roman" w:hAnsi="Times New Roman"/>
          <w:sz w:val="22"/>
        </w:rPr>
        <w:t xml:space="preserve"> </w:t>
      </w:r>
      <w:r>
        <w:rPr>
          <w:rFonts w:ascii="Times New Roman" w:hAnsi="Times New Roman"/>
          <w:sz w:val="22"/>
        </w:rPr>
        <w:tab/>
      </w:r>
      <w:r>
        <w:rPr>
          <w:rFonts w:ascii="Times New Roman" w:hAnsi="Times New Roman"/>
          <w:sz w:val="22"/>
        </w:rPr>
        <w:tab/>
      </w:r>
      <w:r w:rsidRPr="00A81B59">
        <w:rPr>
          <w:rFonts w:ascii="Times New Roman" w:hAnsi="Times New Roman"/>
          <w:sz w:val="22"/>
        </w:rPr>
        <w:t>Nippon L</w:t>
      </w:r>
      <w:r>
        <w:rPr>
          <w:rFonts w:ascii="Times New Roman" w:hAnsi="Times New Roman"/>
          <w:sz w:val="22"/>
        </w:rPr>
        <w:t xml:space="preserve">ife Benefits - </w:t>
      </w:r>
      <w:r w:rsidR="009E0DD3" w:rsidRPr="005405B9">
        <w:rPr>
          <w:rFonts w:ascii="Times New Roman" w:hAnsi="Times New Roman"/>
          <w:sz w:val="22"/>
        </w:rPr>
        <w:t>Japa</w:t>
      </w:r>
      <w:r w:rsidR="009E0DD3">
        <w:rPr>
          <w:rFonts w:ascii="Times New Roman" w:hAnsi="Times New Roman"/>
          <w:sz w:val="22"/>
        </w:rPr>
        <w:t>nese Medical Society of America</w:t>
      </w:r>
      <w:r w:rsidRPr="00A81B59">
        <w:rPr>
          <w:rFonts w:ascii="Times New Roman" w:hAnsi="Times New Roman"/>
          <w:sz w:val="22"/>
        </w:rPr>
        <w:t xml:space="preserve"> Scholarship</w:t>
      </w:r>
    </w:p>
    <w:p w14:paraId="3471794F" w14:textId="77777777" w:rsidR="00CC45B0" w:rsidRPr="00836DF6" w:rsidRDefault="00CC45B0" w:rsidP="00CC45B0">
      <w:pPr>
        <w:tabs>
          <w:tab w:val="left" w:pos="900"/>
          <w:tab w:val="left" w:pos="1530"/>
        </w:tabs>
        <w:rPr>
          <w:rFonts w:ascii="Times New Roman" w:hAnsi="Times New Roman"/>
          <w:sz w:val="22"/>
        </w:rPr>
      </w:pPr>
      <w:r>
        <w:rPr>
          <w:rFonts w:ascii="Times New Roman" w:hAnsi="Times New Roman"/>
          <w:sz w:val="22"/>
        </w:rPr>
        <w:t xml:space="preserve">2018   </w:t>
      </w:r>
      <w:r>
        <w:rPr>
          <w:rFonts w:ascii="Times New Roman" w:hAnsi="Times New Roman"/>
          <w:sz w:val="22"/>
        </w:rPr>
        <w:tab/>
      </w:r>
      <w:r>
        <w:rPr>
          <w:rFonts w:ascii="Times New Roman" w:hAnsi="Times New Roman"/>
          <w:sz w:val="22"/>
        </w:rPr>
        <w:tab/>
      </w:r>
      <w:r w:rsidRPr="00C876D2">
        <w:rPr>
          <w:rFonts w:ascii="Times New Roman" w:hAnsi="Times New Roman"/>
          <w:sz w:val="22"/>
        </w:rPr>
        <w:t xml:space="preserve">Raymond Sekiguchi MD- </w:t>
      </w:r>
      <w:r w:rsidR="009E0DD3" w:rsidRPr="005405B9">
        <w:rPr>
          <w:rFonts w:ascii="Times New Roman" w:hAnsi="Times New Roman"/>
          <w:sz w:val="22"/>
        </w:rPr>
        <w:t>Japa</w:t>
      </w:r>
      <w:r w:rsidR="009E0DD3">
        <w:rPr>
          <w:rFonts w:ascii="Times New Roman" w:hAnsi="Times New Roman"/>
          <w:sz w:val="22"/>
        </w:rPr>
        <w:t>nese Medical Society of America</w:t>
      </w:r>
      <w:r w:rsidRPr="00A81B59">
        <w:rPr>
          <w:rFonts w:ascii="Times New Roman" w:hAnsi="Times New Roman"/>
          <w:sz w:val="22"/>
        </w:rPr>
        <w:t xml:space="preserve"> Scholarship</w:t>
      </w:r>
    </w:p>
    <w:p w14:paraId="0047A7B7" w14:textId="77777777" w:rsidR="00CC45B0" w:rsidRDefault="00CC45B0" w:rsidP="00CC45B0">
      <w:pPr>
        <w:tabs>
          <w:tab w:val="left" w:pos="900"/>
          <w:tab w:val="left" w:pos="1620"/>
        </w:tabs>
        <w:ind w:left="1530" w:hanging="1530"/>
        <w:rPr>
          <w:rFonts w:ascii="Times New Roman" w:hAnsi="Times New Roman"/>
          <w:sz w:val="22"/>
        </w:rPr>
      </w:pPr>
      <w:r>
        <w:rPr>
          <w:rFonts w:ascii="Times New Roman" w:hAnsi="Times New Roman"/>
          <w:sz w:val="22"/>
        </w:rPr>
        <w:t xml:space="preserve">2016   </w:t>
      </w:r>
      <w:r>
        <w:rPr>
          <w:rFonts w:ascii="Times New Roman" w:hAnsi="Times New Roman"/>
          <w:sz w:val="22"/>
        </w:rPr>
        <w:tab/>
      </w:r>
      <w:r w:rsidRPr="00C876D2">
        <w:rPr>
          <w:rFonts w:ascii="Times New Roman" w:hAnsi="Times New Roman"/>
          <w:sz w:val="22"/>
        </w:rPr>
        <w:t>The 45th KANAE Grants in 2016, KANAE Foundation for the Promotion of Medical Science</w:t>
      </w:r>
    </w:p>
    <w:p w14:paraId="57F9CD0E" w14:textId="77777777" w:rsidR="00CC45B0" w:rsidRDefault="00CC45B0" w:rsidP="00CC45B0">
      <w:pPr>
        <w:tabs>
          <w:tab w:val="left" w:pos="900"/>
          <w:tab w:val="left" w:pos="1620"/>
        </w:tabs>
        <w:ind w:left="1530" w:hanging="1530"/>
        <w:rPr>
          <w:rFonts w:ascii="Times New Roman" w:hAnsi="Times New Roman"/>
          <w:sz w:val="22"/>
        </w:rPr>
      </w:pPr>
      <w:r>
        <w:rPr>
          <w:rFonts w:ascii="Times New Roman" w:hAnsi="Times New Roman"/>
          <w:sz w:val="22"/>
        </w:rPr>
        <w:t xml:space="preserve">2015   </w:t>
      </w:r>
      <w:r>
        <w:rPr>
          <w:rFonts w:ascii="Times New Roman" w:hAnsi="Times New Roman"/>
          <w:sz w:val="22"/>
        </w:rPr>
        <w:tab/>
      </w:r>
      <w:r w:rsidRPr="00C876D2">
        <w:rPr>
          <w:rFonts w:ascii="Times New Roman" w:hAnsi="Times New Roman"/>
          <w:sz w:val="22"/>
        </w:rPr>
        <w:t xml:space="preserve">Yoshida </w:t>
      </w:r>
      <w:r w:rsidR="009E0DD3">
        <w:rPr>
          <w:rFonts w:ascii="Times New Roman" w:hAnsi="Times New Roman"/>
          <w:sz w:val="22"/>
        </w:rPr>
        <w:t>S</w:t>
      </w:r>
      <w:r w:rsidRPr="00C876D2">
        <w:rPr>
          <w:rFonts w:ascii="Times New Roman" w:hAnsi="Times New Roman"/>
          <w:sz w:val="22"/>
        </w:rPr>
        <w:t xml:space="preserve">cience and </w:t>
      </w:r>
      <w:r w:rsidR="009E0DD3">
        <w:rPr>
          <w:rFonts w:ascii="Times New Roman" w:hAnsi="Times New Roman"/>
          <w:sz w:val="22"/>
        </w:rPr>
        <w:t>T</w:t>
      </w:r>
      <w:r w:rsidRPr="00C876D2">
        <w:rPr>
          <w:rFonts w:ascii="Times New Roman" w:hAnsi="Times New Roman"/>
          <w:sz w:val="22"/>
        </w:rPr>
        <w:t xml:space="preserve">echnology </w:t>
      </w:r>
      <w:r w:rsidR="009E0DD3">
        <w:rPr>
          <w:rFonts w:ascii="Times New Roman" w:hAnsi="Times New Roman"/>
          <w:sz w:val="22"/>
        </w:rPr>
        <w:t>F</w:t>
      </w:r>
      <w:r w:rsidRPr="00C876D2">
        <w:rPr>
          <w:rFonts w:ascii="Times New Roman" w:hAnsi="Times New Roman"/>
          <w:sz w:val="22"/>
        </w:rPr>
        <w:t>oundation</w:t>
      </w:r>
      <w:r>
        <w:rPr>
          <w:rFonts w:ascii="Times New Roman" w:hAnsi="Times New Roman"/>
          <w:sz w:val="22"/>
        </w:rPr>
        <w:t xml:space="preserve"> Fellowship for research abroad</w:t>
      </w:r>
    </w:p>
    <w:p w14:paraId="253C670F" w14:textId="77777777" w:rsidR="00CC45B0" w:rsidRDefault="00CC45B0" w:rsidP="00CC45B0">
      <w:pPr>
        <w:tabs>
          <w:tab w:val="left" w:pos="900"/>
        </w:tabs>
        <w:ind w:left="900" w:hanging="900"/>
        <w:rPr>
          <w:rFonts w:ascii="Times New Roman" w:eastAsia="Meiryo" w:hAnsi="Times New Roman"/>
          <w:color w:val="000000"/>
          <w:sz w:val="22"/>
        </w:rPr>
      </w:pPr>
      <w:r>
        <w:rPr>
          <w:rFonts w:ascii="Times New Roman" w:hAnsi="Times New Roman"/>
          <w:sz w:val="22"/>
        </w:rPr>
        <w:t xml:space="preserve">2011    </w:t>
      </w:r>
      <w:r>
        <w:rPr>
          <w:rFonts w:ascii="Times New Roman" w:hAnsi="Times New Roman"/>
          <w:sz w:val="22"/>
        </w:rPr>
        <w:tab/>
      </w:r>
      <w:r w:rsidRPr="00C876D2">
        <w:rPr>
          <w:rFonts w:ascii="Times New Roman" w:hAnsi="Times New Roman"/>
          <w:sz w:val="22"/>
        </w:rPr>
        <w:t>Japan Student Services Organization</w:t>
      </w:r>
      <w:r w:rsidRPr="00C876D2">
        <w:rPr>
          <w:rFonts w:ascii="Times New Roman" w:eastAsia="Meiryo" w:hAnsi="Times New Roman"/>
          <w:color w:val="606060"/>
          <w:sz w:val="22"/>
          <w:szCs w:val="20"/>
        </w:rPr>
        <w:t xml:space="preserve"> </w:t>
      </w:r>
      <w:r w:rsidRPr="00C876D2">
        <w:rPr>
          <w:rFonts w:ascii="Times New Roman" w:eastAsia="Meiryo" w:hAnsi="Times New Roman"/>
          <w:color w:val="000000"/>
          <w:sz w:val="22"/>
        </w:rPr>
        <w:t>(Repayment Exemption for Students with Excellent Grades, Japan Student Services Organization (JASSO) Type I (interest-free) scholarship (Exemption of all of loan; about top 10% from all student))</w:t>
      </w:r>
    </w:p>
    <w:p w14:paraId="194A6B91" w14:textId="77777777" w:rsidR="00846FB0" w:rsidRPr="00C876D2" w:rsidRDefault="00846FB0" w:rsidP="00CC45B0">
      <w:pPr>
        <w:shd w:val="clear" w:color="auto" w:fill="FFFFFF"/>
        <w:ind w:left="0" w:firstLine="0"/>
        <w:textAlignment w:val="baseline"/>
        <w:outlineLvl w:val="2"/>
        <w:rPr>
          <w:rFonts w:ascii="Times New Roman" w:hAnsi="Times New Roman"/>
          <w:sz w:val="20"/>
          <w:szCs w:val="20"/>
        </w:rPr>
      </w:pPr>
    </w:p>
    <w:p w14:paraId="570D473B" w14:textId="77777777" w:rsidR="006E36E5" w:rsidRDefault="00D82B70" w:rsidP="006E36E5">
      <w:pPr>
        <w:rPr>
          <w:rFonts w:ascii="Times New Roman" w:hAnsi="Times New Roman"/>
          <w:b/>
          <w:sz w:val="24"/>
          <w:szCs w:val="20"/>
          <w:u w:val="single"/>
        </w:rPr>
      </w:pPr>
      <w:r w:rsidRPr="00E21446">
        <w:rPr>
          <w:rFonts w:ascii="Times New Roman" w:hAnsi="Times New Roman"/>
          <w:b/>
          <w:sz w:val="24"/>
          <w:szCs w:val="20"/>
          <w:u w:val="single"/>
        </w:rPr>
        <w:t>H</w:t>
      </w:r>
      <w:r w:rsidR="00E21446" w:rsidRPr="00E21446">
        <w:rPr>
          <w:rFonts w:ascii="Times New Roman" w:hAnsi="Times New Roman"/>
          <w:b/>
          <w:sz w:val="24"/>
          <w:szCs w:val="20"/>
          <w:u w:val="single"/>
        </w:rPr>
        <w:t>onors and Awards</w:t>
      </w:r>
    </w:p>
    <w:p w14:paraId="33728D0F" w14:textId="77777777" w:rsidR="00B32E68" w:rsidRPr="00B32E68" w:rsidRDefault="00B32E68" w:rsidP="00C60AF7">
      <w:pPr>
        <w:tabs>
          <w:tab w:val="left" w:pos="900"/>
        </w:tabs>
        <w:rPr>
          <w:rFonts w:ascii="Times New Roman" w:hAnsi="Times New Roman"/>
          <w:sz w:val="22"/>
        </w:rPr>
      </w:pPr>
      <w:r w:rsidRPr="00B32E68">
        <w:rPr>
          <w:rFonts w:ascii="Times New Roman" w:hAnsi="Times New Roman"/>
          <w:sz w:val="22"/>
        </w:rPr>
        <w:t xml:space="preserve">2020   </w:t>
      </w:r>
      <w:r w:rsidR="00C60AF7">
        <w:rPr>
          <w:rFonts w:ascii="Times New Roman" w:hAnsi="Times New Roman"/>
          <w:sz w:val="22"/>
        </w:rPr>
        <w:tab/>
      </w:r>
      <w:r w:rsidR="00C60AF7">
        <w:rPr>
          <w:rFonts w:ascii="Times New Roman" w:hAnsi="Times New Roman"/>
          <w:sz w:val="22"/>
        </w:rPr>
        <w:tab/>
      </w:r>
      <w:r w:rsidRPr="00B32E68">
        <w:rPr>
          <w:rFonts w:ascii="Times New Roman" w:hAnsi="Times New Roman"/>
          <w:sz w:val="22"/>
        </w:rPr>
        <w:t>Selected talk, Keystone symposia</w:t>
      </w:r>
      <w:r w:rsidR="00E941E8">
        <w:rPr>
          <w:rFonts w:ascii="Times New Roman" w:hAnsi="Times New Roman"/>
          <w:sz w:val="22"/>
        </w:rPr>
        <w:t>–</w:t>
      </w:r>
      <w:r w:rsidRPr="00B32E68">
        <w:rPr>
          <w:rFonts w:ascii="Times New Roman" w:hAnsi="Times New Roman"/>
          <w:sz w:val="22"/>
        </w:rPr>
        <w:t>A Gut-Systemic Perspective for Metabolic Disease</w:t>
      </w:r>
    </w:p>
    <w:p w14:paraId="4C9A3E22" w14:textId="77777777" w:rsidR="00A65B2E" w:rsidRPr="00B32E68" w:rsidRDefault="00A65B2E" w:rsidP="00C60AF7">
      <w:pPr>
        <w:tabs>
          <w:tab w:val="left" w:pos="900"/>
        </w:tabs>
        <w:rPr>
          <w:rFonts w:ascii="Times New Roman" w:hAnsi="Times New Roman"/>
          <w:sz w:val="22"/>
        </w:rPr>
      </w:pPr>
      <w:r w:rsidRPr="00B32E68">
        <w:rPr>
          <w:rFonts w:ascii="Times New Roman" w:hAnsi="Times New Roman"/>
          <w:sz w:val="22"/>
        </w:rPr>
        <w:t xml:space="preserve">2019 </w:t>
      </w:r>
      <w:r w:rsidRPr="00B32E68">
        <w:rPr>
          <w:rFonts w:ascii="Times New Roman" w:hAnsi="Times New Roman"/>
          <w:sz w:val="22"/>
        </w:rPr>
        <w:tab/>
      </w:r>
      <w:r w:rsidR="00C60AF7">
        <w:rPr>
          <w:rFonts w:ascii="Times New Roman" w:hAnsi="Times New Roman"/>
          <w:sz w:val="22"/>
        </w:rPr>
        <w:tab/>
      </w:r>
      <w:r w:rsidR="00E941E8">
        <w:rPr>
          <w:rFonts w:ascii="Times New Roman" w:hAnsi="Times New Roman"/>
          <w:sz w:val="22"/>
        </w:rPr>
        <w:t xml:space="preserve">Best Poster Award, </w:t>
      </w:r>
      <w:r w:rsidRPr="00B32E68">
        <w:rPr>
          <w:rFonts w:ascii="Times New Roman" w:hAnsi="Times New Roman"/>
          <w:sz w:val="22"/>
        </w:rPr>
        <w:t xml:space="preserve">New York Regional Obesity Forum </w:t>
      </w:r>
    </w:p>
    <w:p w14:paraId="544E7558" w14:textId="77777777" w:rsidR="00A65B2E" w:rsidRPr="00B32E68" w:rsidRDefault="00A65B2E" w:rsidP="00C60AF7">
      <w:pPr>
        <w:tabs>
          <w:tab w:val="left" w:pos="900"/>
        </w:tabs>
        <w:ind w:left="810" w:hanging="810"/>
        <w:rPr>
          <w:rFonts w:ascii="Times New Roman" w:hAnsi="Times New Roman"/>
          <w:color w:val="000000"/>
          <w:sz w:val="22"/>
          <w:shd w:val="clear" w:color="auto" w:fill="FFFFFF"/>
        </w:rPr>
      </w:pPr>
      <w:r w:rsidRPr="00B32E68">
        <w:rPr>
          <w:rFonts w:ascii="Times New Roman" w:hAnsi="Times New Roman"/>
          <w:sz w:val="22"/>
        </w:rPr>
        <w:t>2018</w:t>
      </w:r>
      <w:r w:rsidRPr="00B32E68">
        <w:rPr>
          <w:rFonts w:ascii="Times New Roman" w:hAnsi="Times New Roman"/>
          <w:color w:val="000000"/>
          <w:sz w:val="22"/>
          <w:shd w:val="clear" w:color="auto" w:fill="FFFFFF"/>
        </w:rPr>
        <w:t xml:space="preserve"> </w:t>
      </w:r>
      <w:r w:rsidRPr="00B32E68">
        <w:rPr>
          <w:rFonts w:ascii="Times New Roman" w:hAnsi="Times New Roman"/>
          <w:color w:val="000000"/>
          <w:sz w:val="22"/>
          <w:shd w:val="clear" w:color="auto" w:fill="FFFFFF"/>
        </w:rPr>
        <w:tab/>
      </w:r>
      <w:r w:rsidR="00C60AF7">
        <w:rPr>
          <w:rFonts w:ascii="Times New Roman" w:hAnsi="Times New Roman"/>
          <w:color w:val="000000"/>
          <w:sz w:val="22"/>
          <w:shd w:val="clear" w:color="auto" w:fill="FFFFFF"/>
        </w:rPr>
        <w:tab/>
      </w:r>
      <w:r w:rsidR="00E941E8">
        <w:rPr>
          <w:rFonts w:ascii="Times New Roman" w:hAnsi="Times New Roman"/>
          <w:color w:val="000000"/>
          <w:sz w:val="22"/>
          <w:shd w:val="clear" w:color="auto" w:fill="FFFFFF"/>
        </w:rPr>
        <w:t xml:space="preserve">Best Poster Award, </w:t>
      </w:r>
      <w:r w:rsidRPr="00B32E68">
        <w:rPr>
          <w:rFonts w:ascii="Times New Roman" w:hAnsi="Times New Roman"/>
          <w:color w:val="000000"/>
          <w:sz w:val="22"/>
          <w:shd w:val="clear" w:color="auto" w:fill="FFFFFF"/>
        </w:rPr>
        <w:t xml:space="preserve">The Institute of Human Nutrition Retreat at Columbia University </w:t>
      </w:r>
    </w:p>
    <w:p w14:paraId="60F88663" w14:textId="77777777" w:rsidR="00A65B2E" w:rsidRPr="00B32E68" w:rsidRDefault="00A65B2E" w:rsidP="00C60AF7">
      <w:pPr>
        <w:tabs>
          <w:tab w:val="left" w:pos="900"/>
        </w:tabs>
        <w:rPr>
          <w:rFonts w:ascii="Times New Roman" w:hAnsi="Times New Roman"/>
          <w:sz w:val="22"/>
        </w:rPr>
      </w:pPr>
      <w:r w:rsidRPr="00B32E68">
        <w:rPr>
          <w:rFonts w:ascii="Times New Roman" w:hAnsi="Times New Roman"/>
          <w:color w:val="000000"/>
          <w:sz w:val="22"/>
          <w:shd w:val="clear" w:color="auto" w:fill="FFFFFF"/>
        </w:rPr>
        <w:t>2018</w:t>
      </w:r>
      <w:r w:rsidR="00C60AF7">
        <w:rPr>
          <w:rFonts w:ascii="Times New Roman" w:hAnsi="Times New Roman"/>
          <w:sz w:val="22"/>
        </w:rPr>
        <w:t xml:space="preserve"> </w:t>
      </w:r>
      <w:r w:rsidR="00C60AF7">
        <w:rPr>
          <w:rFonts w:ascii="Times New Roman" w:hAnsi="Times New Roman"/>
          <w:sz w:val="22"/>
        </w:rPr>
        <w:tab/>
      </w:r>
      <w:r w:rsidR="00C60AF7">
        <w:rPr>
          <w:rFonts w:ascii="Times New Roman" w:hAnsi="Times New Roman"/>
          <w:sz w:val="22"/>
        </w:rPr>
        <w:tab/>
      </w:r>
      <w:r w:rsidRPr="00B32E68">
        <w:rPr>
          <w:rFonts w:ascii="Times New Roman" w:hAnsi="Times New Roman"/>
          <w:sz w:val="22"/>
        </w:rPr>
        <w:t>Selected talk, Mid-Atlantic Diabetes and Obesity Research Symposium</w:t>
      </w:r>
    </w:p>
    <w:p w14:paraId="39486081" w14:textId="77777777" w:rsidR="00A65B2E" w:rsidRPr="00B32E68" w:rsidRDefault="00A65B2E" w:rsidP="00C60AF7">
      <w:pPr>
        <w:tabs>
          <w:tab w:val="left" w:pos="900"/>
        </w:tabs>
        <w:rPr>
          <w:rFonts w:ascii="Times New Roman" w:hAnsi="Times New Roman"/>
          <w:sz w:val="22"/>
        </w:rPr>
      </w:pPr>
      <w:r w:rsidRPr="00B32E68">
        <w:rPr>
          <w:rFonts w:ascii="Times New Roman" w:hAnsi="Times New Roman"/>
          <w:sz w:val="22"/>
        </w:rPr>
        <w:lastRenderedPageBreak/>
        <w:t>2018</w:t>
      </w:r>
      <w:r w:rsidRPr="00B32E68">
        <w:rPr>
          <w:rFonts w:ascii="Times New Roman" w:hAnsi="Times New Roman"/>
          <w:sz w:val="22"/>
        </w:rPr>
        <w:tab/>
      </w:r>
      <w:r w:rsidR="00C60AF7">
        <w:rPr>
          <w:rFonts w:ascii="Times New Roman" w:hAnsi="Times New Roman"/>
          <w:sz w:val="22"/>
        </w:rPr>
        <w:tab/>
      </w:r>
      <w:r w:rsidR="00E941E8">
        <w:rPr>
          <w:rFonts w:ascii="Times New Roman" w:hAnsi="Times New Roman"/>
          <w:sz w:val="22"/>
        </w:rPr>
        <w:t xml:space="preserve">Top 16 Poster, </w:t>
      </w:r>
      <w:r w:rsidRPr="00B32E68">
        <w:rPr>
          <w:rFonts w:ascii="Times New Roman" w:hAnsi="Times New Roman"/>
          <w:sz w:val="22"/>
        </w:rPr>
        <w:t xml:space="preserve">New York Regional Obesity Forum </w:t>
      </w:r>
    </w:p>
    <w:p w14:paraId="28AAF4DB" w14:textId="77777777" w:rsidR="00A65B2E" w:rsidRPr="00B32E68" w:rsidRDefault="00C60AF7" w:rsidP="00C60AF7">
      <w:pPr>
        <w:tabs>
          <w:tab w:val="left" w:pos="900"/>
        </w:tabs>
        <w:ind w:left="1540" w:hangingChars="700" w:hanging="1540"/>
        <w:rPr>
          <w:rFonts w:ascii="Times New Roman" w:hAnsi="Times New Roman"/>
          <w:sz w:val="22"/>
        </w:rPr>
      </w:pPr>
      <w:r>
        <w:rPr>
          <w:rFonts w:ascii="Times New Roman" w:hAnsi="Times New Roman"/>
          <w:sz w:val="22"/>
        </w:rPr>
        <w:t xml:space="preserve">2018 </w:t>
      </w:r>
      <w:r>
        <w:rPr>
          <w:rFonts w:ascii="Times New Roman" w:hAnsi="Times New Roman"/>
          <w:sz w:val="22"/>
        </w:rPr>
        <w:tab/>
      </w:r>
      <w:r w:rsidR="00A65B2E" w:rsidRPr="00B32E68">
        <w:rPr>
          <w:rFonts w:ascii="Times New Roman" w:hAnsi="Times New Roman"/>
          <w:sz w:val="22"/>
        </w:rPr>
        <w:t>Invited talk, 7</w:t>
      </w:r>
      <w:r w:rsidR="00A65B2E" w:rsidRPr="00B32E68">
        <w:rPr>
          <w:rFonts w:ascii="Times New Roman" w:hAnsi="Times New Roman"/>
          <w:sz w:val="22"/>
          <w:vertAlign w:val="superscript"/>
        </w:rPr>
        <w:t>th</w:t>
      </w:r>
      <w:r w:rsidR="00A65B2E" w:rsidRPr="00B32E68">
        <w:rPr>
          <w:rFonts w:ascii="Times New Roman" w:hAnsi="Times New Roman"/>
          <w:sz w:val="22"/>
        </w:rPr>
        <w:t xml:space="preserve"> Annual New York City Regional Diabetes Meeting</w:t>
      </w:r>
    </w:p>
    <w:p w14:paraId="41802DAE" w14:textId="77777777" w:rsidR="00A65B2E" w:rsidRPr="00B32E68" w:rsidRDefault="00A65B2E" w:rsidP="00C60AF7">
      <w:pPr>
        <w:tabs>
          <w:tab w:val="left" w:pos="900"/>
        </w:tabs>
        <w:rPr>
          <w:rFonts w:ascii="Times New Roman" w:hAnsi="Times New Roman"/>
          <w:sz w:val="22"/>
        </w:rPr>
      </w:pPr>
      <w:r w:rsidRPr="00B32E68">
        <w:rPr>
          <w:rFonts w:ascii="Times New Roman" w:hAnsi="Times New Roman"/>
          <w:sz w:val="22"/>
        </w:rPr>
        <w:t>2017</w:t>
      </w:r>
      <w:r w:rsidRPr="00B32E68">
        <w:rPr>
          <w:rFonts w:ascii="Times New Roman" w:hAnsi="Times New Roman"/>
          <w:sz w:val="22"/>
        </w:rPr>
        <w:tab/>
      </w:r>
      <w:r w:rsidR="00C60AF7">
        <w:rPr>
          <w:rFonts w:ascii="Times New Roman" w:hAnsi="Times New Roman"/>
          <w:sz w:val="22"/>
        </w:rPr>
        <w:tab/>
      </w:r>
      <w:r w:rsidR="00E941E8">
        <w:rPr>
          <w:rFonts w:ascii="Times New Roman" w:hAnsi="Times New Roman"/>
          <w:sz w:val="22"/>
        </w:rPr>
        <w:t xml:space="preserve">Top 15 poster, </w:t>
      </w:r>
      <w:r w:rsidRPr="00B32E68">
        <w:rPr>
          <w:rFonts w:ascii="Times New Roman" w:hAnsi="Times New Roman"/>
          <w:sz w:val="22"/>
        </w:rPr>
        <w:t xml:space="preserve">New York Regional Obesity Forum  </w:t>
      </w:r>
    </w:p>
    <w:p w14:paraId="6D6547EC" w14:textId="77777777" w:rsidR="00A65B2E" w:rsidRPr="00B32E68" w:rsidRDefault="00A65B2E" w:rsidP="00C60AF7">
      <w:pPr>
        <w:tabs>
          <w:tab w:val="left" w:pos="900"/>
        </w:tabs>
        <w:rPr>
          <w:rFonts w:ascii="Times New Roman" w:hAnsi="Times New Roman"/>
          <w:sz w:val="22"/>
        </w:rPr>
      </w:pPr>
      <w:r w:rsidRPr="00B32E68">
        <w:rPr>
          <w:rFonts w:ascii="Times New Roman" w:hAnsi="Times New Roman"/>
          <w:sz w:val="22"/>
        </w:rPr>
        <w:t xml:space="preserve">2017 </w:t>
      </w:r>
      <w:r w:rsidRPr="00B32E68">
        <w:rPr>
          <w:rFonts w:ascii="Times New Roman" w:hAnsi="Times New Roman"/>
          <w:sz w:val="22"/>
        </w:rPr>
        <w:tab/>
      </w:r>
      <w:r w:rsidR="00C60AF7">
        <w:rPr>
          <w:rFonts w:ascii="Times New Roman" w:hAnsi="Times New Roman"/>
          <w:sz w:val="22"/>
        </w:rPr>
        <w:tab/>
      </w:r>
      <w:r w:rsidRPr="00B32E68">
        <w:rPr>
          <w:rFonts w:ascii="Times New Roman" w:hAnsi="Times New Roman"/>
          <w:sz w:val="22"/>
        </w:rPr>
        <w:t xml:space="preserve">Selected talk, FASEB </w:t>
      </w:r>
      <w:r w:rsidR="00E941E8">
        <w:rPr>
          <w:rFonts w:ascii="Times New Roman" w:hAnsi="Times New Roman"/>
          <w:sz w:val="22"/>
        </w:rPr>
        <w:t>conference on Glucose Transport (Snowmass, CO)</w:t>
      </w:r>
    </w:p>
    <w:p w14:paraId="61850F29" w14:textId="77777777" w:rsidR="00A65B2E" w:rsidRPr="00B32E68" w:rsidRDefault="00A65B2E" w:rsidP="00CC45B0">
      <w:pPr>
        <w:tabs>
          <w:tab w:val="left" w:pos="900"/>
        </w:tabs>
        <w:rPr>
          <w:rFonts w:ascii="Times New Roman" w:hAnsi="Times New Roman"/>
          <w:sz w:val="22"/>
        </w:rPr>
      </w:pPr>
      <w:r w:rsidRPr="00B32E68">
        <w:rPr>
          <w:rFonts w:ascii="Times New Roman" w:hAnsi="Times New Roman"/>
          <w:sz w:val="22"/>
        </w:rPr>
        <w:t xml:space="preserve">2016 </w:t>
      </w:r>
      <w:r w:rsidRPr="00B32E68">
        <w:rPr>
          <w:rFonts w:ascii="Times New Roman" w:hAnsi="Times New Roman"/>
          <w:sz w:val="22"/>
        </w:rPr>
        <w:tab/>
      </w:r>
      <w:r w:rsidR="00C60AF7">
        <w:rPr>
          <w:rFonts w:ascii="Times New Roman" w:hAnsi="Times New Roman"/>
          <w:sz w:val="22"/>
        </w:rPr>
        <w:tab/>
      </w:r>
      <w:r w:rsidR="008E5B60">
        <w:rPr>
          <w:rFonts w:ascii="Times New Roman" w:hAnsi="Times New Roman"/>
          <w:sz w:val="22"/>
        </w:rPr>
        <w:t xml:space="preserve">Top 15 poster, </w:t>
      </w:r>
      <w:r w:rsidRPr="00B32E68">
        <w:rPr>
          <w:rFonts w:ascii="Times New Roman" w:hAnsi="Times New Roman"/>
          <w:sz w:val="22"/>
        </w:rPr>
        <w:t xml:space="preserve">New York Regional Obesity Forum </w:t>
      </w:r>
    </w:p>
    <w:p w14:paraId="48A37D6C" w14:textId="77777777" w:rsidR="00A65B2E" w:rsidRDefault="00A65B2E" w:rsidP="00C60AF7">
      <w:pPr>
        <w:tabs>
          <w:tab w:val="left" w:pos="900"/>
        </w:tabs>
        <w:ind w:left="810" w:hanging="810"/>
        <w:rPr>
          <w:rFonts w:ascii="Times New Roman" w:hAnsi="Times New Roman"/>
          <w:sz w:val="22"/>
        </w:rPr>
      </w:pPr>
      <w:r w:rsidRPr="00B32E68">
        <w:rPr>
          <w:rFonts w:ascii="Times New Roman" w:hAnsi="Times New Roman"/>
          <w:sz w:val="22"/>
        </w:rPr>
        <w:t xml:space="preserve">2014 </w:t>
      </w:r>
      <w:r w:rsidRPr="00B32E68">
        <w:rPr>
          <w:rFonts w:ascii="Times New Roman" w:hAnsi="Times New Roman"/>
          <w:sz w:val="22"/>
        </w:rPr>
        <w:tab/>
      </w:r>
      <w:r w:rsidR="00C60AF7">
        <w:rPr>
          <w:rFonts w:ascii="Times New Roman" w:hAnsi="Times New Roman"/>
          <w:sz w:val="22"/>
        </w:rPr>
        <w:tab/>
      </w:r>
      <w:r w:rsidR="008E5B60">
        <w:rPr>
          <w:rFonts w:ascii="Times New Roman" w:hAnsi="Times New Roman"/>
          <w:sz w:val="22"/>
        </w:rPr>
        <w:t>Young Investigator</w:t>
      </w:r>
      <w:r w:rsidRPr="00B32E68">
        <w:rPr>
          <w:rFonts w:ascii="Times New Roman" w:hAnsi="Times New Roman"/>
          <w:sz w:val="22"/>
        </w:rPr>
        <w:t xml:space="preserve"> </w:t>
      </w:r>
      <w:r w:rsidR="008E5B60">
        <w:rPr>
          <w:rFonts w:ascii="Times New Roman" w:hAnsi="Times New Roman"/>
          <w:sz w:val="22"/>
        </w:rPr>
        <w:t>A</w:t>
      </w:r>
      <w:r w:rsidR="008E5B60" w:rsidRPr="00B32E68">
        <w:rPr>
          <w:rFonts w:ascii="Times New Roman" w:hAnsi="Times New Roman"/>
          <w:sz w:val="22"/>
        </w:rPr>
        <w:t>war</w:t>
      </w:r>
      <w:r w:rsidR="008E5B60">
        <w:rPr>
          <w:rFonts w:ascii="Times New Roman" w:hAnsi="Times New Roman"/>
          <w:sz w:val="22"/>
        </w:rPr>
        <w:t>d</w:t>
      </w:r>
      <w:r w:rsidRPr="00B32E68">
        <w:rPr>
          <w:rFonts w:ascii="Times New Roman" w:hAnsi="Times New Roman"/>
          <w:sz w:val="22"/>
        </w:rPr>
        <w:t>, The 87th Annual Meeting of the Japanese Pharmacological Society</w:t>
      </w:r>
    </w:p>
    <w:p w14:paraId="430F76CB" w14:textId="77777777" w:rsidR="00C80667" w:rsidRDefault="00C80667" w:rsidP="00CC45B0">
      <w:pPr>
        <w:tabs>
          <w:tab w:val="left" w:pos="900"/>
        </w:tabs>
        <w:ind w:left="0" w:firstLine="0"/>
        <w:rPr>
          <w:rFonts w:ascii="Times New Roman" w:eastAsia="Meiryo" w:hAnsi="Times New Roman"/>
          <w:color w:val="000000"/>
          <w:sz w:val="22"/>
        </w:rPr>
      </w:pPr>
    </w:p>
    <w:p w14:paraId="6901C76B" w14:textId="2E331920" w:rsidR="007A3C8C" w:rsidRPr="00021A65" w:rsidRDefault="00C80667" w:rsidP="007A3C8C">
      <w:pPr>
        <w:rPr>
          <w:rFonts w:ascii="Times New Roman" w:hAnsi="Times New Roman"/>
          <w:sz w:val="22"/>
          <w:szCs w:val="20"/>
        </w:rPr>
      </w:pPr>
      <w:r w:rsidRPr="00E21446">
        <w:rPr>
          <w:rFonts w:ascii="Times New Roman" w:hAnsi="Times New Roman"/>
          <w:b/>
          <w:sz w:val="24"/>
          <w:szCs w:val="20"/>
          <w:u w:val="single"/>
        </w:rPr>
        <w:t>Publications</w:t>
      </w:r>
      <w:r w:rsidRPr="00C876D2">
        <w:rPr>
          <w:rFonts w:ascii="Times New Roman" w:hAnsi="Times New Roman"/>
          <w:b/>
          <w:sz w:val="24"/>
          <w:szCs w:val="20"/>
        </w:rPr>
        <w:t xml:space="preserve"> </w:t>
      </w:r>
      <w:r>
        <w:rPr>
          <w:rFonts w:ascii="Times New Roman" w:hAnsi="Times New Roman"/>
          <w:b/>
          <w:sz w:val="24"/>
          <w:szCs w:val="20"/>
        </w:rPr>
        <w:t xml:space="preserve"> </w:t>
      </w:r>
      <w:r w:rsidR="00021A65" w:rsidRPr="00021A65">
        <w:rPr>
          <w:rFonts w:ascii="Times New Roman" w:hAnsi="Times New Roman"/>
          <w:sz w:val="24"/>
          <w:szCs w:val="20"/>
        </w:rPr>
        <w:t>(</w:t>
      </w:r>
      <w:r w:rsidRPr="00021A65">
        <w:rPr>
          <w:rFonts w:ascii="Times New Roman" w:hAnsi="Times New Roman"/>
          <w:sz w:val="22"/>
          <w:szCs w:val="20"/>
        </w:rPr>
        <w:t xml:space="preserve">Total citation; </w:t>
      </w:r>
      <w:r w:rsidR="00021A65" w:rsidRPr="00021A65">
        <w:rPr>
          <w:rFonts w:ascii="Times New Roman" w:hAnsi="Times New Roman"/>
          <w:sz w:val="22"/>
          <w:szCs w:val="20"/>
        </w:rPr>
        <w:t>6</w:t>
      </w:r>
      <w:r w:rsidR="00FF2CB5">
        <w:rPr>
          <w:rFonts w:ascii="Times New Roman" w:hAnsi="Times New Roman"/>
          <w:sz w:val="22"/>
          <w:szCs w:val="20"/>
        </w:rPr>
        <w:t>62</w:t>
      </w:r>
      <w:r w:rsidR="001840AB" w:rsidRPr="00021A65">
        <w:rPr>
          <w:rFonts w:ascii="Times New Roman" w:hAnsi="Times New Roman"/>
          <w:sz w:val="22"/>
          <w:szCs w:val="20"/>
        </w:rPr>
        <w:t>, h-index; 13</w:t>
      </w:r>
      <w:r w:rsidR="00021A65" w:rsidRPr="00021A65">
        <w:rPr>
          <w:rFonts w:ascii="Times New Roman" w:hAnsi="Times New Roman"/>
          <w:sz w:val="22"/>
          <w:szCs w:val="20"/>
        </w:rPr>
        <w:t>)</w:t>
      </w:r>
    </w:p>
    <w:p w14:paraId="5341752A" w14:textId="11044BF3" w:rsidR="007A3C8C" w:rsidRPr="00FF2CB5" w:rsidRDefault="007A3C8C" w:rsidP="00FF2CB5">
      <w:pPr>
        <w:numPr>
          <w:ilvl w:val="0"/>
          <w:numId w:val="3"/>
        </w:numPr>
        <w:jc w:val="both"/>
        <w:rPr>
          <w:rFonts w:ascii="Times New Roman" w:hAnsi="Times New Roman"/>
          <w:color w:val="000000"/>
          <w:sz w:val="22"/>
        </w:rPr>
      </w:pPr>
      <w:r w:rsidRPr="007A3C8C">
        <w:rPr>
          <w:rFonts w:ascii="Times New Roman" w:hAnsi="Times New Roman"/>
          <w:color w:val="000000"/>
          <w:sz w:val="22"/>
        </w:rPr>
        <w:t xml:space="preserve">Emiliano AB, Lopatinsky NR, Kraljević M, </w:t>
      </w:r>
      <w:r w:rsidRPr="007A3C8C">
        <w:rPr>
          <w:rFonts w:ascii="Times New Roman" w:hAnsi="Times New Roman"/>
          <w:b/>
          <w:bCs/>
          <w:color w:val="000000"/>
          <w:sz w:val="22"/>
        </w:rPr>
        <w:t>Higuchi S</w:t>
      </w:r>
      <w:r w:rsidRPr="007A3C8C">
        <w:rPr>
          <w:rFonts w:ascii="Times New Roman" w:hAnsi="Times New Roman"/>
          <w:color w:val="000000"/>
          <w:sz w:val="22"/>
        </w:rPr>
        <w:t>, He Y, Haeusler RA, Schwartz GJ.</w:t>
      </w:r>
      <w:r w:rsidRPr="007A3C8C">
        <w:t xml:space="preserve"> </w:t>
      </w:r>
      <w:r w:rsidRPr="007A3C8C">
        <w:rPr>
          <w:rFonts w:ascii="Times New Roman" w:hAnsi="Times New Roman"/>
          <w:color w:val="000000"/>
          <w:sz w:val="22"/>
        </w:rPr>
        <w:t>Sex-specific differences in metabolic outcomes after sleeve gastrectomy and intermittent fasting in obese middle-aged mice</w:t>
      </w:r>
      <w:r>
        <w:rPr>
          <w:rFonts w:ascii="Times New Roman" w:hAnsi="Times New Roman"/>
          <w:color w:val="000000"/>
          <w:sz w:val="22"/>
        </w:rPr>
        <w:t xml:space="preserve">. </w:t>
      </w:r>
      <w:r w:rsidRPr="007A3C8C">
        <w:rPr>
          <w:rFonts w:ascii="Times New Roman" w:hAnsi="Times New Roman"/>
          <w:b/>
          <w:bCs/>
          <w:i/>
          <w:iCs/>
          <w:color w:val="000000"/>
          <w:sz w:val="22"/>
        </w:rPr>
        <w:t>Am J Physiol Endocrinol Metab</w:t>
      </w:r>
      <w:r>
        <w:rPr>
          <w:rFonts w:ascii="Times New Roman" w:hAnsi="Times New Roman"/>
          <w:b/>
          <w:bCs/>
          <w:i/>
          <w:iCs/>
          <w:color w:val="000000"/>
          <w:sz w:val="22"/>
        </w:rPr>
        <w:t xml:space="preserve">. </w:t>
      </w:r>
      <w:r w:rsidRPr="007A3C8C">
        <w:rPr>
          <w:rFonts w:ascii="Times New Roman" w:hAnsi="Times New Roman"/>
          <w:color w:val="000000"/>
          <w:sz w:val="22"/>
        </w:rPr>
        <w:t xml:space="preserve">2022 Jul 1;323(1):E107-E121. </w:t>
      </w:r>
    </w:p>
    <w:p w14:paraId="02AE33E8" w14:textId="1E0463AC" w:rsidR="000874EC" w:rsidRPr="00E72D71" w:rsidRDefault="00E72D71" w:rsidP="00E72D71">
      <w:pPr>
        <w:numPr>
          <w:ilvl w:val="0"/>
          <w:numId w:val="3"/>
        </w:numPr>
        <w:jc w:val="both"/>
        <w:rPr>
          <w:rFonts w:ascii="Times New Roman" w:hAnsi="Times New Roman"/>
          <w:color w:val="000000"/>
          <w:sz w:val="22"/>
          <w:vertAlign w:val="superscript"/>
        </w:rPr>
      </w:pPr>
      <w:r w:rsidRPr="00E72D71">
        <w:rPr>
          <w:rFonts w:ascii="Times New Roman" w:hAnsi="Times New Roman"/>
          <w:color w:val="212121"/>
          <w:sz w:val="22"/>
          <w:szCs w:val="21"/>
          <w:shd w:val="clear" w:color="auto" w:fill="FFFFFF"/>
        </w:rPr>
        <w:t>Oteng AB, </w:t>
      </w:r>
      <w:r w:rsidRPr="00E72D71">
        <w:rPr>
          <w:rFonts w:ascii="Times New Roman" w:hAnsi="Times New Roman"/>
          <w:b/>
          <w:bCs/>
          <w:color w:val="212121"/>
          <w:sz w:val="22"/>
          <w:szCs w:val="21"/>
          <w:shd w:val="clear" w:color="auto" w:fill="FFFFFF"/>
        </w:rPr>
        <w:t>Higuchi S</w:t>
      </w:r>
      <w:r w:rsidRPr="00E72D71">
        <w:rPr>
          <w:rFonts w:ascii="Times New Roman" w:hAnsi="Times New Roman"/>
          <w:color w:val="212121"/>
          <w:sz w:val="22"/>
          <w:szCs w:val="21"/>
          <w:shd w:val="clear" w:color="auto" w:fill="FFFFFF"/>
        </w:rPr>
        <w:t xml:space="preserve">, Banks AS, Haeusler RA. Cyp2c-deficiency depletes muricholic acids and protects against </w:t>
      </w:r>
      <w:r>
        <w:rPr>
          <w:rFonts w:ascii="Times New Roman" w:hAnsi="Times New Roman"/>
          <w:color w:val="212121"/>
          <w:sz w:val="22"/>
          <w:szCs w:val="21"/>
          <w:shd w:val="clear" w:color="auto" w:fill="FFFFFF"/>
        </w:rPr>
        <w:t xml:space="preserve">  </w:t>
      </w:r>
      <w:r w:rsidRPr="00E72D71">
        <w:rPr>
          <w:rFonts w:ascii="Times New Roman" w:hAnsi="Times New Roman"/>
          <w:color w:val="212121"/>
          <w:sz w:val="22"/>
          <w:szCs w:val="21"/>
          <w:shd w:val="clear" w:color="auto" w:fill="FFFFFF"/>
        </w:rPr>
        <w:t xml:space="preserve">high fat diet-induced obesity in male mice but promotes liver damage. </w:t>
      </w:r>
      <w:r w:rsidRPr="00E72D71">
        <w:rPr>
          <w:rFonts w:ascii="Times New Roman" w:hAnsi="Times New Roman"/>
          <w:b/>
          <w:i/>
          <w:color w:val="212121"/>
          <w:sz w:val="22"/>
          <w:szCs w:val="21"/>
          <w:shd w:val="clear" w:color="auto" w:fill="FFFFFF"/>
        </w:rPr>
        <w:t>Mol Metab.</w:t>
      </w:r>
      <w:r w:rsidR="00FF2CB5" w:rsidRPr="00FF2CB5">
        <w:t xml:space="preserve"> </w:t>
      </w:r>
      <w:r w:rsidR="00FF2CB5" w:rsidRPr="00FF2CB5">
        <w:rPr>
          <w:rFonts w:ascii="Times New Roman" w:hAnsi="Times New Roman"/>
          <w:bCs/>
          <w:iCs/>
          <w:color w:val="212121"/>
          <w:sz w:val="22"/>
          <w:szCs w:val="21"/>
          <w:shd w:val="clear" w:color="auto" w:fill="FFFFFF"/>
        </w:rPr>
        <w:t>2021 Nov;53:101326</w:t>
      </w:r>
      <w:r w:rsidRPr="00E72D71">
        <w:rPr>
          <w:rFonts w:ascii="Times New Roman" w:hAnsi="Times New Roman"/>
          <w:color w:val="212121"/>
          <w:sz w:val="22"/>
          <w:szCs w:val="21"/>
          <w:shd w:val="clear" w:color="auto" w:fill="FFFFFF"/>
        </w:rPr>
        <w:t xml:space="preserve"> </w:t>
      </w:r>
    </w:p>
    <w:p w14:paraId="700A0ABE" w14:textId="77777777" w:rsidR="00C80667" w:rsidRPr="005B20F0" w:rsidRDefault="00C80667" w:rsidP="00C80667">
      <w:pPr>
        <w:numPr>
          <w:ilvl w:val="0"/>
          <w:numId w:val="3"/>
        </w:numPr>
        <w:ind w:left="180" w:hanging="180"/>
        <w:jc w:val="both"/>
        <w:rPr>
          <w:rStyle w:val="Hyperlink"/>
          <w:rFonts w:ascii="Times New Roman" w:hAnsi="Times New Roman"/>
          <w:color w:val="000000"/>
          <w:sz w:val="22"/>
          <w:u w:val="none"/>
          <w:vertAlign w:val="superscript"/>
        </w:rPr>
      </w:pPr>
      <w:r w:rsidRPr="005B20F0">
        <w:rPr>
          <w:rFonts w:ascii="Times New Roman" w:hAnsi="Times New Roman"/>
          <w:b/>
          <w:color w:val="000000"/>
          <w:sz w:val="22"/>
        </w:rPr>
        <w:t>● Higuchi S</w:t>
      </w:r>
      <w:r w:rsidRPr="005B20F0">
        <w:rPr>
          <w:rFonts w:ascii="Times New Roman" w:hAnsi="Times New Roman"/>
          <w:color w:val="000000"/>
          <w:sz w:val="22"/>
        </w:rPr>
        <w:t>, Ahmad TR, Argueta DA,</w:t>
      </w:r>
      <w:r w:rsidRPr="005B20F0">
        <w:rPr>
          <w:rFonts w:ascii="Times New Roman" w:hAnsi="Times New Roman"/>
          <w:color w:val="000000"/>
          <w:sz w:val="22"/>
          <w:vertAlign w:val="superscript"/>
        </w:rPr>
        <w:t xml:space="preserve"> </w:t>
      </w:r>
      <w:r w:rsidRPr="005B20F0">
        <w:rPr>
          <w:rFonts w:ascii="Times New Roman" w:hAnsi="Times New Roman"/>
          <w:color w:val="000000"/>
          <w:sz w:val="22"/>
        </w:rPr>
        <w:t>Perez PA, Zhao C,</w:t>
      </w:r>
      <w:r w:rsidRPr="005B20F0">
        <w:rPr>
          <w:rFonts w:ascii="Times New Roman" w:hAnsi="Times New Roman"/>
          <w:color w:val="000000"/>
          <w:sz w:val="22"/>
          <w:vertAlign w:val="superscript"/>
        </w:rPr>
        <w:t xml:space="preserve"> </w:t>
      </w:r>
      <w:r w:rsidRPr="005B20F0">
        <w:rPr>
          <w:rFonts w:ascii="Times New Roman" w:hAnsi="Times New Roman"/>
          <w:color w:val="000000"/>
          <w:sz w:val="22"/>
        </w:rPr>
        <w:t>Schwartz GJ,</w:t>
      </w:r>
      <w:r w:rsidRPr="005B20F0">
        <w:rPr>
          <w:rFonts w:ascii="Times New Roman" w:hAnsi="Times New Roman"/>
          <w:color w:val="000000"/>
          <w:sz w:val="22"/>
          <w:vertAlign w:val="superscript"/>
        </w:rPr>
        <w:t xml:space="preserve"> </w:t>
      </w:r>
      <w:r w:rsidRPr="005B20F0">
        <w:rPr>
          <w:rFonts w:ascii="Times New Roman" w:hAnsi="Times New Roman"/>
          <w:color w:val="000000"/>
          <w:sz w:val="22"/>
        </w:rPr>
        <w:t>DiPatrizio NV, Haeusler</w:t>
      </w:r>
      <w:r w:rsidRPr="005B20F0">
        <w:rPr>
          <w:rFonts w:ascii="Times New Roman" w:hAnsi="Times New Roman"/>
          <w:color w:val="000000"/>
          <w:sz w:val="22"/>
          <w:vertAlign w:val="superscript"/>
        </w:rPr>
        <w:t xml:space="preserve"> </w:t>
      </w:r>
      <w:r w:rsidRPr="005B20F0">
        <w:rPr>
          <w:rFonts w:ascii="Times New Roman" w:hAnsi="Times New Roman"/>
          <w:color w:val="000000"/>
          <w:sz w:val="22"/>
        </w:rPr>
        <w:t xml:space="preserve">RA. </w:t>
      </w:r>
      <w:r w:rsidRPr="005B20F0">
        <w:rPr>
          <w:rFonts w:ascii="Times New Roman" w:hAnsi="Times New Roman"/>
          <w:color w:val="000000"/>
          <w:sz w:val="22"/>
        </w:rPr>
        <w:fldChar w:fldCharType="begin"/>
      </w:r>
      <w:r w:rsidRPr="005B20F0">
        <w:rPr>
          <w:rFonts w:ascii="Times New Roman" w:hAnsi="Times New Roman"/>
          <w:color w:val="000000"/>
          <w:sz w:val="22"/>
        </w:rPr>
        <w:instrText xml:space="preserve"> HYPERLINK "https://www.ncbi.nlm.nih.gov/pubmed/32111630" </w:instrText>
      </w:r>
      <w:r w:rsidRPr="005B20F0">
        <w:rPr>
          <w:rFonts w:ascii="Times New Roman" w:hAnsi="Times New Roman"/>
          <w:color w:val="000000"/>
          <w:sz w:val="22"/>
        </w:rPr>
        <w:fldChar w:fldCharType="separate"/>
      </w:r>
      <w:r w:rsidRPr="005B20F0">
        <w:rPr>
          <w:rStyle w:val="Hyperlink"/>
          <w:rFonts w:ascii="Times New Roman" w:hAnsi="Times New Roman"/>
          <w:color w:val="000000"/>
          <w:sz w:val="22"/>
          <w:u w:val="none"/>
        </w:rPr>
        <w:t xml:space="preserve">Bile acid  </w:t>
      </w:r>
    </w:p>
    <w:p w14:paraId="4C4B1575" w14:textId="77777777" w:rsidR="00C80667" w:rsidRPr="005B20F0" w:rsidRDefault="005B20F0" w:rsidP="00C80667">
      <w:pPr>
        <w:ind w:left="180" w:firstLine="0"/>
        <w:jc w:val="both"/>
        <w:rPr>
          <w:rFonts w:ascii="Times New Roman" w:hAnsi="Times New Roman"/>
          <w:color w:val="000000"/>
          <w:sz w:val="22"/>
        </w:rPr>
      </w:pPr>
      <w:r>
        <w:rPr>
          <w:rFonts w:ascii="Times New Roman" w:hAnsi="Times New Roman"/>
          <w:b/>
          <w:color w:val="000000"/>
          <w:sz w:val="22"/>
        </w:rPr>
        <w:t xml:space="preserve">  </w:t>
      </w:r>
      <w:r w:rsidR="00C80667" w:rsidRPr="005B20F0">
        <w:rPr>
          <w:rStyle w:val="Hyperlink"/>
          <w:rFonts w:ascii="Times New Roman" w:hAnsi="Times New Roman"/>
          <w:color w:val="000000"/>
          <w:sz w:val="22"/>
          <w:u w:val="none"/>
        </w:rPr>
        <w:t>composition regulates GPR119-dependent intestinal lipid sensing and food intake regulation in mice.</w:t>
      </w:r>
      <w:r w:rsidR="00C80667" w:rsidRPr="005B20F0">
        <w:rPr>
          <w:rFonts w:ascii="Times New Roman" w:hAnsi="Times New Roman"/>
          <w:color w:val="000000"/>
          <w:sz w:val="22"/>
        </w:rPr>
        <w:fldChar w:fldCharType="end"/>
      </w:r>
      <w:r w:rsidR="00C80667" w:rsidRPr="005B20F0">
        <w:rPr>
          <w:rFonts w:ascii="Times New Roman" w:hAnsi="Times New Roman"/>
          <w:color w:val="000000"/>
          <w:sz w:val="22"/>
        </w:rPr>
        <w:t xml:space="preserve"> </w:t>
      </w:r>
      <w:r w:rsidR="00C80667" w:rsidRPr="005B20F0">
        <w:rPr>
          <w:rFonts w:ascii="Times New Roman" w:hAnsi="Times New Roman"/>
          <w:b/>
          <w:i/>
          <w:color w:val="000000"/>
          <w:sz w:val="22"/>
        </w:rPr>
        <w:t xml:space="preserve">Gut. </w:t>
      </w:r>
      <w:r w:rsidR="00C80667" w:rsidRPr="005B20F0">
        <w:rPr>
          <w:rFonts w:ascii="Times New Roman" w:hAnsi="Times New Roman"/>
          <w:color w:val="000000"/>
          <w:sz w:val="22"/>
        </w:rPr>
        <w:t xml:space="preserve">2020   </w:t>
      </w:r>
    </w:p>
    <w:p w14:paraId="778312C6" w14:textId="77777777" w:rsidR="00C80667" w:rsidRPr="005B20F0" w:rsidRDefault="00C80667" w:rsidP="00C80667">
      <w:pPr>
        <w:ind w:left="180" w:firstLine="222"/>
        <w:jc w:val="both"/>
        <w:rPr>
          <w:rFonts w:ascii="Times New Roman" w:hAnsi="Times New Roman"/>
          <w:color w:val="000000"/>
          <w:sz w:val="22"/>
          <w:shd w:val="clear" w:color="auto" w:fill="FFFFFF"/>
        </w:rPr>
      </w:pPr>
      <w:r w:rsidRPr="005B20F0">
        <w:rPr>
          <w:rFonts w:ascii="Times New Roman" w:hAnsi="Times New Roman"/>
          <w:color w:val="000000"/>
          <w:sz w:val="22"/>
          <w:shd w:val="clear" w:color="auto" w:fill="FFFFFF"/>
        </w:rPr>
        <w:t>Feb 28. gutjnl-2019-319693.</w:t>
      </w:r>
    </w:p>
    <w:p w14:paraId="7A743DFF" w14:textId="77777777" w:rsidR="00C80667" w:rsidRPr="009E0DD3" w:rsidRDefault="00C80667" w:rsidP="009E0DD3">
      <w:pPr>
        <w:ind w:left="180" w:firstLine="222"/>
        <w:jc w:val="both"/>
        <w:rPr>
          <w:rFonts w:ascii="Times New Roman" w:hAnsi="Times New Roman"/>
          <w:color w:val="000000"/>
          <w:sz w:val="22"/>
          <w:u w:val="single"/>
        </w:rPr>
      </w:pPr>
      <w:r w:rsidRPr="009E0DD3">
        <w:rPr>
          <w:rFonts w:ascii="Times New Roman" w:hAnsi="Times New Roman"/>
          <w:color w:val="000000"/>
          <w:sz w:val="22"/>
          <w:u w:val="single"/>
        </w:rPr>
        <w:t>I showed that bile acids are the regulator of intestinal lipid metabolism for satiety and satiation.</w:t>
      </w:r>
    </w:p>
    <w:p w14:paraId="587B5A71" w14:textId="77777777" w:rsidR="005B20F0" w:rsidRPr="009E0DD3" w:rsidRDefault="00C80667" w:rsidP="009E0DD3">
      <w:pPr>
        <w:ind w:left="360" w:firstLine="0"/>
        <w:jc w:val="both"/>
        <w:rPr>
          <w:rFonts w:ascii="Times New Roman" w:hAnsi="Times New Roman"/>
          <w:sz w:val="22"/>
          <w:u w:val="single"/>
        </w:rPr>
      </w:pPr>
      <w:r w:rsidRPr="009E0DD3">
        <w:rPr>
          <w:rFonts w:ascii="Times New Roman" w:hAnsi="Times New Roman"/>
          <w:i/>
          <w:sz w:val="22"/>
          <w:u w:val="single"/>
        </w:rPr>
        <w:t>“</w:t>
      </w:r>
      <w:r w:rsidRPr="009E0DD3">
        <w:rPr>
          <w:rFonts w:ascii="Times New Roman" w:hAnsi="Times New Roman"/>
          <w:b/>
          <w:i/>
          <w:sz w:val="22"/>
          <w:u w:val="single"/>
        </w:rPr>
        <w:t>Gut</w:t>
      </w:r>
      <w:r w:rsidRPr="009E0DD3">
        <w:rPr>
          <w:rFonts w:ascii="Times New Roman" w:hAnsi="Times New Roman"/>
          <w:i/>
          <w:sz w:val="22"/>
          <w:u w:val="single"/>
        </w:rPr>
        <w:t>”</w:t>
      </w:r>
      <w:r w:rsidRPr="009E0DD3">
        <w:rPr>
          <w:rFonts w:ascii="Times New Roman" w:hAnsi="Times New Roman"/>
          <w:sz w:val="22"/>
          <w:u w:val="single"/>
        </w:rPr>
        <w:t xml:space="preserve"> </w:t>
      </w:r>
      <w:r w:rsidRPr="009E0DD3">
        <w:rPr>
          <w:rFonts w:ascii="Times New Roman" w:hAnsi="Times New Roman"/>
          <w:color w:val="000000"/>
          <w:sz w:val="22"/>
          <w:u w:val="single"/>
        </w:rPr>
        <w:t>is a leading international journal in gastroenterology and hepatology</w:t>
      </w:r>
      <w:r w:rsidR="005B20F0" w:rsidRPr="009E0DD3">
        <w:rPr>
          <w:rFonts w:ascii="Times New Roman" w:hAnsi="Times New Roman"/>
          <w:color w:val="000000"/>
          <w:sz w:val="22"/>
          <w:u w:val="single"/>
        </w:rPr>
        <w:t xml:space="preserve"> </w:t>
      </w:r>
      <w:r w:rsidRPr="009E0DD3">
        <w:rPr>
          <w:rFonts w:ascii="Times New Roman" w:hAnsi="Times New Roman"/>
          <w:sz w:val="22"/>
          <w:u w:val="single"/>
        </w:rPr>
        <w:t>(</w:t>
      </w:r>
      <w:r w:rsidR="009E0DD3" w:rsidRPr="009E0DD3">
        <w:rPr>
          <w:rFonts w:ascii="Times New Roman" w:hAnsi="Times New Roman"/>
          <w:sz w:val="22"/>
          <w:u w:val="single"/>
        </w:rPr>
        <w:t>Impact Factor=19.8</w:t>
      </w:r>
      <w:r w:rsidRPr="009E0DD3">
        <w:rPr>
          <w:rFonts w:ascii="Times New Roman" w:hAnsi="Times New Roman"/>
          <w:sz w:val="22"/>
          <w:u w:val="single"/>
        </w:rPr>
        <w:t xml:space="preserve">; #3 in </w:t>
      </w:r>
      <w:r w:rsidRPr="009E0DD3">
        <w:rPr>
          <w:rFonts w:ascii="Times New Roman" w:hAnsi="Times New Roman"/>
          <w:color w:val="000000"/>
          <w:sz w:val="22"/>
          <w:u w:val="single"/>
        </w:rPr>
        <w:t>Gastroenterology &amp; Hepatology, Scopus CiteScore=32.2; #1 in Gastroenterology Category</w:t>
      </w:r>
      <w:r w:rsidRPr="009E0DD3">
        <w:rPr>
          <w:rFonts w:ascii="Times New Roman" w:hAnsi="Times New Roman"/>
          <w:sz w:val="22"/>
          <w:u w:val="single"/>
        </w:rPr>
        <w:t>).</w:t>
      </w:r>
    </w:p>
    <w:p w14:paraId="0F49962B" w14:textId="77777777" w:rsidR="005B20F0" w:rsidRDefault="005B20F0" w:rsidP="005B20F0">
      <w:pPr>
        <w:numPr>
          <w:ilvl w:val="0"/>
          <w:numId w:val="3"/>
        </w:numPr>
        <w:jc w:val="both"/>
        <w:rPr>
          <w:rFonts w:ascii="Times New Roman" w:hAnsi="Times New Roman"/>
          <w:color w:val="000000"/>
          <w:sz w:val="22"/>
        </w:rPr>
      </w:pPr>
      <w:r w:rsidRPr="00C32770">
        <w:rPr>
          <w:rFonts w:ascii="Times New Roman" w:hAnsi="Times New Roman"/>
          <w:b/>
          <w:color w:val="000000"/>
          <w:sz w:val="22"/>
        </w:rPr>
        <w:t>Higuchi S</w:t>
      </w:r>
      <w:r>
        <w:rPr>
          <w:rFonts w:ascii="Times New Roman" w:hAnsi="Times New Roman" w:hint="eastAsia"/>
          <w:color w:val="000000"/>
          <w:sz w:val="22"/>
        </w:rPr>
        <w:t xml:space="preserve">*. </w:t>
      </w:r>
      <w:r w:rsidRPr="00C32770">
        <w:rPr>
          <w:rFonts w:ascii="Times New Roman" w:hAnsi="Times New Roman"/>
          <w:color w:val="000000"/>
          <w:sz w:val="22"/>
        </w:rPr>
        <w:t xml:space="preserve">The Physiological Importance of Bile Acid Structure and Composition on Glucose Homeostasis. </w:t>
      </w:r>
      <w:r w:rsidRPr="00C32770">
        <w:rPr>
          <w:rFonts w:ascii="Times New Roman" w:hAnsi="Times New Roman"/>
          <w:b/>
          <w:i/>
          <w:color w:val="000000"/>
          <w:sz w:val="22"/>
        </w:rPr>
        <w:t>Curr Diab. Rep</w:t>
      </w:r>
      <w:r w:rsidRPr="00C32770">
        <w:rPr>
          <w:rFonts w:ascii="Times New Roman" w:hAnsi="Times New Roman"/>
          <w:color w:val="000000"/>
          <w:sz w:val="22"/>
        </w:rPr>
        <w:t xml:space="preserve">. </w:t>
      </w:r>
      <w:r>
        <w:rPr>
          <w:rFonts w:ascii="Times New Roman" w:hAnsi="Times New Roman"/>
          <w:color w:val="000000"/>
          <w:sz w:val="22"/>
        </w:rPr>
        <w:t xml:space="preserve">2020 </w:t>
      </w:r>
      <w:r w:rsidRPr="004C43A0">
        <w:rPr>
          <w:rFonts w:ascii="Times New Roman" w:hAnsi="Times New Roman"/>
          <w:color w:val="000000"/>
          <w:sz w:val="22"/>
        </w:rPr>
        <w:t>Jul 28;20(9):42</w:t>
      </w:r>
      <w:r>
        <w:rPr>
          <w:rFonts w:ascii="Times New Roman" w:hAnsi="Times New Roman"/>
          <w:color w:val="000000"/>
          <w:sz w:val="22"/>
        </w:rPr>
        <w:t>.</w:t>
      </w:r>
    </w:p>
    <w:p w14:paraId="15129F6E" w14:textId="77777777" w:rsidR="005B20F0" w:rsidRPr="005B20F0" w:rsidRDefault="005B20F0" w:rsidP="005B20F0">
      <w:pPr>
        <w:autoSpaceDE w:val="0"/>
        <w:autoSpaceDN w:val="0"/>
        <w:adjustRightInd w:val="0"/>
        <w:ind w:left="360" w:hanging="90"/>
        <w:rPr>
          <w:rFonts w:ascii="Times New Roman" w:hAnsi="Times New Roman"/>
          <w:color w:val="131413"/>
          <w:kern w:val="0"/>
          <w:sz w:val="22"/>
        </w:rPr>
      </w:pPr>
      <w:r w:rsidRPr="005B20F0">
        <w:rPr>
          <w:rFonts w:ascii="Times New Roman" w:hAnsi="Times New Roman"/>
          <w:color w:val="000000"/>
          <w:sz w:val="22"/>
        </w:rPr>
        <w:t xml:space="preserve"> </w:t>
      </w:r>
      <w:r w:rsidRPr="005B20F0">
        <w:rPr>
          <w:rFonts w:ascii="Times New Roman" w:hAnsi="Times New Roman"/>
          <w:color w:val="000000"/>
          <w:sz w:val="22"/>
          <w:u w:val="single"/>
        </w:rPr>
        <w:t>*Corresponding author. In</w:t>
      </w:r>
      <w:r w:rsidRPr="005B20F0">
        <w:rPr>
          <w:rFonts w:ascii="Times New Roman" w:hAnsi="Times New Roman"/>
          <w:color w:val="131413"/>
          <w:kern w:val="0"/>
          <w:sz w:val="22"/>
          <w:u w:val="single"/>
        </w:rPr>
        <w:t xml:space="preserve"> this review, I characterize the effects of BA structure and composition on diabetes.</w:t>
      </w:r>
      <w:r w:rsidRPr="005B20F0">
        <w:rPr>
          <w:rFonts w:ascii="Times New Roman" w:hAnsi="Times New Roman"/>
          <w:color w:val="131413"/>
          <w:kern w:val="0"/>
          <w:sz w:val="22"/>
        </w:rPr>
        <w:t xml:space="preserve"> </w:t>
      </w:r>
    </w:p>
    <w:p w14:paraId="067AEE18" w14:textId="77777777" w:rsidR="005B20F0" w:rsidRPr="005B20F0" w:rsidRDefault="005B20F0" w:rsidP="005B20F0">
      <w:pPr>
        <w:numPr>
          <w:ilvl w:val="0"/>
          <w:numId w:val="3"/>
        </w:numPr>
        <w:jc w:val="both"/>
        <w:rPr>
          <w:rFonts w:ascii="Times New Roman" w:hAnsi="Times New Roman"/>
          <w:color w:val="000000"/>
          <w:sz w:val="22"/>
        </w:rPr>
      </w:pPr>
      <w:r w:rsidRPr="004D01CF">
        <w:rPr>
          <w:rFonts w:ascii="Times New Roman" w:hAnsi="Times New Roman"/>
          <w:color w:val="000000"/>
          <w:sz w:val="22"/>
        </w:rPr>
        <w:t xml:space="preserve">Ahmad TR, </w:t>
      </w:r>
      <w:r w:rsidRPr="004D01CF">
        <w:rPr>
          <w:rFonts w:ascii="Times New Roman" w:hAnsi="Times New Roman"/>
          <w:b/>
          <w:color w:val="000000"/>
          <w:sz w:val="22"/>
        </w:rPr>
        <w:t>Higuchi S</w:t>
      </w:r>
      <w:r w:rsidRPr="004D01CF">
        <w:rPr>
          <w:rFonts w:ascii="Times New Roman" w:hAnsi="Times New Roman"/>
          <w:color w:val="000000"/>
          <w:sz w:val="22"/>
        </w:rPr>
        <w:t>, Bertaggia E, Hung A, Shanmugarajah N, Guilz NC, Gamarra JR, Haeusler RA.</w:t>
      </w:r>
      <w:r w:rsidRPr="004D01CF">
        <w:t xml:space="preserve"> </w:t>
      </w:r>
      <w:r w:rsidRPr="004D01CF">
        <w:rPr>
          <w:rFonts w:ascii="Times New Roman" w:hAnsi="Times New Roman"/>
          <w:color w:val="000000"/>
          <w:sz w:val="22"/>
        </w:rPr>
        <w:t xml:space="preserve">Bile acid composition regulates the manganese transporter Slc30a10 in intestine. </w:t>
      </w:r>
      <w:r>
        <w:rPr>
          <w:rFonts w:ascii="Times New Roman" w:hAnsi="Times New Roman"/>
          <w:b/>
          <w:i/>
          <w:color w:val="000000"/>
          <w:sz w:val="22"/>
        </w:rPr>
        <w:t xml:space="preserve">J Biol </w:t>
      </w:r>
      <w:r w:rsidRPr="00C32770">
        <w:rPr>
          <w:rFonts w:ascii="Times New Roman" w:hAnsi="Times New Roman"/>
          <w:b/>
          <w:i/>
          <w:color w:val="000000"/>
          <w:sz w:val="22"/>
        </w:rPr>
        <w:t>Chem</w:t>
      </w:r>
      <w:r w:rsidRPr="004D01CF">
        <w:rPr>
          <w:rFonts w:ascii="Times New Roman" w:hAnsi="Times New Roman"/>
          <w:color w:val="000000"/>
          <w:sz w:val="22"/>
        </w:rPr>
        <w:t>. 2020 Jul 20;jbc.RA120.012792</w:t>
      </w:r>
    </w:p>
    <w:p w14:paraId="350CCBDC" w14:textId="77777777" w:rsidR="00C80667" w:rsidRPr="00CD6F0F" w:rsidRDefault="00C80667" w:rsidP="00C80667">
      <w:pPr>
        <w:pStyle w:val="citationUlliParagraph"/>
        <w:numPr>
          <w:ilvl w:val="0"/>
          <w:numId w:val="3"/>
        </w:numPr>
        <w:spacing w:after="0"/>
        <w:jc w:val="both"/>
        <w:rPr>
          <w:rFonts w:ascii="Times New Roman" w:hAnsi="Times New Roman" w:cs="Times New Roman"/>
          <w:color w:val="000000"/>
        </w:rPr>
      </w:pPr>
      <w:r w:rsidRPr="00CD6F0F">
        <w:rPr>
          <w:rFonts w:ascii="Times New Roman" w:hAnsi="Times New Roman" w:cs="Times New Roman"/>
          <w:color w:val="000000"/>
          <w:shd w:val="clear" w:color="auto" w:fill="FFFFFF"/>
        </w:rPr>
        <w:t xml:space="preserve">Honjo M, Yasuhide O, Yamada M, </w:t>
      </w:r>
      <w:r w:rsidRPr="00CD6F0F">
        <w:rPr>
          <w:rFonts w:ascii="Times New Roman" w:hAnsi="Times New Roman" w:cs="Times New Roman"/>
          <w:b/>
          <w:color w:val="000000"/>
          <w:shd w:val="clear" w:color="auto" w:fill="FFFFFF"/>
        </w:rPr>
        <w:t>Higuchi S</w:t>
      </w:r>
      <w:r w:rsidRPr="00CD6F0F">
        <w:rPr>
          <w:rFonts w:ascii="Times New Roman" w:hAnsi="Times New Roman" w:cs="Times New Roman"/>
          <w:color w:val="000000"/>
          <w:shd w:val="clear" w:color="auto" w:fill="FFFFFF"/>
        </w:rPr>
        <w:t xml:space="preserve">, Mishima K, Tanjina S, Aida TM, Kato T, Misumi M, Suetsugu T, Orii H, Irie K, Sano K, Mishima K, Satho T, Harada T. </w:t>
      </w:r>
      <w:hyperlink r:id="rId10" w:history="1">
        <w:r w:rsidRPr="00CD6F0F">
          <w:rPr>
            <w:rStyle w:val="Hyperlink"/>
            <w:rFonts w:ascii="Times New Roman" w:hAnsi="Times New Roman" w:cs="Times New Roman"/>
            <w:color w:val="000000"/>
            <w:u w:val="none"/>
            <w:shd w:val="clear" w:color="auto" w:fill="FFFFFF"/>
          </w:rPr>
          <w:t>Characterization and pharmacokinetic evaluation of microcomposite particles of alpha lipoic acid/hydrogenated colza oil obtained in supercritical carbon dioxide.</w:t>
        </w:r>
      </w:hyperlink>
      <w:r w:rsidRPr="00CD6F0F">
        <w:rPr>
          <w:rFonts w:ascii="Times New Roman" w:hAnsi="Times New Roman" w:cs="Times New Roman"/>
          <w:color w:val="000000"/>
          <w:shd w:val="clear" w:color="auto" w:fill="FFFFFF"/>
        </w:rPr>
        <w:t xml:space="preserve"> </w:t>
      </w:r>
      <w:r w:rsidRPr="00CD6F0F">
        <w:rPr>
          <w:rStyle w:val="jrnl"/>
          <w:rFonts w:ascii="Times New Roman" w:hAnsi="Times New Roman" w:cs="Times New Roman"/>
          <w:b/>
          <w:i/>
          <w:color w:val="000000"/>
          <w:shd w:val="clear" w:color="auto" w:fill="FFFFFF"/>
        </w:rPr>
        <w:t>Pharm Dev Technol</w:t>
      </w:r>
      <w:r w:rsidRPr="00CD6F0F">
        <w:rPr>
          <w:rFonts w:ascii="Times New Roman" w:hAnsi="Times New Roman" w:cs="Times New Roman"/>
          <w:color w:val="000000"/>
          <w:shd w:val="clear" w:color="auto" w:fill="FFFFFF"/>
        </w:rPr>
        <w:t xml:space="preserve">. </w:t>
      </w:r>
      <w:r w:rsidRPr="00CD6F0F">
        <w:rPr>
          <w:rFonts w:ascii="Times New Roman" w:hAnsi="Times New Roman" w:cs="Times New Roman"/>
          <w:color w:val="000000"/>
          <w:szCs w:val="18"/>
          <w:shd w:val="clear" w:color="auto" w:fill="FFFFFF"/>
        </w:rPr>
        <w:t>2020 Mar;25(3):359-365</w:t>
      </w:r>
      <w:r w:rsidRPr="00CD6F0F">
        <w:rPr>
          <w:rFonts w:ascii="Times New Roman" w:hAnsi="Times New Roman" w:cs="Times New Roman"/>
          <w:color w:val="000000"/>
          <w:shd w:val="clear" w:color="auto" w:fill="FFFFFF"/>
        </w:rPr>
        <w:t>. </w:t>
      </w:r>
    </w:p>
    <w:p w14:paraId="46F59927" w14:textId="77777777" w:rsidR="00C80667" w:rsidRPr="00CD6F0F" w:rsidRDefault="00C80667" w:rsidP="00C80667">
      <w:pPr>
        <w:pStyle w:val="citationUlliParagraph"/>
        <w:numPr>
          <w:ilvl w:val="0"/>
          <w:numId w:val="3"/>
        </w:numPr>
        <w:spacing w:after="0"/>
        <w:jc w:val="both"/>
        <w:rPr>
          <w:rFonts w:ascii="Times New Roman" w:hAnsi="Times New Roman" w:cs="Times New Roman"/>
          <w:color w:val="000000"/>
        </w:rPr>
      </w:pPr>
      <w:r w:rsidRPr="00CD6F0F">
        <w:rPr>
          <w:rFonts w:ascii="Times New Roman" w:hAnsi="Times New Roman" w:cs="Times New Roman"/>
          <w:b/>
          <w:color w:val="000000"/>
          <w:shd w:val="clear" w:color="auto" w:fill="FFFFFF"/>
        </w:rPr>
        <w:t>Higuchi S</w:t>
      </w:r>
      <w:r w:rsidRPr="00CD6F0F">
        <w:rPr>
          <w:rFonts w:ascii="Times New Roman" w:hAnsi="Times New Roman" w:cs="Times New Roman"/>
          <w:color w:val="000000"/>
          <w:shd w:val="clear" w:color="auto" w:fill="FFFFFF"/>
        </w:rPr>
        <w:t>, Fujikawa R, Nakatsuji M, Yasui M, Ikedo T, Nagata M, Mishima K, Irie K, Matsumoto M, Yokode M, Minami M.</w:t>
      </w:r>
      <w:r w:rsidRPr="00CD6F0F">
        <w:rPr>
          <w:rFonts w:ascii="Times New Roman" w:hAnsi="Times New Roman" w:cs="Times New Roman"/>
          <w:color w:val="000000"/>
        </w:rPr>
        <w:t xml:space="preserve"> </w:t>
      </w:r>
      <w:hyperlink r:id="rId11" w:history="1">
        <w:r w:rsidRPr="00CD6F0F">
          <w:rPr>
            <w:rStyle w:val="Hyperlink"/>
            <w:rFonts w:ascii="Times New Roman" w:hAnsi="Times New Roman" w:cs="Times New Roman"/>
            <w:color w:val="000000"/>
            <w:u w:val="none"/>
            <w:shd w:val="clear" w:color="auto" w:fill="FFFFFF"/>
          </w:rPr>
          <w:t>EP4 receptor-associated protein (EPRAP) regulates gluconeogenesis in the liver and is associated with hyperglycemia in diabetic mice.</w:t>
        </w:r>
      </w:hyperlink>
      <w:r w:rsidRPr="00CD6F0F">
        <w:rPr>
          <w:rFonts w:ascii="Times New Roman" w:hAnsi="Times New Roman" w:cs="Times New Roman"/>
          <w:color w:val="000000"/>
          <w:shd w:val="clear" w:color="auto" w:fill="FFFFFF"/>
        </w:rPr>
        <w:t xml:space="preserve"> </w:t>
      </w:r>
      <w:r w:rsidRPr="00CD6F0F">
        <w:rPr>
          <w:rStyle w:val="jrnl"/>
          <w:rFonts w:ascii="Times New Roman" w:hAnsi="Times New Roman" w:cs="Times New Roman"/>
          <w:b/>
          <w:i/>
          <w:color w:val="000000"/>
          <w:shd w:val="clear" w:color="auto" w:fill="FFFFFF"/>
        </w:rPr>
        <w:t>Am J Physiol Endocrinol Metab</w:t>
      </w:r>
      <w:r w:rsidRPr="00CD6F0F">
        <w:rPr>
          <w:rFonts w:ascii="Times New Roman" w:hAnsi="Times New Roman" w:cs="Times New Roman"/>
          <w:i/>
          <w:color w:val="000000"/>
          <w:shd w:val="clear" w:color="auto" w:fill="FFFFFF"/>
        </w:rPr>
        <w:t>.</w:t>
      </w:r>
      <w:r w:rsidRPr="00CD6F0F">
        <w:rPr>
          <w:rFonts w:ascii="Times New Roman" w:hAnsi="Times New Roman" w:cs="Times New Roman"/>
          <w:color w:val="000000"/>
          <w:shd w:val="clear" w:color="auto" w:fill="FFFFFF"/>
        </w:rPr>
        <w:t xml:space="preserve"> 2019 Mar 1;316(3):E410-E417.</w:t>
      </w:r>
    </w:p>
    <w:p w14:paraId="57014C07" w14:textId="77777777" w:rsidR="00C80667" w:rsidRPr="00CD6F0F" w:rsidRDefault="00C80667" w:rsidP="00C80667">
      <w:pPr>
        <w:pStyle w:val="citationUlliParagraph"/>
        <w:numPr>
          <w:ilvl w:val="0"/>
          <w:numId w:val="3"/>
        </w:numPr>
        <w:spacing w:after="0"/>
        <w:jc w:val="both"/>
        <w:rPr>
          <w:rFonts w:ascii="Times New Roman" w:hAnsi="Times New Roman" w:cs="Times New Roman"/>
          <w:color w:val="000000"/>
        </w:rPr>
      </w:pPr>
      <w:r w:rsidRPr="00CD6F0F">
        <w:rPr>
          <w:rFonts w:ascii="Times New Roman" w:hAnsi="Times New Roman" w:cs="Times New Roman"/>
          <w:b/>
          <w:color w:val="000000"/>
        </w:rPr>
        <w:t>Higuchi S</w:t>
      </w:r>
      <w:r w:rsidRPr="00CD6F0F">
        <w:rPr>
          <w:rFonts w:ascii="Times New Roman" w:hAnsi="Times New Roman" w:cs="Times New Roman"/>
          <w:color w:val="000000"/>
        </w:rPr>
        <w:t xml:space="preserve">, Izquierdo MC, Haeusler RA. </w:t>
      </w:r>
      <w:hyperlink r:id="rId12" w:history="1">
        <w:r w:rsidRPr="00CD6F0F">
          <w:rPr>
            <w:rStyle w:val="Hyperlink"/>
            <w:rFonts w:ascii="Times New Roman" w:hAnsi="Times New Roman" w:cs="Times New Roman"/>
            <w:color w:val="000000"/>
            <w:u w:val="none"/>
          </w:rPr>
          <w:t>Unexpected reciprocal regulation of diabetes and lipoproteins.</w:t>
        </w:r>
      </w:hyperlink>
      <w:r w:rsidRPr="00CD6F0F">
        <w:rPr>
          <w:rFonts w:ascii="Times New Roman" w:hAnsi="Times New Roman" w:cs="Times New Roman"/>
          <w:color w:val="000000"/>
        </w:rPr>
        <w:t xml:space="preserve"> </w:t>
      </w:r>
      <w:r w:rsidRPr="00CD6F0F">
        <w:rPr>
          <w:rFonts w:ascii="Times New Roman" w:hAnsi="Times New Roman" w:cs="Times New Roman"/>
          <w:b/>
          <w:i/>
          <w:color w:val="000000"/>
        </w:rPr>
        <w:t>Curr Opin Lipidol</w:t>
      </w:r>
      <w:r w:rsidRPr="00CD6F0F">
        <w:rPr>
          <w:rFonts w:ascii="Times New Roman" w:hAnsi="Times New Roman" w:cs="Times New Roman"/>
          <w:i/>
          <w:color w:val="000000"/>
        </w:rPr>
        <w:t>.</w:t>
      </w:r>
      <w:r w:rsidRPr="00CD6F0F">
        <w:rPr>
          <w:rFonts w:ascii="Times New Roman" w:hAnsi="Times New Roman" w:cs="Times New Roman"/>
          <w:color w:val="000000"/>
        </w:rPr>
        <w:t xml:space="preserve"> </w:t>
      </w:r>
      <w:r w:rsidRPr="00CD6F0F">
        <w:rPr>
          <w:rFonts w:ascii="Times New Roman" w:hAnsi="Times New Roman" w:cs="Times New Roman"/>
          <w:color w:val="000000"/>
          <w:shd w:val="clear" w:color="auto" w:fill="FFFFFF"/>
        </w:rPr>
        <w:t>2018 Jun;29(3):186-193.</w:t>
      </w:r>
    </w:p>
    <w:p w14:paraId="67CE80BB"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color w:val="000000"/>
          <w:sz w:val="22"/>
          <w:shd w:val="clear" w:color="auto" w:fill="FFFFFF"/>
        </w:rPr>
        <w:t>Ikedo T, Minami M, Kataoka H, Hayashi K, Nagata M, Fujikawa R,</w:t>
      </w:r>
      <w:r w:rsidRPr="00CD6F0F">
        <w:rPr>
          <w:rFonts w:ascii="Times New Roman" w:hAnsi="Times New Roman"/>
          <w:b/>
          <w:color w:val="000000"/>
          <w:sz w:val="22"/>
          <w:shd w:val="clear" w:color="auto" w:fill="FFFFFF"/>
        </w:rPr>
        <w:t xml:space="preserve"> Higuchi S</w:t>
      </w:r>
      <w:r w:rsidRPr="00CD6F0F">
        <w:rPr>
          <w:rFonts w:ascii="Times New Roman" w:hAnsi="Times New Roman"/>
          <w:color w:val="000000"/>
          <w:sz w:val="22"/>
          <w:shd w:val="clear" w:color="auto" w:fill="FFFFFF"/>
        </w:rPr>
        <w:t>, Yasui M, Aoki T, Fukuda M, Yokode M, Miyamoto S</w:t>
      </w:r>
      <w:hyperlink r:id="rId13" w:history="1">
        <w:r w:rsidRPr="00CD6F0F">
          <w:rPr>
            <w:rStyle w:val="Hyperlink"/>
            <w:rFonts w:ascii="Times New Roman" w:hAnsi="Times New Roman"/>
            <w:color w:val="000000"/>
            <w:sz w:val="22"/>
            <w:u w:val="none"/>
            <w:shd w:val="clear" w:color="auto" w:fill="FFFFFF"/>
          </w:rPr>
          <w:t>. Dipeptidyl Peptidase-4 Inhibitor Anagliptin Prevents Intracranial Aneurysm Growth by Suppressing Macrophage Infiltration and Activation.</w:t>
        </w:r>
      </w:hyperlink>
      <w:r w:rsidRPr="00CD6F0F">
        <w:rPr>
          <w:rFonts w:ascii="Times New Roman" w:hAnsi="Times New Roman"/>
          <w:color w:val="000000"/>
          <w:sz w:val="22"/>
        </w:rPr>
        <w:t xml:space="preserve"> </w:t>
      </w:r>
      <w:r w:rsidRPr="00CD6F0F">
        <w:rPr>
          <w:rStyle w:val="jrnl"/>
          <w:rFonts w:ascii="Times New Roman" w:hAnsi="Times New Roman"/>
          <w:b/>
          <w:i/>
          <w:color w:val="000000"/>
          <w:sz w:val="22"/>
          <w:shd w:val="clear" w:color="auto" w:fill="FFFFFF"/>
        </w:rPr>
        <w:t>J Am Heart Assoc</w:t>
      </w:r>
      <w:r w:rsidRPr="00CD6F0F">
        <w:rPr>
          <w:rFonts w:ascii="Times New Roman" w:hAnsi="Times New Roman"/>
          <w:b/>
          <w:i/>
          <w:color w:val="000000"/>
          <w:sz w:val="22"/>
          <w:shd w:val="clear" w:color="auto" w:fill="FFFFFF"/>
        </w:rPr>
        <w:t>.</w:t>
      </w:r>
      <w:r w:rsidRPr="00CD6F0F">
        <w:rPr>
          <w:rFonts w:ascii="Times New Roman" w:hAnsi="Times New Roman"/>
          <w:color w:val="000000"/>
          <w:sz w:val="22"/>
          <w:shd w:val="clear" w:color="auto" w:fill="FFFFFF"/>
        </w:rPr>
        <w:t xml:space="preserve"> 2017 Jun 19;6(6)</w:t>
      </w:r>
    </w:p>
    <w:p w14:paraId="782D7E1E"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color w:val="000000"/>
          <w:sz w:val="22"/>
          <w:shd w:val="clear" w:color="auto" w:fill="FFFFFF"/>
        </w:rPr>
        <w:t xml:space="preserve">Fujikawa R, </w:t>
      </w:r>
      <w:r w:rsidRPr="00CD6F0F">
        <w:rPr>
          <w:rFonts w:ascii="Times New Roman" w:hAnsi="Times New Roman"/>
          <w:b/>
          <w:color w:val="000000"/>
          <w:sz w:val="22"/>
          <w:shd w:val="clear" w:color="auto" w:fill="FFFFFF"/>
        </w:rPr>
        <w:t>Higuchi S</w:t>
      </w:r>
      <w:r w:rsidRPr="00CD6F0F">
        <w:rPr>
          <w:rFonts w:ascii="Times New Roman" w:hAnsi="Times New Roman"/>
          <w:color w:val="000000"/>
          <w:sz w:val="22"/>
          <w:shd w:val="clear" w:color="auto" w:fill="FFFFFF"/>
        </w:rPr>
        <w:t xml:space="preserve">, Nakatsuji M, Yasui M, Ikedo T, Nagata M, Hayashi K, Yokode M, Minami M. </w:t>
      </w:r>
      <w:hyperlink r:id="rId14" w:history="1">
        <w:r w:rsidRPr="00CD6F0F">
          <w:rPr>
            <w:rStyle w:val="Hyperlink"/>
            <w:rFonts w:ascii="Times New Roman" w:hAnsi="Times New Roman"/>
            <w:color w:val="000000"/>
            <w:sz w:val="22"/>
            <w:u w:val="none"/>
            <w:shd w:val="clear" w:color="auto" w:fill="FFFFFF"/>
          </w:rPr>
          <w:t>Deficiency in EP4 Receptor-Associated Protein Ameliorates Abnormal Anxiety-Like Behavior and Brain Inflammation in a Mouse Model of Alzheimer Disease.</w:t>
        </w:r>
      </w:hyperlink>
      <w:r w:rsidRPr="00CD6F0F">
        <w:rPr>
          <w:rFonts w:ascii="Times New Roman" w:hAnsi="Times New Roman"/>
          <w:color w:val="000000"/>
          <w:sz w:val="22"/>
        </w:rPr>
        <w:t xml:space="preserve"> </w:t>
      </w:r>
      <w:r w:rsidRPr="00CD6F0F">
        <w:rPr>
          <w:rStyle w:val="jrnl"/>
          <w:rFonts w:ascii="Times New Roman" w:hAnsi="Times New Roman"/>
          <w:b/>
          <w:i/>
          <w:color w:val="000000"/>
          <w:sz w:val="22"/>
          <w:shd w:val="clear" w:color="auto" w:fill="FFFFFF"/>
        </w:rPr>
        <w:t>Am J Pathol</w:t>
      </w:r>
      <w:r w:rsidRPr="00CD6F0F">
        <w:rPr>
          <w:rFonts w:ascii="Times New Roman" w:hAnsi="Times New Roman"/>
          <w:b/>
          <w:i/>
          <w:color w:val="000000"/>
          <w:sz w:val="22"/>
          <w:shd w:val="clear" w:color="auto" w:fill="FFFFFF"/>
        </w:rPr>
        <w:t>.</w:t>
      </w:r>
      <w:r w:rsidRPr="00CD6F0F">
        <w:rPr>
          <w:rFonts w:ascii="Times New Roman" w:hAnsi="Times New Roman"/>
          <w:color w:val="000000"/>
          <w:sz w:val="22"/>
          <w:shd w:val="clear" w:color="auto" w:fill="FFFFFF"/>
        </w:rPr>
        <w:t xml:space="preserve"> 2017 Aug;187(8):1848-1854.</w:t>
      </w:r>
    </w:p>
    <w:p w14:paraId="044C2C3B"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color w:val="000000"/>
          <w:sz w:val="22"/>
          <w:shd w:val="clear" w:color="auto" w:fill="FFFFFF"/>
        </w:rPr>
        <w:lastRenderedPageBreak/>
        <w:t xml:space="preserve">Fujikawa R, </w:t>
      </w:r>
      <w:r w:rsidRPr="00CD6F0F">
        <w:rPr>
          <w:rFonts w:ascii="Times New Roman" w:hAnsi="Times New Roman"/>
          <w:b/>
          <w:color w:val="000000"/>
          <w:sz w:val="22"/>
          <w:shd w:val="clear" w:color="auto" w:fill="FFFFFF"/>
        </w:rPr>
        <w:t>Higuchi S</w:t>
      </w:r>
      <w:r w:rsidRPr="00CD6F0F">
        <w:rPr>
          <w:rFonts w:ascii="Times New Roman" w:hAnsi="Times New Roman"/>
          <w:color w:val="000000"/>
          <w:sz w:val="22"/>
          <w:shd w:val="clear" w:color="auto" w:fill="FFFFFF"/>
        </w:rPr>
        <w:t xml:space="preserve">, Ikedo T, Nagata M, Hayashi K, Yang T, Miyata T, Yokode M, Minami M. </w:t>
      </w:r>
      <w:hyperlink r:id="rId15" w:history="1">
        <w:r w:rsidRPr="00CD6F0F">
          <w:rPr>
            <w:rStyle w:val="Hyperlink"/>
            <w:rFonts w:ascii="Times New Roman" w:hAnsi="Times New Roman"/>
            <w:color w:val="000000"/>
            <w:sz w:val="22"/>
            <w:u w:val="none"/>
            <w:shd w:val="clear" w:color="auto" w:fill="FFFFFF"/>
          </w:rPr>
          <w:t>Behavioral abnormalities and reduced norepinephrine in EP4 receptor-associated protein (EPRAP)-deficient mice.</w:t>
        </w:r>
      </w:hyperlink>
      <w:r w:rsidRPr="00CD6F0F">
        <w:rPr>
          <w:rFonts w:ascii="Times New Roman" w:hAnsi="Times New Roman"/>
          <w:color w:val="000000"/>
          <w:sz w:val="22"/>
        </w:rPr>
        <w:t xml:space="preserve"> </w:t>
      </w:r>
      <w:r w:rsidRPr="00CD6F0F">
        <w:rPr>
          <w:rStyle w:val="jrnl"/>
          <w:rFonts w:ascii="Times New Roman" w:hAnsi="Times New Roman"/>
          <w:b/>
          <w:i/>
          <w:color w:val="000000"/>
          <w:sz w:val="22"/>
          <w:shd w:val="clear" w:color="auto" w:fill="FFFFFF"/>
        </w:rPr>
        <w:t>Biochem Biophys Res Commun</w:t>
      </w:r>
      <w:r w:rsidRPr="00CD6F0F">
        <w:rPr>
          <w:rFonts w:ascii="Times New Roman" w:hAnsi="Times New Roman"/>
          <w:color w:val="000000"/>
          <w:sz w:val="22"/>
          <w:shd w:val="clear" w:color="auto" w:fill="FFFFFF"/>
        </w:rPr>
        <w:t>. 2017 Apr 29;486(2):584-588.</w:t>
      </w:r>
    </w:p>
    <w:p w14:paraId="79497320"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b/>
          <w:color w:val="000000"/>
          <w:sz w:val="22"/>
          <w:lang w:val="en-GB"/>
        </w:rPr>
        <w:t>Higuchi S</w:t>
      </w:r>
      <w:r w:rsidRPr="00CD6F0F">
        <w:rPr>
          <w:rFonts w:ascii="Times New Roman" w:hAnsi="Times New Roman"/>
          <w:color w:val="000000"/>
          <w:sz w:val="22"/>
          <w:lang w:val="en-GB"/>
        </w:rPr>
        <w:t xml:space="preserve">, Fujikawa R, Ikedo T, Hayashi K, Yasui M, Nagata M, Nakatsuji M, Yokode M, Minami M. </w:t>
      </w:r>
      <w:hyperlink r:id="rId16" w:history="1">
        <w:r w:rsidRPr="00CD6F0F">
          <w:rPr>
            <w:rStyle w:val="Hyperlink"/>
            <w:rFonts w:ascii="Times New Roman" w:hAnsi="Times New Roman"/>
            <w:color w:val="000000"/>
            <w:sz w:val="22"/>
            <w:u w:val="none"/>
          </w:rPr>
          <w:t>EP4 receptor–associated protein (EPRAP) in macrophages protects against bleomycin-induced pulmonary inflammation in mice.</w:t>
        </w:r>
      </w:hyperlink>
      <w:r w:rsidRPr="00CD6F0F">
        <w:rPr>
          <w:rFonts w:ascii="Times New Roman" w:hAnsi="Times New Roman"/>
          <w:color w:val="000000"/>
          <w:sz w:val="22"/>
        </w:rPr>
        <w:t xml:space="preserve"> </w:t>
      </w:r>
      <w:r w:rsidRPr="00CD6F0F">
        <w:rPr>
          <w:rStyle w:val="jrnl"/>
          <w:rFonts w:ascii="Times New Roman" w:hAnsi="Times New Roman"/>
          <w:b/>
          <w:i/>
          <w:color w:val="000000"/>
          <w:sz w:val="22"/>
          <w:shd w:val="clear" w:color="auto" w:fill="FFFFFF"/>
        </w:rPr>
        <w:t>J Immunol</w:t>
      </w:r>
      <w:r w:rsidRPr="00CD6F0F">
        <w:rPr>
          <w:rFonts w:ascii="Times New Roman" w:hAnsi="Times New Roman"/>
          <w:b/>
          <w:i/>
          <w:color w:val="000000"/>
          <w:sz w:val="22"/>
          <w:shd w:val="clear" w:color="auto" w:fill="FFFFFF"/>
        </w:rPr>
        <w:t>.</w:t>
      </w:r>
      <w:r w:rsidRPr="00CD6F0F">
        <w:rPr>
          <w:rFonts w:ascii="Times New Roman" w:hAnsi="Times New Roman"/>
          <w:color w:val="000000"/>
          <w:sz w:val="22"/>
          <w:shd w:val="clear" w:color="auto" w:fill="FFFFFF"/>
        </w:rPr>
        <w:t xml:space="preserve"> 2016 Dec 1;197(11):4436-4443.</w:t>
      </w:r>
    </w:p>
    <w:p w14:paraId="11D28C76"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color w:val="000000"/>
          <w:sz w:val="22"/>
        </w:rPr>
        <w:t>Fujikawa R,</w:t>
      </w:r>
      <w:r w:rsidRPr="00CD6F0F">
        <w:rPr>
          <w:rFonts w:ascii="Times New Roman" w:hAnsi="Times New Roman"/>
          <w:b/>
          <w:color w:val="000000"/>
          <w:sz w:val="22"/>
        </w:rPr>
        <w:t xml:space="preserve"> Higuchi S</w:t>
      </w:r>
      <w:r w:rsidRPr="00CD6F0F">
        <w:rPr>
          <w:rFonts w:ascii="Times New Roman" w:hAnsi="Times New Roman"/>
          <w:color w:val="000000"/>
          <w:sz w:val="22"/>
        </w:rPr>
        <w:t xml:space="preserve">, Nakatsuji M, Yasui M, Ikedo T, Nagata M, Yokode M, Minami M. </w:t>
      </w:r>
      <w:hyperlink r:id="rId17" w:history="1">
        <w:r w:rsidRPr="00CD6F0F">
          <w:rPr>
            <w:rFonts w:ascii="Times New Roman" w:hAnsi="Times New Roman"/>
            <w:color w:val="000000"/>
            <w:sz w:val="22"/>
          </w:rPr>
          <w:t>EP4 Receptor-Associated Protein in Microglia Promotes Inflammation in the Brain.</w:t>
        </w:r>
      </w:hyperlink>
      <w:r w:rsidRPr="00CD6F0F">
        <w:rPr>
          <w:rFonts w:ascii="Times New Roman" w:hAnsi="Times New Roman"/>
          <w:color w:val="000000"/>
          <w:sz w:val="22"/>
          <w:shd w:val="clear" w:color="auto" w:fill="FFFFFF"/>
        </w:rPr>
        <w:t xml:space="preserve"> </w:t>
      </w:r>
      <w:r w:rsidRPr="00CD6F0F">
        <w:rPr>
          <w:rStyle w:val="jrnl"/>
          <w:rFonts w:ascii="Times New Roman" w:hAnsi="Times New Roman"/>
          <w:b/>
          <w:i/>
          <w:color w:val="000000"/>
          <w:sz w:val="22"/>
        </w:rPr>
        <w:t>Am J Pathol</w:t>
      </w:r>
      <w:r w:rsidRPr="00CD6F0F">
        <w:rPr>
          <w:rFonts w:ascii="Times New Roman" w:hAnsi="Times New Roman"/>
          <w:b/>
          <w:i/>
          <w:color w:val="000000"/>
          <w:sz w:val="22"/>
        </w:rPr>
        <w:t>.</w:t>
      </w:r>
      <w:r w:rsidRPr="00CD6F0F">
        <w:rPr>
          <w:rFonts w:ascii="Times New Roman" w:hAnsi="Times New Roman"/>
          <w:color w:val="000000"/>
          <w:sz w:val="22"/>
        </w:rPr>
        <w:t xml:space="preserve"> 2016 Aug;186(8):1982-8.</w:t>
      </w:r>
    </w:p>
    <w:p w14:paraId="55634BD4"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bCs/>
          <w:color w:val="000000"/>
          <w:sz w:val="22"/>
        </w:rPr>
        <w:t xml:space="preserve">Nakatsuji M, Minami M, Seno H, </w:t>
      </w:r>
      <w:r w:rsidRPr="00CD6F0F">
        <w:rPr>
          <w:rFonts w:ascii="Times New Roman" w:hAnsi="Times New Roman"/>
          <w:b/>
          <w:bCs/>
          <w:color w:val="000000"/>
          <w:sz w:val="22"/>
        </w:rPr>
        <w:t>Higuchi S</w:t>
      </w:r>
      <w:r w:rsidRPr="00CD6F0F">
        <w:rPr>
          <w:rFonts w:ascii="Times New Roman" w:hAnsi="Times New Roman"/>
          <w:bCs/>
          <w:color w:val="000000"/>
          <w:sz w:val="22"/>
        </w:rPr>
        <w:t xml:space="preserve">, Yasui M, Fujikawa R, Kita T, Libby P, Yokode M, Chiba T. </w:t>
      </w:r>
      <w:hyperlink r:id="rId18" w:history="1">
        <w:r w:rsidRPr="00CD6F0F">
          <w:rPr>
            <w:rStyle w:val="Hyperlink"/>
            <w:rFonts w:ascii="Times New Roman" w:hAnsi="Times New Roman"/>
            <w:bCs/>
            <w:color w:val="000000"/>
            <w:sz w:val="22"/>
            <w:u w:val="none"/>
          </w:rPr>
          <w:t>EP4 receptor-associated protein in macrophages ameliorates colitis and colitis-associated tumorigenesis.</w:t>
        </w:r>
      </w:hyperlink>
      <w:r w:rsidRPr="00CD6F0F">
        <w:rPr>
          <w:rFonts w:ascii="Times New Roman" w:hAnsi="Times New Roman"/>
          <w:bCs/>
          <w:color w:val="000000"/>
          <w:sz w:val="22"/>
        </w:rPr>
        <w:t xml:space="preserve"> </w:t>
      </w:r>
      <w:r w:rsidRPr="00CD6F0F">
        <w:rPr>
          <w:rFonts w:ascii="Times New Roman" w:hAnsi="Times New Roman"/>
          <w:b/>
          <w:bCs/>
          <w:i/>
          <w:color w:val="000000"/>
          <w:sz w:val="22"/>
        </w:rPr>
        <w:t>PLoS Genet.</w:t>
      </w:r>
      <w:r w:rsidRPr="00CD6F0F">
        <w:rPr>
          <w:rFonts w:ascii="Times New Roman" w:hAnsi="Times New Roman"/>
          <w:bCs/>
          <w:color w:val="000000"/>
          <w:sz w:val="22"/>
        </w:rPr>
        <w:t xml:space="preserve"> </w:t>
      </w:r>
      <w:r w:rsidRPr="00CD6F0F">
        <w:rPr>
          <w:rFonts w:ascii="Times New Roman" w:hAnsi="Times New Roman"/>
          <w:color w:val="000000"/>
          <w:sz w:val="22"/>
        </w:rPr>
        <w:t>2015 Oct 6;11(10).</w:t>
      </w:r>
    </w:p>
    <w:p w14:paraId="5D60F05C"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color w:val="000000"/>
          <w:sz w:val="22"/>
        </w:rPr>
        <w:t xml:space="preserve">Yasui M, Tamura Y, Minami M, </w:t>
      </w:r>
      <w:r w:rsidRPr="00CD6F0F">
        <w:rPr>
          <w:rFonts w:ascii="Times New Roman" w:hAnsi="Times New Roman"/>
          <w:b/>
          <w:color w:val="000000"/>
          <w:sz w:val="22"/>
        </w:rPr>
        <w:t>Higuchi S</w:t>
      </w:r>
      <w:r w:rsidRPr="00CD6F0F">
        <w:rPr>
          <w:rFonts w:ascii="Times New Roman" w:hAnsi="Times New Roman"/>
          <w:color w:val="000000"/>
          <w:sz w:val="22"/>
        </w:rPr>
        <w:t xml:space="preserve">, Fujikawa R, Ikedo T, Nagata M, Arai H, Murayama T, Yokode M. </w:t>
      </w:r>
      <w:hyperlink r:id="rId19" w:history="1">
        <w:r w:rsidRPr="00CD6F0F">
          <w:rPr>
            <w:rFonts w:ascii="Times New Roman" w:hAnsi="Times New Roman"/>
            <w:color w:val="000000"/>
            <w:sz w:val="22"/>
          </w:rPr>
          <w:t>The Prostaglandin E2 Receptor EP4 Regulates Obesity-Related Inflammation and Insulin Sensitivity.</w:t>
        </w:r>
      </w:hyperlink>
      <w:r w:rsidRPr="00CD6F0F">
        <w:rPr>
          <w:rFonts w:ascii="Times New Roman" w:hAnsi="Times New Roman"/>
          <w:color w:val="000000"/>
          <w:sz w:val="22"/>
        </w:rPr>
        <w:t xml:space="preserve"> </w:t>
      </w:r>
      <w:r w:rsidRPr="00CD6F0F">
        <w:rPr>
          <w:rFonts w:ascii="Times New Roman" w:hAnsi="Times New Roman"/>
          <w:b/>
          <w:i/>
          <w:color w:val="000000"/>
          <w:sz w:val="22"/>
        </w:rPr>
        <w:t>PLoS ONE</w:t>
      </w:r>
      <w:r w:rsidRPr="00CD6F0F">
        <w:rPr>
          <w:rFonts w:ascii="Times New Roman" w:hAnsi="Times New Roman"/>
          <w:b/>
          <w:color w:val="000000"/>
          <w:sz w:val="22"/>
        </w:rPr>
        <w:t>.</w:t>
      </w:r>
      <w:r w:rsidRPr="00CD6F0F">
        <w:rPr>
          <w:rFonts w:ascii="Times New Roman" w:hAnsi="Times New Roman"/>
          <w:color w:val="000000"/>
          <w:sz w:val="32"/>
        </w:rPr>
        <w:t xml:space="preserve"> </w:t>
      </w:r>
      <w:r w:rsidRPr="00CD6F0F">
        <w:rPr>
          <w:rFonts w:ascii="Times New Roman" w:hAnsi="Times New Roman"/>
          <w:color w:val="000000"/>
          <w:sz w:val="22"/>
          <w:szCs w:val="18"/>
          <w:shd w:val="clear" w:color="auto" w:fill="FFFFFF"/>
        </w:rPr>
        <w:t>2015 Aug 26;10(8):e0136304.</w:t>
      </w:r>
    </w:p>
    <w:p w14:paraId="6AF1EC49"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color w:val="000000"/>
          <w:sz w:val="22"/>
        </w:rPr>
        <w:t xml:space="preserve">Fukumitsu R, Minami M, Yoshida K, Nagata M, Yasui M, </w:t>
      </w:r>
      <w:r w:rsidRPr="00CD6F0F">
        <w:rPr>
          <w:rFonts w:ascii="Times New Roman" w:hAnsi="Times New Roman"/>
          <w:b/>
          <w:color w:val="000000"/>
          <w:sz w:val="22"/>
        </w:rPr>
        <w:t>Higuchi S</w:t>
      </w:r>
      <w:r w:rsidRPr="00CD6F0F">
        <w:rPr>
          <w:rFonts w:ascii="Times New Roman" w:hAnsi="Times New Roman"/>
          <w:color w:val="000000"/>
          <w:sz w:val="22"/>
        </w:rPr>
        <w:t xml:space="preserve">, Fujikawa R, Ikedo T, Yamagata S, Sato Y, Arai H, Yokode M, Miyamoto S. </w:t>
      </w:r>
      <w:hyperlink r:id="rId20" w:history="1">
        <w:r w:rsidRPr="00CD6F0F">
          <w:rPr>
            <w:rFonts w:ascii="Times New Roman" w:hAnsi="Times New Roman"/>
            <w:color w:val="000000"/>
            <w:sz w:val="22"/>
          </w:rPr>
          <w:t>Expression of Vasohibin-1 in Human Carotid Atherosclerotic Plaque.</w:t>
        </w:r>
      </w:hyperlink>
      <w:r w:rsidRPr="00CD6F0F">
        <w:rPr>
          <w:rFonts w:ascii="Times New Roman" w:hAnsi="Times New Roman"/>
          <w:color w:val="000000"/>
          <w:sz w:val="22"/>
        </w:rPr>
        <w:t xml:space="preserve"> </w:t>
      </w:r>
      <w:r w:rsidRPr="00CD6F0F">
        <w:rPr>
          <w:rStyle w:val="jrnl"/>
          <w:rFonts w:ascii="Times New Roman" w:hAnsi="Times New Roman"/>
          <w:b/>
          <w:i/>
          <w:color w:val="000000"/>
          <w:sz w:val="22"/>
          <w:shd w:val="clear" w:color="auto" w:fill="FFFFFF"/>
        </w:rPr>
        <w:t>J Atheroscler Thromb</w:t>
      </w:r>
      <w:r w:rsidRPr="00CD6F0F">
        <w:rPr>
          <w:rFonts w:ascii="Times New Roman" w:hAnsi="Times New Roman"/>
          <w:color w:val="000000"/>
          <w:sz w:val="22"/>
          <w:shd w:val="clear" w:color="auto" w:fill="FFFFFF"/>
        </w:rPr>
        <w:t>. 2015;22(9):942-8.</w:t>
      </w:r>
    </w:p>
    <w:p w14:paraId="5E0297D1"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b/>
          <w:color w:val="000000"/>
          <w:sz w:val="22"/>
          <w:lang w:val="en-GB"/>
        </w:rPr>
        <w:t>Higuchi S</w:t>
      </w:r>
      <w:r w:rsidRPr="00CD6F0F">
        <w:rPr>
          <w:rFonts w:ascii="Times New Roman" w:hAnsi="Times New Roman"/>
          <w:color w:val="000000"/>
          <w:sz w:val="22"/>
          <w:lang w:val="en-GB"/>
        </w:rPr>
        <w:t>, Irie K</w:t>
      </w:r>
      <w:r w:rsidRPr="00CD6F0F">
        <w:rPr>
          <w:rFonts w:ascii="Times New Roman" w:hAnsi="Times New Roman"/>
          <w:color w:val="000000"/>
          <w:sz w:val="22"/>
          <w:vertAlign w:val="superscript"/>
          <w:lang w:val="en-GB"/>
        </w:rPr>
        <w:t>,</w:t>
      </w:r>
      <w:r w:rsidRPr="00CD6F0F">
        <w:rPr>
          <w:rFonts w:ascii="Times New Roman" w:hAnsi="Times New Roman"/>
          <w:color w:val="000000"/>
          <w:sz w:val="22"/>
          <w:lang w:val="en-GB"/>
        </w:rPr>
        <w:t xml:space="preserve">, Yamaguchi R, Katsuki M, Araki M, Ohji M, Hayakawa K, Mishima S, Akitake Y, Matsuyama K, Mishima K, Mishima K, Iwasaki K, Fujiwara M. </w:t>
      </w:r>
      <w:hyperlink r:id="rId21" w:history="1">
        <w:r w:rsidRPr="00CD6F0F">
          <w:rPr>
            <w:rStyle w:val="Hyperlink"/>
            <w:rFonts w:ascii="Times New Roman" w:hAnsi="Times New Roman"/>
            <w:color w:val="000000"/>
            <w:sz w:val="22"/>
            <w:u w:val="none"/>
            <w:lang w:val="en-GB"/>
          </w:rPr>
          <w:t>Hypothalamic 2-arachidonoylglycerol</w:t>
        </w:r>
        <w:r w:rsidRPr="00CD6F0F">
          <w:rPr>
            <w:rStyle w:val="Hyperlink"/>
            <w:rFonts w:ascii="Times New Roman" w:hAnsi="Times New Roman"/>
            <w:color w:val="000000"/>
            <w:sz w:val="22"/>
            <w:u w:val="none"/>
          </w:rPr>
          <w:t xml:space="preserve"> regulates multistage process </w:t>
        </w:r>
        <w:r w:rsidRPr="00CD6F0F">
          <w:rPr>
            <w:rStyle w:val="Hyperlink"/>
            <w:rFonts w:ascii="Times New Roman" w:hAnsi="Times New Roman"/>
            <w:color w:val="000000"/>
            <w:sz w:val="22"/>
            <w:u w:val="none"/>
            <w:lang w:val="en-GB"/>
          </w:rPr>
          <w:t>of high-fat diet</w:t>
        </w:r>
        <w:r w:rsidRPr="00CD6F0F">
          <w:rPr>
            <w:rStyle w:val="Hyperlink"/>
            <w:rFonts w:ascii="Times New Roman" w:hAnsi="Times New Roman"/>
            <w:color w:val="000000"/>
            <w:sz w:val="22"/>
            <w:u w:val="none"/>
          </w:rPr>
          <w:t xml:space="preserve"> preferences.</w:t>
        </w:r>
      </w:hyperlink>
      <w:r w:rsidRPr="00CD6F0F">
        <w:rPr>
          <w:rFonts w:ascii="Times New Roman" w:hAnsi="Times New Roman"/>
          <w:color w:val="000000"/>
          <w:sz w:val="22"/>
        </w:rPr>
        <w:t xml:space="preserve"> </w:t>
      </w:r>
      <w:r w:rsidRPr="00CD6F0F">
        <w:rPr>
          <w:rFonts w:ascii="Times New Roman" w:hAnsi="Times New Roman"/>
          <w:b/>
          <w:i/>
          <w:color w:val="000000"/>
          <w:sz w:val="22"/>
        </w:rPr>
        <w:t>PLoS ONE</w:t>
      </w:r>
      <w:r w:rsidRPr="00CD6F0F">
        <w:rPr>
          <w:rFonts w:ascii="Times New Roman" w:hAnsi="Times New Roman"/>
          <w:b/>
          <w:color w:val="000000"/>
          <w:sz w:val="22"/>
        </w:rPr>
        <w:t>.</w:t>
      </w:r>
      <w:r w:rsidRPr="00CD6F0F">
        <w:rPr>
          <w:rFonts w:ascii="Times New Roman" w:hAnsi="Times New Roman"/>
          <w:color w:val="000000"/>
          <w:sz w:val="22"/>
        </w:rPr>
        <w:t xml:space="preserve"> </w:t>
      </w:r>
      <w:r w:rsidRPr="00CD6F0F">
        <w:rPr>
          <w:rFonts w:ascii="Times New Roman" w:hAnsi="Times New Roman"/>
          <w:color w:val="000000"/>
          <w:sz w:val="22"/>
          <w:szCs w:val="18"/>
          <w:shd w:val="clear" w:color="auto" w:fill="FFFFFF"/>
        </w:rPr>
        <w:t>2012;7(6):e38609</w:t>
      </w:r>
      <w:r w:rsidRPr="00CD6F0F">
        <w:rPr>
          <w:rFonts w:ascii="Times New Roman" w:hAnsi="Times New Roman"/>
          <w:color w:val="000000"/>
          <w:sz w:val="22"/>
        </w:rPr>
        <w:t xml:space="preserve">. </w:t>
      </w:r>
    </w:p>
    <w:p w14:paraId="24870AF6"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b/>
          <w:color w:val="000000"/>
          <w:sz w:val="22"/>
        </w:rPr>
        <w:t>Higuchi S</w:t>
      </w:r>
      <w:r w:rsidRPr="00CD6F0F">
        <w:rPr>
          <w:rFonts w:ascii="Times New Roman" w:hAnsi="Times New Roman"/>
          <w:color w:val="000000"/>
          <w:sz w:val="22"/>
        </w:rPr>
        <w:t xml:space="preserve">, Irie K, Nakano T, Sakamoto Y, Akitake Y, Araki M, Ohji M, Furuta R, Katsuki M, Yamaguchi R, Matsuyama K, Mishima K, Mishima K, Iwasaki K, Fujiwara M. </w:t>
      </w:r>
      <w:hyperlink r:id="rId22" w:history="1">
        <w:r w:rsidRPr="00CD6F0F">
          <w:rPr>
            <w:rStyle w:val="Hyperlink"/>
            <w:rFonts w:ascii="Times New Roman" w:hAnsi="Times New Roman"/>
            <w:color w:val="000000"/>
            <w:sz w:val="22"/>
            <w:u w:val="none"/>
          </w:rPr>
          <w:t>Reducing acyl migration during purification of 2-arachidonoylglycerol from biological samples before gas chromatography mass spectrometry analysis.</w:t>
        </w:r>
      </w:hyperlink>
      <w:r w:rsidRPr="00CD6F0F">
        <w:rPr>
          <w:rFonts w:ascii="Times New Roman" w:hAnsi="Times New Roman"/>
          <w:color w:val="000000"/>
          <w:sz w:val="22"/>
        </w:rPr>
        <w:t xml:space="preserve"> </w:t>
      </w:r>
      <w:r w:rsidRPr="00CD6F0F">
        <w:rPr>
          <w:rFonts w:ascii="Times New Roman" w:hAnsi="Times New Roman"/>
          <w:b/>
          <w:i/>
          <w:color w:val="000000"/>
          <w:sz w:val="22"/>
        </w:rPr>
        <w:t>Anal Sci.</w:t>
      </w:r>
      <w:r w:rsidRPr="00CD6F0F">
        <w:rPr>
          <w:rFonts w:ascii="Times New Roman" w:hAnsi="Times New Roman"/>
          <w:color w:val="000000"/>
          <w:sz w:val="22"/>
        </w:rPr>
        <w:t xml:space="preserve"> </w:t>
      </w:r>
      <w:r w:rsidRPr="00CD6F0F">
        <w:rPr>
          <w:rFonts w:ascii="Times New Roman" w:hAnsi="Times New Roman"/>
          <w:color w:val="000000"/>
          <w:sz w:val="22"/>
          <w:shd w:val="clear" w:color="auto" w:fill="FFFFFF"/>
        </w:rPr>
        <w:t>2010;26(11):1199-202</w:t>
      </w:r>
      <w:r w:rsidRPr="00CD6F0F">
        <w:rPr>
          <w:rFonts w:ascii="Times New Roman" w:hAnsi="Times New Roman"/>
          <w:color w:val="000000"/>
          <w:sz w:val="22"/>
        </w:rPr>
        <w:t xml:space="preserve">. </w:t>
      </w:r>
    </w:p>
    <w:p w14:paraId="6BBC57A1"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hAnsi="Times New Roman"/>
          <w:b/>
          <w:color w:val="000000"/>
          <w:sz w:val="22"/>
        </w:rPr>
        <w:t>Higuchi S</w:t>
      </w:r>
      <w:r w:rsidRPr="00CD6F0F">
        <w:rPr>
          <w:rFonts w:ascii="Times New Roman" w:hAnsi="Times New Roman"/>
          <w:color w:val="000000"/>
          <w:sz w:val="22"/>
        </w:rPr>
        <w:t xml:space="preserve">, Ohji M, Araki M, Furuta R, Katsuki M, Yamaguchi R, Akitake Y, Matsuyama K, Irie K, Mishima K, Mishima K, Iwasaki K, Fujiwara M. </w:t>
      </w:r>
      <w:hyperlink r:id="rId23" w:history="1">
        <w:r w:rsidRPr="00CD6F0F">
          <w:rPr>
            <w:rStyle w:val="Hyperlink"/>
            <w:rFonts w:ascii="Times New Roman" w:hAnsi="Times New Roman"/>
            <w:color w:val="000000"/>
            <w:sz w:val="22"/>
            <w:u w:val="none"/>
          </w:rPr>
          <w:t>Increment of hypothalamic 2-arachidonoylglycerol induces the preference for a high-fat diet via activation of cannabinoid 1 receptors.</w:t>
        </w:r>
      </w:hyperlink>
      <w:r w:rsidRPr="00CD6F0F">
        <w:rPr>
          <w:rFonts w:ascii="Times New Roman" w:hAnsi="Times New Roman"/>
          <w:color w:val="000000"/>
          <w:sz w:val="22"/>
        </w:rPr>
        <w:t xml:space="preserve"> </w:t>
      </w:r>
      <w:r w:rsidRPr="00CD6F0F">
        <w:rPr>
          <w:rFonts w:ascii="Times New Roman" w:hAnsi="Times New Roman"/>
          <w:b/>
          <w:i/>
          <w:color w:val="000000"/>
          <w:sz w:val="22"/>
        </w:rPr>
        <w:t>Behav Brain Res.</w:t>
      </w:r>
      <w:r w:rsidRPr="00CD6F0F">
        <w:rPr>
          <w:rFonts w:ascii="Times New Roman" w:hAnsi="Times New Roman"/>
          <w:b/>
          <w:color w:val="000000"/>
          <w:sz w:val="22"/>
        </w:rPr>
        <w:t xml:space="preserve"> </w:t>
      </w:r>
      <w:r w:rsidRPr="00CD6F0F">
        <w:rPr>
          <w:rStyle w:val="jrnl"/>
          <w:rFonts w:ascii="Times New Roman" w:hAnsi="Times New Roman"/>
          <w:color w:val="000000"/>
          <w:sz w:val="22"/>
          <w:szCs w:val="18"/>
          <w:shd w:val="clear" w:color="auto" w:fill="FFFFFF"/>
        </w:rPr>
        <w:t>Behav Brain Res</w:t>
      </w:r>
      <w:r w:rsidRPr="00CD6F0F">
        <w:rPr>
          <w:rFonts w:ascii="Times New Roman" w:hAnsi="Times New Roman"/>
          <w:color w:val="000000"/>
          <w:sz w:val="22"/>
          <w:szCs w:val="18"/>
          <w:shd w:val="clear" w:color="auto" w:fill="FFFFFF"/>
        </w:rPr>
        <w:t>. 2011 Jan 1;216(1):477-80.</w:t>
      </w:r>
      <w:r w:rsidRPr="00CD6F0F">
        <w:rPr>
          <w:rFonts w:ascii="Times New Roman" w:hAnsi="Times New Roman"/>
          <w:iCs/>
          <w:color w:val="000000"/>
          <w:sz w:val="32"/>
        </w:rPr>
        <w:t xml:space="preserve"> </w:t>
      </w:r>
      <w:r w:rsidRPr="00CD6F0F">
        <w:rPr>
          <w:rFonts w:ascii="Times New Roman" w:hAnsi="Times New Roman"/>
          <w:color w:val="000000"/>
          <w:sz w:val="32"/>
        </w:rPr>
        <w:t xml:space="preserve"> </w:t>
      </w:r>
    </w:p>
    <w:p w14:paraId="337ABAA5"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eastAsia="MS Gothic" w:hAnsi="Times New Roman"/>
          <w:b/>
          <w:color w:val="000000"/>
          <w:kern w:val="0"/>
          <w:sz w:val="22"/>
        </w:rPr>
        <w:t>Higuchi S</w:t>
      </w:r>
      <w:r w:rsidRPr="00CD6F0F">
        <w:rPr>
          <w:rFonts w:ascii="Times New Roman" w:eastAsia="MS Gothic" w:hAnsi="Times New Roman"/>
          <w:color w:val="000000"/>
          <w:kern w:val="0"/>
          <w:sz w:val="22"/>
        </w:rPr>
        <w:t xml:space="preserve">, Irie K, Mishima S, Araki M, Ohji M, Shirakawa A, Akitake Y, Matsuyama K, Mishima K, Mishima K, Iwasaki K, Fujiwara M. </w:t>
      </w:r>
      <w:hyperlink r:id="rId24" w:history="1">
        <w:r w:rsidRPr="00CD6F0F">
          <w:rPr>
            <w:rStyle w:val="Hyperlink"/>
            <w:rFonts w:ascii="Times New Roman" w:eastAsia="MS Gothic" w:hAnsi="Times New Roman"/>
            <w:color w:val="000000"/>
            <w:kern w:val="0"/>
            <w:sz w:val="22"/>
            <w:u w:val="none"/>
          </w:rPr>
          <w:t>The cannabinoid 1-receptor silent antagonist O-2050 attenuates preference for high-fat diet and activated astrocytes in mice.</w:t>
        </w:r>
      </w:hyperlink>
      <w:r w:rsidRPr="00CD6F0F">
        <w:rPr>
          <w:rFonts w:ascii="Times New Roman" w:eastAsia="MS Gothic" w:hAnsi="Times New Roman"/>
          <w:b/>
          <w:color w:val="000000"/>
          <w:kern w:val="0"/>
          <w:sz w:val="22"/>
        </w:rPr>
        <w:t xml:space="preserve"> </w:t>
      </w:r>
      <w:r w:rsidRPr="00CD6F0F">
        <w:rPr>
          <w:rFonts w:ascii="Times New Roman" w:eastAsia="MS Gothic" w:hAnsi="Times New Roman"/>
          <w:b/>
          <w:i/>
          <w:color w:val="000000"/>
          <w:kern w:val="0"/>
          <w:sz w:val="22"/>
        </w:rPr>
        <w:t>J Pharmacol Sci.</w:t>
      </w:r>
      <w:r w:rsidRPr="00CD6F0F">
        <w:rPr>
          <w:rFonts w:ascii="Times New Roman" w:eastAsia="MS Gothic" w:hAnsi="Times New Roman"/>
          <w:b/>
          <w:color w:val="000000"/>
          <w:kern w:val="0"/>
          <w:sz w:val="22"/>
        </w:rPr>
        <w:t xml:space="preserve"> </w:t>
      </w:r>
      <w:r w:rsidRPr="00CD6F0F">
        <w:rPr>
          <w:rFonts w:ascii="Times New Roman" w:hAnsi="Times New Roman"/>
          <w:color w:val="000000"/>
          <w:sz w:val="22"/>
          <w:szCs w:val="18"/>
          <w:shd w:val="clear" w:color="auto" w:fill="FFFFFF"/>
        </w:rPr>
        <w:t>2010;112(3):369-72.</w:t>
      </w:r>
      <w:r w:rsidRPr="00CD6F0F">
        <w:rPr>
          <w:rFonts w:ascii="Times New Roman" w:eastAsia="MS Gothic" w:hAnsi="Times New Roman"/>
          <w:color w:val="000000"/>
          <w:kern w:val="0"/>
          <w:sz w:val="32"/>
        </w:rPr>
        <w:t xml:space="preserve"> </w:t>
      </w:r>
    </w:p>
    <w:p w14:paraId="065708DD"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eastAsia="MS Gothic" w:hAnsi="Times New Roman"/>
          <w:color w:val="000000"/>
          <w:kern w:val="0"/>
          <w:sz w:val="22"/>
        </w:rPr>
        <w:t xml:space="preserve">Hayakawa K, Nakano T, Irie K, </w:t>
      </w:r>
      <w:r w:rsidRPr="00CD6F0F">
        <w:rPr>
          <w:rFonts w:ascii="Times New Roman" w:eastAsia="MS Gothic" w:hAnsi="Times New Roman"/>
          <w:b/>
          <w:color w:val="000000"/>
          <w:kern w:val="0"/>
          <w:sz w:val="22"/>
        </w:rPr>
        <w:t>Higuchi S</w:t>
      </w:r>
      <w:r w:rsidRPr="00CD6F0F">
        <w:rPr>
          <w:rFonts w:ascii="Times New Roman" w:eastAsia="MS Gothic" w:hAnsi="Times New Roman"/>
          <w:color w:val="000000"/>
          <w:kern w:val="0"/>
          <w:sz w:val="22"/>
        </w:rPr>
        <w:t xml:space="preserve">, Fujioka M, Orito K, Iwasaki K, Jin G, Lo EH, Mishima K, Fujiwara M. </w:t>
      </w:r>
      <w:hyperlink r:id="rId25" w:history="1">
        <w:r w:rsidRPr="00CD6F0F">
          <w:rPr>
            <w:rStyle w:val="Hyperlink"/>
            <w:rFonts w:ascii="Times New Roman" w:eastAsia="MS Gothic" w:hAnsi="Times New Roman"/>
            <w:color w:val="000000"/>
            <w:kern w:val="0"/>
            <w:sz w:val="22"/>
            <w:u w:val="none"/>
          </w:rPr>
          <w:t>Inhibition of reactive astrocytes with fluorocitrate retards neurovascular remodeling and recovery after focal cerebral ischemia in mice.</w:t>
        </w:r>
      </w:hyperlink>
      <w:r w:rsidRPr="00CD6F0F">
        <w:rPr>
          <w:rFonts w:ascii="Times New Roman" w:eastAsia="MS Gothic" w:hAnsi="Times New Roman"/>
          <w:color w:val="000000"/>
          <w:kern w:val="0"/>
          <w:sz w:val="22"/>
        </w:rPr>
        <w:t xml:space="preserve"> </w:t>
      </w:r>
      <w:r w:rsidRPr="00CD6F0F">
        <w:rPr>
          <w:rFonts w:ascii="Times New Roman" w:eastAsia="MS Gothic" w:hAnsi="Times New Roman"/>
          <w:b/>
          <w:i/>
          <w:color w:val="000000"/>
          <w:kern w:val="0"/>
          <w:sz w:val="22"/>
        </w:rPr>
        <w:t>J Cereb Blood Flow Metab</w:t>
      </w:r>
      <w:r w:rsidRPr="00CD6F0F">
        <w:rPr>
          <w:rFonts w:ascii="Times New Roman" w:eastAsia="MS Gothic" w:hAnsi="Times New Roman"/>
          <w:b/>
          <w:color w:val="000000"/>
          <w:kern w:val="0"/>
          <w:sz w:val="22"/>
        </w:rPr>
        <w:t xml:space="preserve">. </w:t>
      </w:r>
      <w:r w:rsidRPr="00CD6F0F">
        <w:rPr>
          <w:rFonts w:ascii="Times New Roman" w:hAnsi="Times New Roman"/>
          <w:color w:val="000000"/>
          <w:sz w:val="22"/>
          <w:shd w:val="clear" w:color="auto" w:fill="FFFFFF"/>
        </w:rPr>
        <w:t>2010 Apr;30(4):871-82.</w:t>
      </w:r>
      <w:r w:rsidRPr="00CD6F0F">
        <w:rPr>
          <w:rFonts w:ascii="Arial" w:hAnsi="Arial" w:cs="Arial"/>
          <w:color w:val="000000"/>
          <w:szCs w:val="18"/>
          <w:shd w:val="clear" w:color="auto" w:fill="FFFFFF"/>
        </w:rPr>
        <w:t> </w:t>
      </w:r>
      <w:r w:rsidRPr="00CD6F0F">
        <w:rPr>
          <w:rFonts w:ascii="Times New Roman" w:eastAsia="MS Gothic" w:hAnsi="Times New Roman"/>
          <w:iCs/>
          <w:color w:val="000000"/>
          <w:kern w:val="0"/>
          <w:sz w:val="28"/>
        </w:rPr>
        <w:t xml:space="preserve"> </w:t>
      </w:r>
    </w:p>
    <w:p w14:paraId="53FBAD3F"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eastAsia="MS Gothic" w:hAnsi="Times New Roman"/>
          <w:color w:val="000000"/>
          <w:kern w:val="0"/>
          <w:sz w:val="22"/>
        </w:rPr>
        <w:t xml:space="preserve">Fujioka M, Hayakawa K, Mishima K, Kunizawa A, Irie K, </w:t>
      </w:r>
      <w:r w:rsidRPr="004C43A0">
        <w:rPr>
          <w:rFonts w:ascii="Times New Roman" w:eastAsia="MS Gothic" w:hAnsi="Times New Roman"/>
          <w:b/>
          <w:color w:val="000000"/>
          <w:kern w:val="0"/>
          <w:sz w:val="22"/>
        </w:rPr>
        <w:t>Higuchi S</w:t>
      </w:r>
      <w:r w:rsidRPr="00CD6F0F">
        <w:rPr>
          <w:rFonts w:ascii="Times New Roman" w:eastAsia="MS Gothic" w:hAnsi="Times New Roman"/>
          <w:color w:val="000000"/>
          <w:kern w:val="0"/>
          <w:sz w:val="22"/>
        </w:rPr>
        <w:t>, Nakano T, Muroi C, Fukushima H, Sugimoto M, Banno F, Kokame K, Miyata T, Fujiwara M,</w:t>
      </w:r>
      <w:r w:rsidRPr="00CD6F0F">
        <w:rPr>
          <w:rFonts w:ascii="Times New Roman" w:eastAsia="MS Gothic" w:hAnsi="Times New Roman"/>
          <w:color w:val="000000"/>
          <w:sz w:val="22"/>
          <w:vertAlign w:val="superscript"/>
        </w:rPr>
        <w:t xml:space="preserve"> </w:t>
      </w:r>
      <w:r w:rsidRPr="00CD6F0F">
        <w:rPr>
          <w:rFonts w:ascii="Times New Roman" w:eastAsia="MS Gothic" w:hAnsi="Times New Roman"/>
          <w:color w:val="000000"/>
          <w:kern w:val="0"/>
          <w:sz w:val="22"/>
        </w:rPr>
        <w:t xml:space="preserve"> Okuchi K, Nishio K. </w:t>
      </w:r>
      <w:hyperlink r:id="rId26" w:history="1">
        <w:r w:rsidRPr="00CD6F0F">
          <w:rPr>
            <w:rStyle w:val="Hyperlink"/>
            <w:rFonts w:ascii="Times New Roman" w:eastAsia="MS Gothic" w:hAnsi="Times New Roman"/>
            <w:color w:val="000000"/>
            <w:kern w:val="0"/>
            <w:sz w:val="22"/>
            <w:u w:val="none"/>
          </w:rPr>
          <w:t>ADAMTS13 gene deletion aggravates ischemic brain damage: a possible neuroprotective role of ADAMTS13 by ameliorating postischemic hypoperfusion.</w:t>
        </w:r>
      </w:hyperlink>
      <w:r w:rsidRPr="00CD6F0F">
        <w:rPr>
          <w:rFonts w:ascii="Times New Roman" w:eastAsia="MS Gothic" w:hAnsi="Times New Roman"/>
          <w:color w:val="000000"/>
          <w:kern w:val="0"/>
          <w:sz w:val="22"/>
        </w:rPr>
        <w:t xml:space="preserve"> </w:t>
      </w:r>
      <w:r w:rsidRPr="00CD6F0F">
        <w:rPr>
          <w:rFonts w:ascii="Times New Roman" w:eastAsia="MS Gothic" w:hAnsi="Times New Roman"/>
          <w:b/>
          <w:i/>
          <w:color w:val="000000"/>
          <w:kern w:val="0"/>
          <w:sz w:val="22"/>
        </w:rPr>
        <w:t>Blood.</w:t>
      </w:r>
      <w:r w:rsidRPr="00CD6F0F">
        <w:rPr>
          <w:rFonts w:ascii="Times New Roman" w:eastAsia="MS Gothic" w:hAnsi="Times New Roman"/>
          <w:color w:val="000000"/>
          <w:kern w:val="0"/>
          <w:sz w:val="22"/>
        </w:rPr>
        <w:t xml:space="preserve"> </w:t>
      </w:r>
      <w:r w:rsidRPr="00CD6F0F">
        <w:rPr>
          <w:rFonts w:ascii="Times New Roman" w:hAnsi="Times New Roman"/>
          <w:color w:val="000000"/>
          <w:sz w:val="22"/>
          <w:szCs w:val="18"/>
          <w:shd w:val="clear" w:color="auto" w:fill="FFFFFF"/>
        </w:rPr>
        <w:t>2010 Feb 25;115(8):1650-3.</w:t>
      </w:r>
      <w:r w:rsidRPr="00CD6F0F">
        <w:rPr>
          <w:rFonts w:ascii="Times New Roman" w:eastAsia="MS Gothic" w:hAnsi="Times New Roman"/>
          <w:color w:val="000000"/>
          <w:kern w:val="0"/>
          <w:sz w:val="32"/>
        </w:rPr>
        <w:t xml:space="preserve"> </w:t>
      </w:r>
    </w:p>
    <w:p w14:paraId="7932351B" w14:textId="77777777" w:rsidR="00C80667" w:rsidRPr="00CD6F0F" w:rsidRDefault="00C80667" w:rsidP="00C80667">
      <w:pPr>
        <w:numPr>
          <w:ilvl w:val="0"/>
          <w:numId w:val="3"/>
        </w:numPr>
        <w:jc w:val="both"/>
        <w:rPr>
          <w:rFonts w:ascii="Times New Roman" w:hAnsi="Times New Roman"/>
          <w:color w:val="000000"/>
          <w:sz w:val="22"/>
          <w:shd w:val="clear" w:color="auto" w:fill="FFFFFF"/>
        </w:rPr>
      </w:pPr>
      <w:r w:rsidRPr="00CD6F0F">
        <w:rPr>
          <w:rFonts w:ascii="Times New Roman" w:eastAsia="MS Gothic" w:hAnsi="Times New Roman"/>
          <w:color w:val="000000"/>
          <w:kern w:val="0"/>
          <w:sz w:val="22"/>
        </w:rPr>
        <w:t xml:space="preserve">Sano K, Koushi E, Irie K, </w:t>
      </w:r>
      <w:r w:rsidRPr="00CD6F0F">
        <w:rPr>
          <w:rFonts w:ascii="Times New Roman" w:eastAsia="MS Gothic" w:hAnsi="Times New Roman"/>
          <w:b/>
          <w:color w:val="000000"/>
          <w:kern w:val="0"/>
          <w:sz w:val="22"/>
        </w:rPr>
        <w:t>Higuchi S</w:t>
      </w:r>
      <w:r w:rsidRPr="00CD6F0F">
        <w:rPr>
          <w:rFonts w:ascii="Times New Roman" w:eastAsia="MS Gothic" w:hAnsi="Times New Roman"/>
          <w:color w:val="000000"/>
          <w:kern w:val="0"/>
          <w:sz w:val="22"/>
        </w:rPr>
        <w:t xml:space="preserve">, Tsuchihashi R, Kinjo J, Egashira N, Oishi R, Uchida N, Nagai H, Nishimura R, Tanaka H, Morimoto S, Mishima K, Iwasaki K, Fujiwara M. </w:t>
      </w:r>
      <w:hyperlink r:id="rId27" w:history="1">
        <w:r w:rsidRPr="00CD6F0F">
          <w:rPr>
            <w:rStyle w:val="Hyperlink"/>
            <w:rFonts w:ascii="Times New Roman" w:eastAsia="MS Gothic" w:hAnsi="Times New Roman"/>
            <w:color w:val="000000"/>
            <w:kern w:val="0"/>
            <w:sz w:val="22"/>
            <w:u w:val="none"/>
          </w:rPr>
          <w:t>Delta(9)-tetrahydrocannabinol enhances an increase of plasma corticosterone levels induced by forced swim-stress.</w:t>
        </w:r>
      </w:hyperlink>
      <w:r w:rsidRPr="00CD6F0F">
        <w:rPr>
          <w:rFonts w:ascii="Times New Roman" w:eastAsia="MS Gothic" w:hAnsi="Times New Roman"/>
          <w:color w:val="000000"/>
          <w:kern w:val="0"/>
          <w:sz w:val="22"/>
        </w:rPr>
        <w:t xml:space="preserve"> </w:t>
      </w:r>
      <w:r w:rsidRPr="00CD6F0F">
        <w:rPr>
          <w:rFonts w:ascii="Times New Roman" w:eastAsia="MS Gothic" w:hAnsi="Times New Roman"/>
          <w:b/>
          <w:i/>
          <w:color w:val="000000"/>
          <w:kern w:val="0"/>
          <w:sz w:val="22"/>
        </w:rPr>
        <w:t>Biol Pharm Bull.</w:t>
      </w:r>
      <w:r w:rsidRPr="00CD6F0F">
        <w:rPr>
          <w:rFonts w:ascii="Times New Roman" w:eastAsia="MS Gothic" w:hAnsi="Times New Roman"/>
          <w:color w:val="000000"/>
          <w:kern w:val="0"/>
          <w:sz w:val="22"/>
        </w:rPr>
        <w:t xml:space="preserve"> </w:t>
      </w:r>
      <w:r w:rsidRPr="00CD6F0F">
        <w:rPr>
          <w:rFonts w:ascii="Times New Roman" w:hAnsi="Times New Roman"/>
          <w:color w:val="000000"/>
          <w:sz w:val="22"/>
          <w:szCs w:val="18"/>
          <w:shd w:val="clear" w:color="auto" w:fill="FFFFFF"/>
        </w:rPr>
        <w:t>2009 Dec;32(12):2065-7.</w:t>
      </w:r>
      <w:r w:rsidRPr="00CD6F0F">
        <w:rPr>
          <w:rFonts w:ascii="Times New Roman" w:eastAsia="MS Gothic" w:hAnsi="Times New Roman"/>
          <w:color w:val="000000"/>
          <w:kern w:val="0"/>
          <w:sz w:val="32"/>
        </w:rPr>
        <w:t xml:space="preserve"> </w:t>
      </w:r>
    </w:p>
    <w:p w14:paraId="162C4A3E" w14:textId="77777777" w:rsidR="00C80667" w:rsidRPr="00CD6F0F" w:rsidRDefault="00C80667" w:rsidP="00C80667">
      <w:pPr>
        <w:numPr>
          <w:ilvl w:val="0"/>
          <w:numId w:val="3"/>
        </w:numPr>
        <w:jc w:val="both"/>
        <w:rPr>
          <w:rFonts w:ascii="Times New Roman" w:hAnsi="Times New Roman"/>
          <w:color w:val="000000"/>
          <w:sz w:val="32"/>
          <w:shd w:val="clear" w:color="auto" w:fill="FFFFFF"/>
        </w:rPr>
      </w:pPr>
      <w:r w:rsidRPr="00CD6F0F">
        <w:rPr>
          <w:rFonts w:ascii="Times New Roman" w:eastAsia="MS Gothic" w:hAnsi="Times New Roman"/>
          <w:color w:val="000000"/>
          <w:kern w:val="0"/>
          <w:sz w:val="22"/>
        </w:rPr>
        <w:lastRenderedPageBreak/>
        <w:t>Hayakawa K, Irie K, Sano K, Watanabe T,</w:t>
      </w:r>
      <w:r w:rsidRPr="00CD6F0F">
        <w:rPr>
          <w:rFonts w:ascii="Times New Roman" w:eastAsia="MS Gothic" w:hAnsi="Times New Roman"/>
          <w:b/>
          <w:color w:val="000000"/>
          <w:kern w:val="0"/>
          <w:sz w:val="22"/>
        </w:rPr>
        <w:t xml:space="preserve"> Higuchi S</w:t>
      </w:r>
      <w:r w:rsidRPr="00CD6F0F">
        <w:rPr>
          <w:rFonts w:ascii="Times New Roman" w:eastAsia="MS Gothic" w:hAnsi="Times New Roman"/>
          <w:color w:val="000000"/>
          <w:kern w:val="0"/>
          <w:sz w:val="22"/>
        </w:rPr>
        <w:t xml:space="preserve">, Enoki M, Nakano T, Harada K, Ishikane S, Ikeda T, Fujioka M, Orito K, Iwasaki K, Mishima K, Fujiwara M. </w:t>
      </w:r>
      <w:hyperlink r:id="rId28" w:history="1">
        <w:r w:rsidRPr="00CD6F0F">
          <w:rPr>
            <w:rStyle w:val="Hyperlink"/>
            <w:rFonts w:ascii="Times New Roman" w:eastAsia="MS Gothic" w:hAnsi="Times New Roman"/>
            <w:color w:val="000000"/>
            <w:kern w:val="0"/>
            <w:sz w:val="22"/>
            <w:u w:val="none"/>
          </w:rPr>
          <w:t>Therapeutic time window of cannabidiol treatment on delayed ischemic damage via high-mobility group box1-inhibiting mechanism.</w:t>
        </w:r>
      </w:hyperlink>
      <w:r w:rsidRPr="00CD6F0F">
        <w:rPr>
          <w:rFonts w:ascii="Times New Roman" w:eastAsia="MS Gothic" w:hAnsi="Times New Roman"/>
          <w:i/>
          <w:color w:val="000000"/>
          <w:kern w:val="0"/>
          <w:sz w:val="22"/>
        </w:rPr>
        <w:t xml:space="preserve"> </w:t>
      </w:r>
      <w:r w:rsidRPr="00CD6F0F">
        <w:rPr>
          <w:rFonts w:ascii="Times New Roman" w:eastAsia="MS Gothic" w:hAnsi="Times New Roman"/>
          <w:b/>
          <w:i/>
          <w:color w:val="000000"/>
          <w:kern w:val="0"/>
          <w:sz w:val="22"/>
        </w:rPr>
        <w:t>Biol Pharm Bull</w:t>
      </w:r>
      <w:r w:rsidRPr="00CD6F0F">
        <w:rPr>
          <w:rFonts w:ascii="Times New Roman" w:eastAsia="MS Gothic" w:hAnsi="Times New Roman"/>
          <w:i/>
          <w:color w:val="000000"/>
          <w:kern w:val="0"/>
          <w:sz w:val="22"/>
        </w:rPr>
        <w:t>.</w:t>
      </w:r>
      <w:r w:rsidRPr="00CD6F0F">
        <w:rPr>
          <w:rFonts w:ascii="Times New Roman" w:eastAsia="MS Gothic" w:hAnsi="Times New Roman"/>
          <w:color w:val="000000"/>
          <w:kern w:val="0"/>
          <w:sz w:val="22"/>
        </w:rPr>
        <w:t xml:space="preserve"> </w:t>
      </w:r>
      <w:r w:rsidRPr="00CD6F0F">
        <w:rPr>
          <w:rFonts w:ascii="Times New Roman" w:hAnsi="Times New Roman"/>
          <w:color w:val="000000"/>
          <w:sz w:val="22"/>
          <w:szCs w:val="18"/>
          <w:shd w:val="clear" w:color="auto" w:fill="FFFFFF"/>
        </w:rPr>
        <w:t>2009 Sep;32(9):1538-44.</w:t>
      </w:r>
    </w:p>
    <w:p w14:paraId="3C28E2B2" w14:textId="77777777" w:rsidR="001840AB" w:rsidRPr="00111B6A" w:rsidRDefault="001840AB" w:rsidP="00CC45B0">
      <w:pPr>
        <w:ind w:left="0" w:firstLine="0"/>
        <w:rPr>
          <w:rFonts w:ascii="Times New Roman" w:hAnsi="Times New Roman"/>
          <w:sz w:val="22"/>
        </w:rPr>
      </w:pPr>
    </w:p>
    <w:p w14:paraId="078DAD05" w14:textId="77777777" w:rsidR="001840AB" w:rsidRDefault="004457FA" w:rsidP="001840AB">
      <w:pPr>
        <w:rPr>
          <w:rFonts w:ascii="Times New Roman" w:hAnsi="Times New Roman"/>
          <w:b/>
          <w:sz w:val="24"/>
          <w:szCs w:val="20"/>
          <w:u w:val="single"/>
        </w:rPr>
      </w:pPr>
      <w:r w:rsidRPr="00B8444A">
        <w:rPr>
          <w:rFonts w:ascii="Times New Roman" w:hAnsi="Times New Roman"/>
          <w:b/>
          <w:sz w:val="24"/>
          <w:szCs w:val="20"/>
          <w:u w:val="single"/>
        </w:rPr>
        <w:t>Administrative Leadership and Academic Service</w:t>
      </w:r>
    </w:p>
    <w:p w14:paraId="613350F0" w14:textId="77777777" w:rsidR="00846FB0" w:rsidRDefault="00846FB0" w:rsidP="001840AB">
      <w:pPr>
        <w:rPr>
          <w:rFonts w:ascii="Times New Roman" w:hAnsi="Times New Roman"/>
          <w:sz w:val="22"/>
          <w:szCs w:val="20"/>
        </w:rPr>
      </w:pPr>
      <w:r w:rsidRPr="00846FB0">
        <w:rPr>
          <w:rFonts w:ascii="Times New Roman" w:hAnsi="Times New Roman"/>
          <w:sz w:val="22"/>
          <w:szCs w:val="20"/>
        </w:rPr>
        <w:t>2022</w:t>
      </w:r>
      <w:r>
        <w:rPr>
          <w:rFonts w:ascii="Times New Roman" w:hAnsi="Times New Roman"/>
          <w:sz w:val="22"/>
          <w:szCs w:val="20"/>
        </w:rPr>
        <w:t xml:space="preserve">   </w:t>
      </w:r>
      <w:r>
        <w:rPr>
          <w:rFonts w:ascii="Times New Roman" w:hAnsi="Times New Roman"/>
          <w:sz w:val="22"/>
          <w:szCs w:val="20"/>
        </w:rPr>
        <w:tab/>
      </w:r>
      <w:r w:rsidRPr="00846FB0">
        <w:rPr>
          <w:rFonts w:ascii="Times New Roman" w:hAnsi="Times New Roman"/>
          <w:b/>
          <w:sz w:val="22"/>
          <w:szCs w:val="20"/>
        </w:rPr>
        <w:t>Co-Chair</w:t>
      </w:r>
      <w:r>
        <w:rPr>
          <w:rFonts w:ascii="Times New Roman" w:hAnsi="Times New Roman"/>
          <w:sz w:val="22"/>
          <w:szCs w:val="20"/>
        </w:rPr>
        <w:t xml:space="preserve">, New York Hideyo Noguchi Memorial Scholarship </w:t>
      </w:r>
    </w:p>
    <w:p w14:paraId="08B4E2E7" w14:textId="77777777" w:rsidR="00EF17C1" w:rsidRDefault="00EF17C1" w:rsidP="001840AB">
      <w:pPr>
        <w:rPr>
          <w:rFonts w:ascii="Times New Roman" w:hAnsi="Times New Roman"/>
          <w:sz w:val="22"/>
          <w:szCs w:val="20"/>
        </w:rPr>
      </w:pPr>
      <w:r>
        <w:rPr>
          <w:rFonts w:ascii="Times New Roman" w:hAnsi="Times New Roman"/>
          <w:sz w:val="22"/>
          <w:szCs w:val="20"/>
        </w:rPr>
        <w:t xml:space="preserve">2022   </w:t>
      </w:r>
      <w:r>
        <w:rPr>
          <w:rFonts w:ascii="Times New Roman" w:hAnsi="Times New Roman"/>
          <w:sz w:val="22"/>
          <w:szCs w:val="20"/>
        </w:rPr>
        <w:tab/>
      </w:r>
      <w:r>
        <w:rPr>
          <w:rFonts w:ascii="Times New Roman" w:hAnsi="Times New Roman"/>
          <w:i/>
          <w:iCs/>
          <w:sz w:val="22"/>
        </w:rPr>
        <w:t>BMC Gastroenterology</w:t>
      </w:r>
      <w:r w:rsidRPr="00FA368A">
        <w:rPr>
          <w:rFonts w:ascii="Times New Roman" w:hAnsi="Times New Roman"/>
          <w:i/>
          <w:iCs/>
          <w:sz w:val="22"/>
        </w:rPr>
        <w:t xml:space="preserve"> </w:t>
      </w:r>
      <w:r w:rsidRPr="00EF17C1">
        <w:rPr>
          <w:rFonts w:ascii="Times New Roman" w:hAnsi="Times New Roman"/>
          <w:b/>
          <w:sz w:val="22"/>
        </w:rPr>
        <w:t>Reviewer</w:t>
      </w:r>
    </w:p>
    <w:p w14:paraId="1E7177FC" w14:textId="77777777" w:rsidR="00846FB0" w:rsidRPr="00846FB0" w:rsidRDefault="00846FB0" w:rsidP="001840AB">
      <w:pPr>
        <w:rPr>
          <w:rFonts w:ascii="Times New Roman" w:hAnsi="Times New Roman"/>
          <w:sz w:val="22"/>
          <w:szCs w:val="20"/>
        </w:rPr>
      </w:pPr>
      <w:r>
        <w:rPr>
          <w:rFonts w:ascii="Times New Roman" w:hAnsi="Times New Roman"/>
          <w:sz w:val="22"/>
          <w:szCs w:val="20"/>
        </w:rPr>
        <w:t xml:space="preserve">2021   </w:t>
      </w:r>
      <w:r>
        <w:rPr>
          <w:rFonts w:ascii="Times New Roman" w:hAnsi="Times New Roman"/>
          <w:sz w:val="22"/>
          <w:szCs w:val="20"/>
        </w:rPr>
        <w:tab/>
      </w:r>
      <w:r w:rsidRPr="005405B9">
        <w:rPr>
          <w:rFonts w:ascii="Times New Roman" w:hAnsi="Times New Roman"/>
          <w:b/>
          <w:sz w:val="22"/>
        </w:rPr>
        <w:t>Organizer</w:t>
      </w:r>
      <w:r>
        <w:rPr>
          <w:rFonts w:ascii="Times New Roman" w:hAnsi="Times New Roman"/>
          <w:b/>
          <w:sz w:val="22"/>
        </w:rPr>
        <w:t xml:space="preserve">, </w:t>
      </w:r>
      <w:r w:rsidRPr="005405B9">
        <w:rPr>
          <w:rFonts w:ascii="Times New Roman" w:hAnsi="Times New Roman"/>
          <w:sz w:val="22"/>
        </w:rPr>
        <w:t xml:space="preserve">Career development </w:t>
      </w:r>
      <w:r>
        <w:rPr>
          <w:rFonts w:ascii="Times New Roman" w:hAnsi="Times New Roman"/>
          <w:sz w:val="22"/>
        </w:rPr>
        <w:t>seminar</w:t>
      </w:r>
      <w:r w:rsidRPr="005405B9">
        <w:rPr>
          <w:rFonts w:ascii="Times New Roman" w:hAnsi="Times New Roman"/>
          <w:sz w:val="22"/>
        </w:rPr>
        <w:t xml:space="preserve"> of the Japanese Medical Society of America (JMSA)</w:t>
      </w:r>
      <w:r>
        <w:rPr>
          <w:rFonts w:ascii="Times New Roman" w:hAnsi="Times New Roman"/>
          <w:sz w:val="22"/>
        </w:rPr>
        <w:t xml:space="preserve">. We invited Dr. Shinya Yamanaka, the director of the Center for iPS Cell Research at Kyoto University and winner of the Nobel Prize for this seminar. This seminar aims to discuss the future of academia and the career path for a young scientist. </w:t>
      </w:r>
    </w:p>
    <w:p w14:paraId="0214BDA4" w14:textId="77777777" w:rsidR="00FA368A" w:rsidRDefault="001840AB" w:rsidP="00A76CE8">
      <w:pPr>
        <w:rPr>
          <w:rFonts w:ascii="Times New Roman" w:hAnsi="Times New Roman"/>
          <w:sz w:val="22"/>
        </w:rPr>
      </w:pPr>
      <w:r>
        <w:rPr>
          <w:rFonts w:ascii="Times New Roman" w:hAnsi="Times New Roman"/>
          <w:sz w:val="22"/>
          <w:szCs w:val="20"/>
        </w:rPr>
        <w:t>2021</w:t>
      </w:r>
      <w:r w:rsidR="00FA368A">
        <w:rPr>
          <w:rFonts w:ascii="Times New Roman" w:hAnsi="Times New Roman"/>
          <w:sz w:val="22"/>
          <w:szCs w:val="20"/>
        </w:rPr>
        <w:t xml:space="preserve">   </w:t>
      </w:r>
      <w:r w:rsidR="00FA368A">
        <w:rPr>
          <w:rFonts w:ascii="Times New Roman" w:hAnsi="Times New Roman"/>
          <w:sz w:val="22"/>
        </w:rPr>
        <w:tab/>
      </w:r>
      <w:r>
        <w:rPr>
          <w:rFonts w:ascii="Times New Roman" w:hAnsi="Times New Roman"/>
          <w:i/>
          <w:iCs/>
          <w:sz w:val="22"/>
        </w:rPr>
        <w:t>Liver International</w:t>
      </w:r>
      <w:r w:rsidR="00FA368A" w:rsidRPr="00FA368A">
        <w:rPr>
          <w:rFonts w:ascii="Times New Roman" w:hAnsi="Times New Roman"/>
          <w:i/>
          <w:iCs/>
          <w:sz w:val="22"/>
        </w:rPr>
        <w:t xml:space="preserve"> </w:t>
      </w:r>
      <w:r w:rsidR="00FA368A" w:rsidRPr="00EF17C1">
        <w:rPr>
          <w:rFonts w:ascii="Times New Roman" w:hAnsi="Times New Roman"/>
          <w:b/>
          <w:sz w:val="22"/>
        </w:rPr>
        <w:t>Reviewer</w:t>
      </w:r>
    </w:p>
    <w:p w14:paraId="70BBEDCE" w14:textId="77777777" w:rsidR="001840AB" w:rsidRPr="001840AB" w:rsidRDefault="001840AB" w:rsidP="001840AB">
      <w:pPr>
        <w:rPr>
          <w:rFonts w:ascii="Times New Roman" w:hAnsi="Times New Roman"/>
          <w:sz w:val="22"/>
        </w:rPr>
      </w:pPr>
      <w:r w:rsidRPr="00FA368A">
        <w:rPr>
          <w:rFonts w:ascii="Times New Roman" w:hAnsi="Times New Roman"/>
          <w:sz w:val="22"/>
          <w:szCs w:val="20"/>
        </w:rPr>
        <w:t>2020</w:t>
      </w:r>
      <w:r>
        <w:rPr>
          <w:rFonts w:ascii="Times New Roman" w:hAnsi="Times New Roman"/>
          <w:sz w:val="22"/>
          <w:szCs w:val="20"/>
        </w:rPr>
        <w:t xml:space="preserve">   </w:t>
      </w:r>
      <w:r>
        <w:rPr>
          <w:rFonts w:ascii="Times New Roman" w:hAnsi="Times New Roman"/>
          <w:sz w:val="22"/>
        </w:rPr>
        <w:tab/>
      </w:r>
      <w:r w:rsidRPr="00FA368A">
        <w:rPr>
          <w:rFonts w:ascii="Times New Roman" w:hAnsi="Times New Roman"/>
          <w:i/>
          <w:iCs/>
          <w:sz w:val="22"/>
        </w:rPr>
        <w:t xml:space="preserve">Prostaglandins, Leukotrienes and Essential Fatty Acids </w:t>
      </w:r>
      <w:r w:rsidRPr="00EF17C1">
        <w:rPr>
          <w:rFonts w:ascii="Times New Roman" w:hAnsi="Times New Roman"/>
          <w:b/>
          <w:sz w:val="22"/>
        </w:rPr>
        <w:t>Reviewer</w:t>
      </w:r>
    </w:p>
    <w:p w14:paraId="749EDEA3" w14:textId="77777777" w:rsidR="00FA368A" w:rsidRDefault="005405B9" w:rsidP="005405B9">
      <w:pPr>
        <w:tabs>
          <w:tab w:val="left" w:pos="810"/>
        </w:tabs>
        <w:jc w:val="both"/>
        <w:rPr>
          <w:rFonts w:ascii="Times New Roman" w:hAnsi="Times New Roman"/>
          <w:sz w:val="22"/>
        </w:rPr>
      </w:pPr>
      <w:r w:rsidRPr="005405B9">
        <w:rPr>
          <w:rFonts w:ascii="Times New Roman" w:hAnsi="Times New Roman"/>
          <w:sz w:val="22"/>
          <w:szCs w:val="20"/>
        </w:rPr>
        <w:t>2020</w:t>
      </w:r>
      <w:r>
        <w:rPr>
          <w:rFonts w:ascii="Times New Roman" w:hAnsi="Times New Roman"/>
          <w:sz w:val="22"/>
          <w:szCs w:val="20"/>
        </w:rPr>
        <w:t xml:space="preserve">   </w:t>
      </w:r>
      <w:r>
        <w:rPr>
          <w:rFonts w:ascii="Times New Roman" w:hAnsi="Times New Roman"/>
          <w:sz w:val="22"/>
          <w:szCs w:val="20"/>
        </w:rPr>
        <w:tab/>
      </w:r>
      <w:r w:rsidRPr="005405B9">
        <w:rPr>
          <w:rFonts w:ascii="Times New Roman" w:hAnsi="Times New Roman"/>
          <w:b/>
          <w:sz w:val="22"/>
        </w:rPr>
        <w:t>Organizer</w:t>
      </w:r>
      <w:r w:rsidRPr="005405B9">
        <w:rPr>
          <w:rFonts w:ascii="Times New Roman" w:hAnsi="Times New Roman"/>
          <w:sz w:val="22"/>
        </w:rPr>
        <w:t>, Career development boot camp of the Japanese Medical Society of America (JMSA)</w:t>
      </w:r>
      <w:r>
        <w:rPr>
          <w:rFonts w:ascii="Times New Roman" w:hAnsi="Times New Roman"/>
          <w:sz w:val="22"/>
        </w:rPr>
        <w:t xml:space="preserve">. </w:t>
      </w:r>
    </w:p>
    <w:p w14:paraId="0DD00C3A" w14:textId="77777777" w:rsidR="005405B9" w:rsidRDefault="00FA368A" w:rsidP="005405B9">
      <w:pPr>
        <w:tabs>
          <w:tab w:val="left" w:pos="810"/>
        </w:tabs>
        <w:jc w:val="both"/>
        <w:rPr>
          <w:rFonts w:ascii="Times New Roman" w:hAnsi="Times New Roman"/>
          <w:color w:val="000000"/>
          <w:sz w:val="22"/>
        </w:rPr>
      </w:pPr>
      <w:r>
        <w:rPr>
          <w:rFonts w:ascii="Times New Roman" w:hAnsi="Times New Roman"/>
          <w:sz w:val="22"/>
        </w:rPr>
        <w:tab/>
      </w:r>
      <w:r w:rsidR="005405B9">
        <w:rPr>
          <w:rFonts w:ascii="Times New Roman" w:hAnsi="Times New Roman"/>
          <w:sz w:val="22"/>
        </w:rPr>
        <w:t xml:space="preserve">I will </w:t>
      </w:r>
      <w:r w:rsidR="005405B9" w:rsidRPr="005405B9">
        <w:rPr>
          <w:rFonts w:ascii="Times New Roman" w:hAnsi="Times New Roman"/>
          <w:sz w:val="22"/>
        </w:rPr>
        <w:t xml:space="preserve">organize </w:t>
      </w:r>
      <w:r w:rsidR="005405B9">
        <w:rPr>
          <w:rFonts w:ascii="Times New Roman" w:hAnsi="Times New Roman"/>
          <w:sz w:val="22"/>
        </w:rPr>
        <w:t xml:space="preserve">a </w:t>
      </w:r>
      <w:r w:rsidR="005405B9" w:rsidRPr="005405B9">
        <w:rPr>
          <w:rFonts w:ascii="Times New Roman" w:hAnsi="Times New Roman"/>
          <w:sz w:val="22"/>
        </w:rPr>
        <w:t>career development seminar</w:t>
      </w:r>
      <w:r w:rsidR="005405B9" w:rsidRPr="00CD6F0F">
        <w:rPr>
          <w:rFonts w:ascii="Times New Roman" w:hAnsi="Times New Roman"/>
          <w:color w:val="000000"/>
          <w:sz w:val="22"/>
        </w:rPr>
        <w:t xml:space="preserve"> </w:t>
      </w:r>
      <w:r w:rsidR="005405B9" w:rsidRPr="005405B9">
        <w:rPr>
          <w:rFonts w:ascii="Times New Roman" w:hAnsi="Times New Roman"/>
          <w:color w:val="000000"/>
          <w:sz w:val="22"/>
        </w:rPr>
        <w:t>to successfully obtain academic positions</w:t>
      </w:r>
      <w:r w:rsidR="005405B9" w:rsidRPr="005405B9">
        <w:rPr>
          <w:rFonts w:ascii="Times New Roman" w:hAnsi="Times New Roman"/>
          <w:sz w:val="22"/>
        </w:rPr>
        <w:t xml:space="preserve"> for Japanese scientists. </w:t>
      </w:r>
      <w:r w:rsidR="005405B9" w:rsidRPr="005405B9">
        <w:rPr>
          <w:rFonts w:ascii="Times New Roman" w:hAnsi="Times New Roman"/>
          <w:color w:val="000000"/>
          <w:sz w:val="22"/>
        </w:rPr>
        <w:t>This seminar will have three</w:t>
      </w:r>
      <w:r w:rsidR="005405B9">
        <w:rPr>
          <w:rFonts w:ascii="Times New Roman" w:hAnsi="Times New Roman"/>
          <w:color w:val="000000"/>
          <w:sz w:val="22"/>
        </w:rPr>
        <w:t xml:space="preserve"> </w:t>
      </w:r>
      <w:r w:rsidR="005405B9" w:rsidRPr="005405B9">
        <w:rPr>
          <w:rFonts w:ascii="Times New Roman" w:hAnsi="Times New Roman"/>
          <w:color w:val="000000"/>
          <w:sz w:val="22"/>
        </w:rPr>
        <w:t>sessions (i) career development, (ii) grant application a</w:t>
      </w:r>
      <w:r>
        <w:rPr>
          <w:rFonts w:ascii="Times New Roman" w:hAnsi="Times New Roman"/>
          <w:color w:val="000000"/>
          <w:sz w:val="22"/>
        </w:rPr>
        <w:t xml:space="preserve">nd (iii) intellectual property. </w:t>
      </w:r>
    </w:p>
    <w:p w14:paraId="0171CE0A" w14:textId="77777777" w:rsidR="005405B9" w:rsidRDefault="005405B9" w:rsidP="00FA368A">
      <w:pPr>
        <w:tabs>
          <w:tab w:val="left" w:pos="810"/>
        </w:tabs>
        <w:jc w:val="both"/>
        <w:rPr>
          <w:rFonts w:ascii="Times New Roman" w:hAnsi="Times New Roman"/>
          <w:sz w:val="22"/>
        </w:rPr>
      </w:pPr>
      <w:r>
        <w:rPr>
          <w:rFonts w:ascii="Times New Roman" w:hAnsi="Times New Roman"/>
          <w:sz w:val="22"/>
        </w:rPr>
        <w:t xml:space="preserve">2019   </w:t>
      </w:r>
      <w:r>
        <w:rPr>
          <w:rFonts w:ascii="Times New Roman" w:hAnsi="Times New Roman"/>
          <w:sz w:val="22"/>
        </w:rPr>
        <w:tab/>
      </w:r>
      <w:r w:rsidRPr="005405B9">
        <w:rPr>
          <w:rFonts w:ascii="Times New Roman" w:hAnsi="Times New Roman"/>
          <w:b/>
          <w:sz w:val="22"/>
        </w:rPr>
        <w:t>Organizing member</w:t>
      </w:r>
      <w:r>
        <w:rPr>
          <w:rFonts w:ascii="Times New Roman" w:hAnsi="Times New Roman"/>
          <w:sz w:val="22"/>
        </w:rPr>
        <w:t xml:space="preserve">, </w:t>
      </w:r>
      <w:r w:rsidR="00FA368A">
        <w:rPr>
          <w:rFonts w:ascii="Times New Roman" w:hAnsi="Times New Roman"/>
          <w:sz w:val="22"/>
        </w:rPr>
        <w:t>JMSA New York Life Science Forum</w:t>
      </w:r>
      <w:r w:rsidR="00FA368A" w:rsidRPr="00FA368A">
        <w:rPr>
          <w:rFonts w:ascii="Times New Roman" w:hAnsi="Times New Roman" w:hint="eastAsia"/>
          <w:sz w:val="22"/>
          <w:vertAlign w:val="superscript"/>
        </w:rPr>
        <w:t>※</w:t>
      </w:r>
      <w:r w:rsidR="00FA368A">
        <w:rPr>
          <w:rFonts w:ascii="Times New Roman" w:hAnsi="Times New Roman"/>
          <w:sz w:val="22"/>
        </w:rPr>
        <w:t xml:space="preserve"> (Over 200 persons attended) </w:t>
      </w:r>
    </w:p>
    <w:p w14:paraId="05F9F542" w14:textId="77777777" w:rsidR="005405B9" w:rsidRPr="005405B9" w:rsidRDefault="005405B9" w:rsidP="005405B9">
      <w:pPr>
        <w:tabs>
          <w:tab w:val="left" w:pos="1710"/>
        </w:tabs>
        <w:jc w:val="both"/>
        <w:rPr>
          <w:rFonts w:ascii="Times New Roman" w:hAnsi="Times New Roman"/>
          <w:sz w:val="22"/>
        </w:rPr>
      </w:pPr>
      <w:r>
        <w:rPr>
          <w:rFonts w:ascii="Times New Roman" w:hAnsi="Times New Roman"/>
          <w:sz w:val="22"/>
        </w:rPr>
        <w:t xml:space="preserve">2019   </w:t>
      </w:r>
      <w:r>
        <w:rPr>
          <w:rFonts w:ascii="Times New Roman" w:hAnsi="Times New Roman"/>
          <w:sz w:val="22"/>
        </w:rPr>
        <w:tab/>
      </w:r>
      <w:r w:rsidRPr="005405B9">
        <w:rPr>
          <w:rFonts w:ascii="Times New Roman" w:hAnsi="Times New Roman"/>
          <w:b/>
          <w:sz w:val="22"/>
        </w:rPr>
        <w:t>Organizing member</w:t>
      </w:r>
      <w:r>
        <w:rPr>
          <w:rFonts w:ascii="Times New Roman" w:hAnsi="Times New Roman"/>
          <w:sz w:val="22"/>
        </w:rPr>
        <w:t xml:space="preserve">, </w:t>
      </w:r>
      <w:r w:rsidR="00FA368A">
        <w:rPr>
          <w:rFonts w:ascii="Times New Roman" w:hAnsi="Times New Roman"/>
          <w:sz w:val="22"/>
        </w:rPr>
        <w:t>JMSA New York Kids Life Science Forum Kids</w:t>
      </w:r>
      <w:r w:rsidR="00FA368A" w:rsidRPr="00FA368A">
        <w:rPr>
          <w:rFonts w:ascii="Times New Roman" w:hAnsi="Times New Roman" w:hint="eastAsia"/>
          <w:sz w:val="22"/>
          <w:vertAlign w:val="superscript"/>
        </w:rPr>
        <w:t xml:space="preserve"> </w:t>
      </w:r>
      <w:r w:rsidR="00FA368A" w:rsidRPr="00FA368A">
        <w:rPr>
          <w:rFonts w:ascii="Times New Roman" w:hAnsi="Times New Roman" w:hint="eastAsia"/>
          <w:sz w:val="22"/>
          <w:vertAlign w:val="superscript"/>
        </w:rPr>
        <w:t>※※</w:t>
      </w:r>
      <w:r>
        <w:rPr>
          <w:rFonts w:ascii="Times New Roman" w:hAnsi="Times New Roman"/>
          <w:sz w:val="22"/>
        </w:rPr>
        <w:t xml:space="preserve"> </w:t>
      </w:r>
      <w:r>
        <w:rPr>
          <w:rFonts w:ascii="Times New Roman" w:hAnsi="Times New Roman"/>
          <w:sz w:val="22"/>
          <w:lang w:val="pt-BR"/>
        </w:rPr>
        <w:t>(</w:t>
      </w:r>
      <w:r w:rsidRPr="00DD6117">
        <w:rPr>
          <w:rFonts w:ascii="Times New Roman" w:hAnsi="Times New Roman"/>
          <w:sz w:val="22"/>
          <w:lang w:val="pt-BR"/>
        </w:rPr>
        <w:t>~</w:t>
      </w:r>
      <w:r>
        <w:rPr>
          <w:rFonts w:ascii="Times New Roman" w:hAnsi="Times New Roman"/>
          <w:sz w:val="22"/>
          <w:lang w:val="pt-BR"/>
        </w:rPr>
        <w:t>60</w:t>
      </w:r>
      <w:r w:rsidRPr="00DD6117">
        <w:rPr>
          <w:rFonts w:ascii="Times New Roman" w:hAnsi="Times New Roman"/>
          <w:sz w:val="22"/>
          <w:lang w:val="pt-BR"/>
        </w:rPr>
        <w:t xml:space="preserve"> kids, ages </w:t>
      </w:r>
      <w:r>
        <w:rPr>
          <w:rFonts w:ascii="Times New Roman" w:hAnsi="Times New Roman"/>
          <w:sz w:val="22"/>
          <w:lang w:val="pt-BR"/>
        </w:rPr>
        <w:t>5</w:t>
      </w:r>
      <w:r w:rsidRPr="00DD6117">
        <w:rPr>
          <w:rFonts w:ascii="Times New Roman" w:hAnsi="Times New Roman"/>
          <w:sz w:val="22"/>
          <w:lang w:val="pt-BR"/>
        </w:rPr>
        <w:t>-</w:t>
      </w:r>
      <w:r>
        <w:rPr>
          <w:rFonts w:ascii="Times New Roman" w:hAnsi="Times New Roman"/>
          <w:sz w:val="22"/>
          <w:lang w:val="pt-BR"/>
        </w:rPr>
        <w:t>12)</w:t>
      </w:r>
      <w:r>
        <w:rPr>
          <w:rFonts w:ascii="Times New Roman" w:hAnsi="Times New Roman"/>
          <w:sz w:val="22"/>
        </w:rPr>
        <w:t>.</w:t>
      </w:r>
    </w:p>
    <w:p w14:paraId="61428B1D" w14:textId="77777777" w:rsidR="00FA368A" w:rsidRDefault="00E941E8" w:rsidP="00FA368A">
      <w:pPr>
        <w:tabs>
          <w:tab w:val="left" w:pos="1710"/>
        </w:tabs>
        <w:jc w:val="both"/>
        <w:rPr>
          <w:rFonts w:ascii="Times New Roman" w:hAnsi="Times New Roman"/>
          <w:sz w:val="22"/>
        </w:rPr>
      </w:pPr>
      <w:r>
        <w:rPr>
          <w:rFonts w:ascii="Times New Roman" w:hAnsi="Times New Roman"/>
          <w:sz w:val="22"/>
        </w:rPr>
        <w:t>2018</w:t>
      </w:r>
      <w:r>
        <w:rPr>
          <w:rFonts w:ascii="Times New Roman" w:hAnsi="Times New Roman"/>
          <w:sz w:val="22"/>
        </w:rPr>
        <w:tab/>
      </w:r>
      <w:r w:rsidR="00FA368A" w:rsidRPr="00FA368A">
        <w:rPr>
          <w:rFonts w:ascii="Times New Roman" w:hAnsi="Times New Roman"/>
          <w:b/>
          <w:sz w:val="22"/>
        </w:rPr>
        <w:t>Organizer</w:t>
      </w:r>
      <w:r w:rsidR="00FA368A">
        <w:rPr>
          <w:rFonts w:ascii="Times New Roman" w:hAnsi="Times New Roman"/>
          <w:sz w:val="22"/>
        </w:rPr>
        <w:t xml:space="preserve"> (</w:t>
      </w:r>
      <w:r w:rsidRPr="005405B9">
        <w:rPr>
          <w:rFonts w:ascii="Times New Roman" w:hAnsi="Times New Roman"/>
          <w:b/>
          <w:sz w:val="22"/>
        </w:rPr>
        <w:t>President</w:t>
      </w:r>
      <w:r w:rsidR="00FA368A">
        <w:rPr>
          <w:rFonts w:ascii="Times New Roman" w:hAnsi="Times New Roman"/>
          <w:b/>
          <w:sz w:val="22"/>
        </w:rPr>
        <w:t>)</w:t>
      </w:r>
      <w:r>
        <w:rPr>
          <w:rFonts w:ascii="Times New Roman" w:hAnsi="Times New Roman"/>
          <w:sz w:val="22"/>
        </w:rPr>
        <w:t xml:space="preserve">, </w:t>
      </w:r>
      <w:r w:rsidR="00FA368A">
        <w:rPr>
          <w:rFonts w:ascii="Times New Roman" w:hAnsi="Times New Roman"/>
          <w:sz w:val="22"/>
        </w:rPr>
        <w:t>JMSA New York Kids Life Science Forum Kids</w:t>
      </w:r>
      <w:r w:rsidR="00FA368A" w:rsidRPr="00FA368A">
        <w:rPr>
          <w:rFonts w:ascii="Times New Roman" w:hAnsi="Times New Roman" w:hint="eastAsia"/>
          <w:sz w:val="22"/>
          <w:vertAlign w:val="superscript"/>
        </w:rPr>
        <w:t>※※</w:t>
      </w:r>
      <w:r w:rsidR="00FA368A">
        <w:rPr>
          <w:rFonts w:ascii="Times New Roman" w:hAnsi="Times New Roman"/>
          <w:sz w:val="22"/>
        </w:rPr>
        <w:t xml:space="preserve"> </w:t>
      </w:r>
      <w:r w:rsidR="00FA368A">
        <w:rPr>
          <w:rFonts w:ascii="Times New Roman" w:hAnsi="Times New Roman"/>
          <w:sz w:val="22"/>
          <w:lang w:val="pt-BR"/>
        </w:rPr>
        <w:t>(</w:t>
      </w:r>
      <w:r w:rsidR="00FA368A" w:rsidRPr="00DD6117">
        <w:rPr>
          <w:rFonts w:ascii="Times New Roman" w:hAnsi="Times New Roman"/>
          <w:sz w:val="22"/>
          <w:lang w:val="pt-BR"/>
        </w:rPr>
        <w:t>~</w:t>
      </w:r>
      <w:r w:rsidR="00FA368A">
        <w:rPr>
          <w:rFonts w:ascii="Times New Roman" w:hAnsi="Times New Roman"/>
          <w:sz w:val="22"/>
          <w:lang w:val="pt-BR"/>
        </w:rPr>
        <w:t>60</w:t>
      </w:r>
      <w:r w:rsidR="00FA368A" w:rsidRPr="00DD6117">
        <w:rPr>
          <w:rFonts w:ascii="Times New Roman" w:hAnsi="Times New Roman"/>
          <w:sz w:val="22"/>
          <w:lang w:val="pt-BR"/>
        </w:rPr>
        <w:t xml:space="preserve"> kids, ages </w:t>
      </w:r>
      <w:r w:rsidR="00FA368A">
        <w:rPr>
          <w:rFonts w:ascii="Times New Roman" w:hAnsi="Times New Roman"/>
          <w:sz w:val="22"/>
          <w:lang w:val="pt-BR"/>
        </w:rPr>
        <w:t>5</w:t>
      </w:r>
      <w:r w:rsidR="00FA368A" w:rsidRPr="00DD6117">
        <w:rPr>
          <w:rFonts w:ascii="Times New Roman" w:hAnsi="Times New Roman"/>
          <w:sz w:val="22"/>
          <w:lang w:val="pt-BR"/>
        </w:rPr>
        <w:t>-</w:t>
      </w:r>
      <w:r w:rsidR="00FA368A">
        <w:rPr>
          <w:rFonts w:ascii="Times New Roman" w:hAnsi="Times New Roman"/>
          <w:sz w:val="22"/>
          <w:lang w:val="pt-BR"/>
        </w:rPr>
        <w:t>12)</w:t>
      </w:r>
      <w:r w:rsidR="00FA368A">
        <w:rPr>
          <w:rFonts w:ascii="Times New Roman" w:hAnsi="Times New Roman"/>
          <w:sz w:val="22"/>
        </w:rPr>
        <w:t>.</w:t>
      </w:r>
    </w:p>
    <w:p w14:paraId="50DFCE54" w14:textId="77777777" w:rsidR="00E941E8" w:rsidRDefault="00E941E8" w:rsidP="00FA368A">
      <w:pPr>
        <w:tabs>
          <w:tab w:val="left" w:pos="1710"/>
        </w:tabs>
        <w:jc w:val="both"/>
        <w:rPr>
          <w:rFonts w:ascii="Times New Roman" w:hAnsi="Times New Roman"/>
          <w:sz w:val="22"/>
        </w:rPr>
      </w:pPr>
      <w:r>
        <w:rPr>
          <w:rFonts w:ascii="Times New Roman" w:hAnsi="Times New Roman"/>
          <w:sz w:val="22"/>
        </w:rPr>
        <w:t>2018</w:t>
      </w:r>
      <w:r>
        <w:rPr>
          <w:rFonts w:ascii="Times New Roman" w:hAnsi="Times New Roman"/>
          <w:sz w:val="22"/>
        </w:rPr>
        <w:tab/>
      </w:r>
      <w:r w:rsidR="00FA368A" w:rsidRPr="00FA368A">
        <w:rPr>
          <w:rFonts w:ascii="Times New Roman" w:hAnsi="Times New Roman"/>
          <w:b/>
          <w:sz w:val="22"/>
        </w:rPr>
        <w:t>Organizer</w:t>
      </w:r>
      <w:r w:rsidR="00FA368A">
        <w:rPr>
          <w:rFonts w:ascii="Times New Roman" w:hAnsi="Times New Roman"/>
          <w:sz w:val="22"/>
        </w:rPr>
        <w:t xml:space="preserve"> (</w:t>
      </w:r>
      <w:r w:rsidRPr="005405B9">
        <w:rPr>
          <w:rFonts w:ascii="Times New Roman" w:hAnsi="Times New Roman"/>
          <w:b/>
          <w:sz w:val="22"/>
        </w:rPr>
        <w:t>Vice President</w:t>
      </w:r>
      <w:r w:rsidR="00FA368A">
        <w:rPr>
          <w:rFonts w:ascii="Times New Roman" w:hAnsi="Times New Roman"/>
          <w:b/>
          <w:sz w:val="22"/>
        </w:rPr>
        <w:t>)</w:t>
      </w:r>
      <w:r>
        <w:rPr>
          <w:rFonts w:ascii="Times New Roman" w:hAnsi="Times New Roman"/>
          <w:sz w:val="22"/>
        </w:rPr>
        <w:t xml:space="preserve">, </w:t>
      </w:r>
      <w:r w:rsidR="00FA368A">
        <w:rPr>
          <w:rFonts w:ascii="Times New Roman" w:hAnsi="Times New Roman"/>
          <w:sz w:val="22"/>
        </w:rPr>
        <w:t>JMSA New York Life Science Forum</w:t>
      </w:r>
      <w:r w:rsidR="00FA368A" w:rsidRPr="00FA368A">
        <w:rPr>
          <w:rFonts w:ascii="Times New Roman" w:hAnsi="Times New Roman" w:hint="eastAsia"/>
          <w:sz w:val="22"/>
          <w:vertAlign w:val="superscript"/>
        </w:rPr>
        <w:t>※</w:t>
      </w:r>
      <w:r w:rsidR="00FA368A">
        <w:rPr>
          <w:rFonts w:ascii="Times New Roman" w:hAnsi="Times New Roman"/>
          <w:sz w:val="22"/>
        </w:rPr>
        <w:t xml:space="preserve"> (Over 300 persons attended)</w:t>
      </w:r>
    </w:p>
    <w:p w14:paraId="34FB5198" w14:textId="77777777" w:rsidR="00FA368A" w:rsidRDefault="005405B9" w:rsidP="00FA368A">
      <w:pPr>
        <w:tabs>
          <w:tab w:val="left" w:pos="1710"/>
        </w:tabs>
        <w:jc w:val="both"/>
        <w:rPr>
          <w:rFonts w:ascii="Times New Roman" w:hAnsi="Times New Roman"/>
          <w:sz w:val="22"/>
        </w:rPr>
      </w:pPr>
      <w:r>
        <w:rPr>
          <w:rFonts w:ascii="Times New Roman" w:hAnsi="Times New Roman"/>
          <w:sz w:val="22"/>
        </w:rPr>
        <w:t xml:space="preserve">2017   </w:t>
      </w:r>
      <w:r>
        <w:rPr>
          <w:rFonts w:ascii="Times New Roman" w:hAnsi="Times New Roman"/>
          <w:sz w:val="22"/>
        </w:rPr>
        <w:tab/>
      </w:r>
      <w:r w:rsidRPr="005405B9">
        <w:rPr>
          <w:rFonts w:ascii="Times New Roman" w:hAnsi="Times New Roman"/>
          <w:b/>
          <w:sz w:val="22"/>
        </w:rPr>
        <w:t>Organizing member</w:t>
      </w:r>
      <w:r>
        <w:rPr>
          <w:rFonts w:ascii="Times New Roman" w:hAnsi="Times New Roman"/>
          <w:sz w:val="22"/>
        </w:rPr>
        <w:t xml:space="preserve">, </w:t>
      </w:r>
      <w:r w:rsidR="00FA368A">
        <w:rPr>
          <w:rFonts w:ascii="Times New Roman" w:hAnsi="Times New Roman"/>
          <w:sz w:val="22"/>
        </w:rPr>
        <w:t>JMSA New York Life Science Forum</w:t>
      </w:r>
      <w:r w:rsidR="00FA368A" w:rsidRPr="00FA368A">
        <w:rPr>
          <w:rFonts w:ascii="Times New Roman" w:hAnsi="Times New Roman" w:hint="eastAsia"/>
          <w:sz w:val="22"/>
          <w:vertAlign w:val="superscript"/>
        </w:rPr>
        <w:t>※</w:t>
      </w:r>
      <w:r w:rsidR="00FA368A">
        <w:rPr>
          <w:rFonts w:ascii="Times New Roman" w:hAnsi="Times New Roman"/>
          <w:sz w:val="22"/>
        </w:rPr>
        <w:t xml:space="preserve"> (Over 300 persons attended)</w:t>
      </w:r>
    </w:p>
    <w:p w14:paraId="28760F55" w14:textId="77777777" w:rsidR="00FA368A" w:rsidRDefault="005405B9" w:rsidP="00FA368A">
      <w:pPr>
        <w:tabs>
          <w:tab w:val="left" w:pos="810"/>
        </w:tabs>
        <w:jc w:val="both"/>
        <w:rPr>
          <w:rFonts w:ascii="Times New Roman" w:hAnsi="Times New Roman"/>
          <w:sz w:val="22"/>
        </w:rPr>
      </w:pPr>
      <w:r>
        <w:rPr>
          <w:rFonts w:ascii="Times New Roman" w:hAnsi="Times New Roman"/>
          <w:sz w:val="22"/>
        </w:rPr>
        <w:t xml:space="preserve">2017   </w:t>
      </w:r>
      <w:r>
        <w:rPr>
          <w:rFonts w:ascii="Times New Roman" w:hAnsi="Times New Roman"/>
          <w:sz w:val="22"/>
        </w:rPr>
        <w:tab/>
      </w:r>
      <w:r w:rsidRPr="005405B9">
        <w:rPr>
          <w:rFonts w:ascii="Times New Roman" w:hAnsi="Times New Roman"/>
          <w:b/>
          <w:sz w:val="22"/>
        </w:rPr>
        <w:t>Organizing member</w:t>
      </w:r>
      <w:r>
        <w:rPr>
          <w:rFonts w:ascii="Times New Roman" w:hAnsi="Times New Roman"/>
          <w:sz w:val="22"/>
        </w:rPr>
        <w:t xml:space="preserve">, </w:t>
      </w:r>
      <w:r w:rsidR="00FA368A">
        <w:rPr>
          <w:rFonts w:ascii="Times New Roman" w:hAnsi="Times New Roman"/>
          <w:sz w:val="22"/>
        </w:rPr>
        <w:t>JMSA New York Kids Life Science Forum Kids</w:t>
      </w:r>
      <w:r w:rsidR="00FA368A" w:rsidRPr="00FA368A">
        <w:rPr>
          <w:rFonts w:ascii="Times New Roman" w:hAnsi="Times New Roman" w:hint="eastAsia"/>
          <w:sz w:val="22"/>
          <w:vertAlign w:val="superscript"/>
        </w:rPr>
        <w:t>※※</w:t>
      </w:r>
      <w:r w:rsidR="00FA368A">
        <w:rPr>
          <w:rFonts w:ascii="Times New Roman" w:hAnsi="Times New Roman"/>
          <w:sz w:val="22"/>
        </w:rPr>
        <w:t xml:space="preserve"> </w:t>
      </w:r>
      <w:r w:rsidR="00FA368A">
        <w:rPr>
          <w:rFonts w:ascii="Times New Roman" w:hAnsi="Times New Roman"/>
          <w:sz w:val="22"/>
          <w:lang w:val="pt-BR"/>
        </w:rPr>
        <w:t>(</w:t>
      </w:r>
      <w:r w:rsidR="00FA368A" w:rsidRPr="00DD6117">
        <w:rPr>
          <w:rFonts w:ascii="Times New Roman" w:hAnsi="Times New Roman"/>
          <w:sz w:val="22"/>
          <w:lang w:val="pt-BR"/>
        </w:rPr>
        <w:t>~</w:t>
      </w:r>
      <w:r w:rsidR="00FA368A">
        <w:rPr>
          <w:rFonts w:ascii="Times New Roman" w:hAnsi="Times New Roman"/>
          <w:sz w:val="22"/>
          <w:lang w:val="pt-BR"/>
        </w:rPr>
        <w:t>60</w:t>
      </w:r>
      <w:r w:rsidR="00FA368A" w:rsidRPr="00DD6117">
        <w:rPr>
          <w:rFonts w:ascii="Times New Roman" w:hAnsi="Times New Roman"/>
          <w:sz w:val="22"/>
          <w:lang w:val="pt-BR"/>
        </w:rPr>
        <w:t xml:space="preserve"> kids, ages </w:t>
      </w:r>
      <w:r w:rsidR="00FA368A">
        <w:rPr>
          <w:rFonts w:ascii="Times New Roman" w:hAnsi="Times New Roman"/>
          <w:sz w:val="22"/>
          <w:lang w:val="pt-BR"/>
        </w:rPr>
        <w:t>5</w:t>
      </w:r>
      <w:r w:rsidR="00FA368A" w:rsidRPr="00DD6117">
        <w:rPr>
          <w:rFonts w:ascii="Times New Roman" w:hAnsi="Times New Roman"/>
          <w:sz w:val="22"/>
          <w:lang w:val="pt-BR"/>
        </w:rPr>
        <w:t>-</w:t>
      </w:r>
      <w:r w:rsidR="00FA368A">
        <w:rPr>
          <w:rFonts w:ascii="Times New Roman" w:hAnsi="Times New Roman"/>
          <w:sz w:val="22"/>
          <w:lang w:val="pt-BR"/>
        </w:rPr>
        <w:t>12)</w:t>
      </w:r>
      <w:r w:rsidR="00FA368A">
        <w:rPr>
          <w:rFonts w:ascii="Times New Roman" w:hAnsi="Times New Roman"/>
          <w:sz w:val="22"/>
        </w:rPr>
        <w:t>.</w:t>
      </w:r>
    </w:p>
    <w:p w14:paraId="543704EC" w14:textId="77777777" w:rsidR="00842D18" w:rsidRDefault="00222A13" w:rsidP="00FA368A">
      <w:pPr>
        <w:tabs>
          <w:tab w:val="left" w:pos="810"/>
        </w:tabs>
        <w:jc w:val="both"/>
        <w:rPr>
          <w:rFonts w:ascii="Times New Roman" w:hAnsi="Times New Roman"/>
          <w:sz w:val="22"/>
        </w:rPr>
      </w:pPr>
      <w:r w:rsidRPr="00111B6A">
        <w:rPr>
          <w:rFonts w:ascii="Times New Roman" w:hAnsi="Times New Roman"/>
          <w:sz w:val="22"/>
        </w:rPr>
        <w:t xml:space="preserve">2015   </w:t>
      </w:r>
      <w:r w:rsidR="005405B9">
        <w:rPr>
          <w:rFonts w:ascii="Times New Roman" w:hAnsi="Times New Roman"/>
          <w:sz w:val="22"/>
        </w:rPr>
        <w:tab/>
      </w:r>
      <w:r w:rsidR="00842D18" w:rsidRPr="00DD6117">
        <w:rPr>
          <w:rFonts w:ascii="Times New Roman" w:hAnsi="Times New Roman"/>
          <w:i/>
          <w:iCs/>
          <w:sz w:val="22"/>
        </w:rPr>
        <w:t>PLoS One</w:t>
      </w:r>
      <w:r w:rsidR="00842D18" w:rsidRPr="00111B6A">
        <w:rPr>
          <w:rFonts w:ascii="Times New Roman" w:hAnsi="Times New Roman"/>
          <w:sz w:val="22"/>
        </w:rPr>
        <w:t xml:space="preserve"> </w:t>
      </w:r>
      <w:r w:rsidR="00842D18" w:rsidRPr="00EF17C1">
        <w:rPr>
          <w:rFonts w:ascii="Times New Roman" w:hAnsi="Times New Roman"/>
          <w:b/>
          <w:sz w:val="22"/>
        </w:rPr>
        <w:t>Reviewer</w:t>
      </w:r>
    </w:p>
    <w:p w14:paraId="5DC4B1CA" w14:textId="77777777" w:rsidR="00FA368A" w:rsidRDefault="00FA368A" w:rsidP="00FA368A">
      <w:pPr>
        <w:tabs>
          <w:tab w:val="left" w:pos="810"/>
        </w:tabs>
        <w:jc w:val="both"/>
        <w:rPr>
          <w:rFonts w:ascii="Times New Roman" w:hAnsi="Times New Roman"/>
          <w:sz w:val="22"/>
        </w:rPr>
      </w:pPr>
      <w:r w:rsidRPr="00FA368A">
        <w:rPr>
          <w:rFonts w:ascii="Times New Roman" w:hAnsi="Times New Roman" w:hint="eastAsia"/>
          <w:sz w:val="22"/>
          <w:vertAlign w:val="superscript"/>
        </w:rPr>
        <w:t>※</w:t>
      </w:r>
      <w:r>
        <w:rPr>
          <w:rFonts w:ascii="Times New Roman" w:hAnsi="Times New Roman" w:hint="eastAsia"/>
          <w:sz w:val="22"/>
          <w:vertAlign w:val="superscript"/>
        </w:rPr>
        <w:t>,</w:t>
      </w:r>
      <w:r w:rsidRPr="00FA368A">
        <w:rPr>
          <w:rFonts w:ascii="Times New Roman" w:hAnsi="Times New Roman" w:hint="eastAsia"/>
          <w:sz w:val="22"/>
          <w:vertAlign w:val="superscript"/>
        </w:rPr>
        <w:t>※※</w:t>
      </w:r>
      <w:r>
        <w:rPr>
          <w:rFonts w:ascii="Times New Roman" w:hAnsi="Times New Roman" w:hint="eastAsia"/>
          <w:sz w:val="22"/>
          <w:vertAlign w:val="superscript"/>
        </w:rPr>
        <w:t xml:space="preserve"> </w:t>
      </w:r>
      <w:r w:rsidRPr="00FA368A">
        <w:rPr>
          <w:rFonts w:ascii="Times New Roman" w:hAnsi="Times New Roman"/>
          <w:sz w:val="22"/>
        </w:rPr>
        <w:t>About</w:t>
      </w:r>
      <w:r>
        <w:rPr>
          <w:rFonts w:ascii="Times New Roman" w:hAnsi="Times New Roman"/>
          <w:sz w:val="22"/>
        </w:rPr>
        <w:t xml:space="preserve"> </w:t>
      </w:r>
      <w:r w:rsidRPr="00FA368A">
        <w:rPr>
          <w:rFonts w:ascii="Times New Roman" w:hAnsi="Times New Roman"/>
          <w:i/>
          <w:sz w:val="22"/>
        </w:rPr>
        <w:t>JMSA New York Life Science Forum</w:t>
      </w:r>
      <w:r>
        <w:rPr>
          <w:rFonts w:ascii="Times New Roman" w:hAnsi="Times New Roman"/>
          <w:sz w:val="22"/>
        </w:rPr>
        <w:t xml:space="preserve"> and </w:t>
      </w:r>
      <w:r w:rsidRPr="00FA368A">
        <w:rPr>
          <w:rFonts w:ascii="Times New Roman" w:hAnsi="Times New Roman"/>
          <w:i/>
          <w:sz w:val="22"/>
        </w:rPr>
        <w:t>JMSA New York Kids Life Science Forum Kids</w:t>
      </w:r>
      <w:r>
        <w:rPr>
          <w:rFonts w:ascii="Times New Roman" w:hAnsi="Times New Roman"/>
          <w:sz w:val="22"/>
        </w:rPr>
        <w:t>,</w:t>
      </w:r>
    </w:p>
    <w:p w14:paraId="5DE58D57" w14:textId="77777777" w:rsidR="00FA368A" w:rsidRDefault="00FA368A" w:rsidP="00FA368A">
      <w:pPr>
        <w:tabs>
          <w:tab w:val="left" w:pos="0"/>
        </w:tabs>
        <w:ind w:left="90" w:firstLine="0"/>
        <w:jc w:val="both"/>
        <w:rPr>
          <w:rFonts w:ascii="Times New Roman" w:hAnsi="Times New Roman"/>
          <w:sz w:val="22"/>
        </w:rPr>
      </w:pPr>
      <w:r>
        <w:rPr>
          <w:rFonts w:ascii="Times New Roman" w:hAnsi="Times New Roman"/>
          <w:sz w:val="22"/>
        </w:rPr>
        <w:t>JMSA New York Life Science Forum and JMSA New York Kids Life Science Forum Kids are 1-day symposium in NY. I have served as an organizer for this science forum from 2017. For the JMSA New York Life Science Forum, we invited experts from several scientific filed such as immunology, transplant medicine, regenerative medicine, and chemical engineering. This forum aim to share scientific knowledge and make a solidified network</w:t>
      </w:r>
      <w:r w:rsidRPr="00FA368A">
        <w:rPr>
          <w:rFonts w:ascii="Times New Roman" w:hAnsi="Times New Roman"/>
          <w:sz w:val="22"/>
        </w:rPr>
        <w:t xml:space="preserve"> </w:t>
      </w:r>
      <w:r>
        <w:rPr>
          <w:rFonts w:ascii="Times New Roman" w:hAnsi="Times New Roman"/>
          <w:sz w:val="22"/>
        </w:rPr>
        <w:t>for Japanese scientist and citizen. This was supported by the JMSA and Japan Society for the Promotion of Science (JSPS).</w:t>
      </w:r>
    </w:p>
    <w:p w14:paraId="4A6C1F37" w14:textId="77777777" w:rsidR="00673AA0" w:rsidRDefault="00FA368A" w:rsidP="00FA368A">
      <w:pPr>
        <w:tabs>
          <w:tab w:val="left" w:pos="0"/>
        </w:tabs>
        <w:ind w:left="90" w:firstLine="0"/>
        <w:jc w:val="both"/>
        <w:rPr>
          <w:rFonts w:ascii="Times New Roman" w:eastAsia="ArialMT" w:hAnsi="Times New Roman"/>
          <w:kern w:val="0"/>
          <w:sz w:val="22"/>
        </w:rPr>
      </w:pPr>
      <w:r>
        <w:rPr>
          <w:rFonts w:ascii="Times New Roman" w:hAnsi="Times New Roman"/>
          <w:sz w:val="22"/>
        </w:rPr>
        <w:t xml:space="preserve">For the JMSA New York Kids Life Science Forum, </w:t>
      </w:r>
      <w:r>
        <w:rPr>
          <w:rFonts w:ascii="Times New Roman" w:hAnsi="Times New Roman"/>
          <w:sz w:val="22"/>
          <w:lang w:val="pt-BR"/>
        </w:rPr>
        <w:t>I designed this event for the kids (</w:t>
      </w:r>
      <w:r w:rsidRPr="00DD6117">
        <w:rPr>
          <w:rFonts w:ascii="Times New Roman" w:hAnsi="Times New Roman"/>
          <w:sz w:val="22"/>
          <w:lang w:val="pt-BR"/>
        </w:rPr>
        <w:t>~</w:t>
      </w:r>
      <w:r>
        <w:rPr>
          <w:rFonts w:ascii="Times New Roman" w:hAnsi="Times New Roman"/>
          <w:sz w:val="22"/>
          <w:lang w:val="pt-BR"/>
        </w:rPr>
        <w:t>60</w:t>
      </w:r>
      <w:r w:rsidRPr="00DD6117">
        <w:rPr>
          <w:rFonts w:ascii="Times New Roman" w:hAnsi="Times New Roman"/>
          <w:sz w:val="22"/>
          <w:lang w:val="pt-BR"/>
        </w:rPr>
        <w:t xml:space="preserve"> kids, ages </w:t>
      </w:r>
      <w:r>
        <w:rPr>
          <w:rFonts w:ascii="Times New Roman" w:hAnsi="Times New Roman"/>
          <w:sz w:val="22"/>
          <w:lang w:val="pt-BR"/>
        </w:rPr>
        <w:t>5</w:t>
      </w:r>
      <w:r w:rsidRPr="00DD6117">
        <w:rPr>
          <w:rFonts w:ascii="Times New Roman" w:hAnsi="Times New Roman"/>
          <w:sz w:val="22"/>
          <w:lang w:val="pt-BR"/>
        </w:rPr>
        <w:t>-</w:t>
      </w:r>
      <w:r>
        <w:rPr>
          <w:rFonts w:ascii="Times New Roman" w:hAnsi="Times New Roman"/>
          <w:sz w:val="22"/>
          <w:lang w:val="pt-BR"/>
        </w:rPr>
        <w:t xml:space="preserve">12) to </w:t>
      </w:r>
      <w:r w:rsidRPr="005405B9">
        <w:rPr>
          <w:rFonts w:ascii="Times New Roman" w:eastAsia="ArialMT" w:hAnsi="Times New Roman"/>
          <w:kern w:val="0"/>
          <w:sz w:val="22"/>
        </w:rPr>
        <w:t xml:space="preserve">touch medical instruments and laboratory instruments </w:t>
      </w:r>
      <w:r>
        <w:rPr>
          <w:rFonts w:ascii="Times New Roman" w:eastAsia="ArialMT" w:hAnsi="Times New Roman"/>
          <w:kern w:val="0"/>
          <w:sz w:val="22"/>
        </w:rPr>
        <w:t>for</w:t>
      </w:r>
      <w:r w:rsidRPr="005405B9">
        <w:rPr>
          <w:rFonts w:ascii="Times New Roman" w:eastAsia="ArialMT" w:hAnsi="Times New Roman"/>
          <w:kern w:val="0"/>
          <w:sz w:val="22"/>
        </w:rPr>
        <w:t xml:space="preserve"> </w:t>
      </w:r>
      <w:r>
        <w:rPr>
          <w:rFonts w:ascii="Times New Roman" w:eastAsia="ArialMT" w:hAnsi="Times New Roman"/>
          <w:kern w:val="0"/>
          <w:sz w:val="22"/>
        </w:rPr>
        <w:t>their</w:t>
      </w:r>
      <w:r w:rsidRPr="005405B9">
        <w:rPr>
          <w:rFonts w:ascii="Times New Roman" w:eastAsia="ArialMT" w:hAnsi="Times New Roman"/>
          <w:kern w:val="0"/>
          <w:sz w:val="22"/>
        </w:rPr>
        <w:t xml:space="preserve"> motivation and interest in science</w:t>
      </w:r>
      <w:r>
        <w:rPr>
          <w:rFonts w:ascii="Times New Roman" w:eastAsia="ArialMT" w:hAnsi="Times New Roman"/>
          <w:kern w:val="0"/>
          <w:sz w:val="22"/>
        </w:rPr>
        <w:t xml:space="preserve"> and</w:t>
      </w:r>
      <w:r w:rsidRPr="005405B9">
        <w:rPr>
          <w:rFonts w:ascii="Times New Roman" w:eastAsia="ArialMT" w:hAnsi="Times New Roman"/>
          <w:kern w:val="0"/>
          <w:sz w:val="22"/>
        </w:rPr>
        <w:t xml:space="preserve"> to develop </w:t>
      </w:r>
      <w:r>
        <w:rPr>
          <w:rFonts w:ascii="Times New Roman" w:eastAsia="ArialMT" w:hAnsi="Times New Roman"/>
          <w:kern w:val="0"/>
          <w:sz w:val="22"/>
        </w:rPr>
        <w:t>logical thinking for</w:t>
      </w:r>
      <w:r w:rsidRPr="005405B9">
        <w:rPr>
          <w:rFonts w:ascii="Times New Roman" w:eastAsia="ArialMT" w:hAnsi="Times New Roman"/>
          <w:kern w:val="0"/>
          <w:sz w:val="22"/>
        </w:rPr>
        <w:t xml:space="preserve"> learn</w:t>
      </w:r>
      <w:r>
        <w:rPr>
          <w:rFonts w:ascii="Times New Roman" w:eastAsia="ArialMT" w:hAnsi="Times New Roman"/>
          <w:kern w:val="0"/>
          <w:sz w:val="22"/>
        </w:rPr>
        <w:t>ing</w:t>
      </w:r>
      <w:r w:rsidRPr="005405B9">
        <w:rPr>
          <w:rFonts w:ascii="Times New Roman" w:eastAsia="ArialMT" w:hAnsi="Times New Roman"/>
          <w:kern w:val="0"/>
          <w:sz w:val="22"/>
        </w:rPr>
        <w:t xml:space="preserve"> the principle of science via </w:t>
      </w:r>
      <w:r>
        <w:rPr>
          <w:rFonts w:ascii="Times New Roman" w:eastAsia="ArialMT" w:hAnsi="Times New Roman"/>
          <w:kern w:val="0"/>
          <w:sz w:val="22"/>
        </w:rPr>
        <w:t xml:space="preserve">experimental </w:t>
      </w:r>
      <w:r w:rsidRPr="005405B9">
        <w:rPr>
          <w:rFonts w:ascii="Times New Roman" w:eastAsia="ArialMT" w:hAnsi="Times New Roman"/>
          <w:kern w:val="0"/>
          <w:sz w:val="22"/>
        </w:rPr>
        <w:t>demons</w:t>
      </w:r>
      <w:r>
        <w:rPr>
          <w:rFonts w:ascii="Times New Roman" w:eastAsia="ArialMT" w:hAnsi="Times New Roman"/>
          <w:kern w:val="0"/>
          <w:sz w:val="22"/>
        </w:rPr>
        <w:t>tration by medical doctors and professional scientists. Also, this forum was supported by JMSA. I was awarded by JMSA for leadership to organize these forums in 2018 and 2020 (</w:t>
      </w:r>
      <w:r w:rsidRPr="00B32E68">
        <w:rPr>
          <w:rFonts w:ascii="Times New Roman" w:hAnsi="Times New Roman"/>
          <w:sz w:val="22"/>
        </w:rPr>
        <w:t>Raymond Sekiguchi MD</w:t>
      </w:r>
      <w:r>
        <w:rPr>
          <w:rFonts w:ascii="Times New Roman" w:hAnsi="Times New Roman"/>
          <w:sz w:val="22"/>
        </w:rPr>
        <w:t xml:space="preserve"> </w:t>
      </w:r>
      <w:r w:rsidRPr="00B32E68">
        <w:rPr>
          <w:rFonts w:ascii="Times New Roman" w:hAnsi="Times New Roman"/>
          <w:sz w:val="22"/>
        </w:rPr>
        <w:t>-</w:t>
      </w:r>
      <w:r>
        <w:rPr>
          <w:rFonts w:ascii="Times New Roman" w:hAnsi="Times New Roman"/>
          <w:sz w:val="22"/>
        </w:rPr>
        <w:t xml:space="preserve"> JMSA</w:t>
      </w:r>
      <w:r w:rsidRPr="00B32E68">
        <w:rPr>
          <w:rFonts w:ascii="Times New Roman" w:hAnsi="Times New Roman"/>
          <w:sz w:val="22"/>
        </w:rPr>
        <w:t xml:space="preserve"> Scholarship</w:t>
      </w:r>
      <w:r>
        <w:rPr>
          <w:rFonts w:ascii="Times New Roman" w:hAnsi="Times New Roman"/>
          <w:sz w:val="22"/>
        </w:rPr>
        <w:t xml:space="preserve"> and </w:t>
      </w:r>
      <w:r w:rsidRPr="00A81B59">
        <w:rPr>
          <w:rFonts w:ascii="Times New Roman" w:hAnsi="Times New Roman"/>
          <w:sz w:val="22"/>
        </w:rPr>
        <w:t>Nip</w:t>
      </w:r>
      <w:r>
        <w:rPr>
          <w:rFonts w:ascii="Times New Roman" w:hAnsi="Times New Roman"/>
          <w:sz w:val="22"/>
        </w:rPr>
        <w:t>pon Life Benefits - JMSA</w:t>
      </w:r>
      <w:r w:rsidRPr="00A81B59">
        <w:rPr>
          <w:rFonts w:ascii="Times New Roman" w:hAnsi="Times New Roman"/>
          <w:sz w:val="22"/>
        </w:rPr>
        <w:t xml:space="preserve"> Scholarship</w:t>
      </w:r>
      <w:r>
        <w:rPr>
          <w:rFonts w:ascii="Times New Roman" w:hAnsi="Times New Roman"/>
          <w:sz w:val="22"/>
        </w:rPr>
        <w:t>)</w:t>
      </w:r>
      <w:r>
        <w:rPr>
          <w:rFonts w:ascii="Times New Roman" w:eastAsia="ArialMT" w:hAnsi="Times New Roman"/>
          <w:kern w:val="0"/>
          <w:sz w:val="22"/>
        </w:rPr>
        <w:t>.</w:t>
      </w:r>
    </w:p>
    <w:p w14:paraId="30F66E4D" w14:textId="77777777" w:rsidR="00FA368A" w:rsidRPr="00FA368A" w:rsidRDefault="00FA368A" w:rsidP="00FA368A">
      <w:pPr>
        <w:tabs>
          <w:tab w:val="left" w:pos="0"/>
        </w:tabs>
        <w:ind w:left="90" w:firstLine="0"/>
        <w:jc w:val="both"/>
        <w:rPr>
          <w:rFonts w:ascii="Times New Roman" w:hAnsi="Times New Roman"/>
          <w:sz w:val="22"/>
        </w:rPr>
      </w:pPr>
    </w:p>
    <w:p w14:paraId="78F25A55" w14:textId="77777777" w:rsidR="00673AA0" w:rsidRDefault="004457FA" w:rsidP="00673AA0">
      <w:pPr>
        <w:ind w:left="1807" w:hangingChars="750" w:hanging="1807"/>
        <w:rPr>
          <w:rFonts w:ascii="Times New Roman" w:hAnsi="Times New Roman"/>
          <w:b/>
          <w:sz w:val="24"/>
          <w:szCs w:val="20"/>
          <w:u w:val="single"/>
        </w:rPr>
      </w:pPr>
      <w:r w:rsidRPr="00B8444A">
        <w:rPr>
          <w:rFonts w:ascii="Times New Roman" w:hAnsi="Times New Roman"/>
          <w:b/>
          <w:sz w:val="24"/>
          <w:szCs w:val="20"/>
          <w:u w:val="single"/>
        </w:rPr>
        <w:t>Professional Organizations and Societies</w:t>
      </w:r>
    </w:p>
    <w:p w14:paraId="04807155" w14:textId="77777777" w:rsidR="00F97E99" w:rsidRPr="00F97E99" w:rsidRDefault="00F97E99" w:rsidP="00F97E99">
      <w:pPr>
        <w:rPr>
          <w:rFonts w:ascii="Times New Roman" w:hAnsi="Times New Roman"/>
          <w:sz w:val="22"/>
        </w:rPr>
      </w:pPr>
      <w:r w:rsidRPr="00F97E99">
        <w:rPr>
          <w:rFonts w:ascii="Times New Roman" w:hAnsi="Times New Roman"/>
          <w:sz w:val="22"/>
        </w:rPr>
        <w:t>2020</w:t>
      </w:r>
      <w:r w:rsidR="00FA368A">
        <w:rPr>
          <w:rFonts w:ascii="Times New Roman" w:hAnsi="Times New Roman"/>
          <w:sz w:val="22"/>
        </w:rPr>
        <w:t>-</w:t>
      </w:r>
      <w:r w:rsidRPr="00F97E99">
        <w:rPr>
          <w:rFonts w:ascii="Times New Roman" w:hAnsi="Times New Roman"/>
          <w:sz w:val="22"/>
        </w:rPr>
        <w:t xml:space="preserve">     </w:t>
      </w:r>
      <w:r w:rsidR="00FA368A">
        <w:rPr>
          <w:rFonts w:ascii="Times New Roman" w:hAnsi="Times New Roman"/>
          <w:sz w:val="22"/>
        </w:rPr>
        <w:t xml:space="preserve">    </w:t>
      </w:r>
      <w:r w:rsidRPr="00F97E99">
        <w:rPr>
          <w:rFonts w:ascii="Times New Roman" w:hAnsi="Times New Roman"/>
          <w:sz w:val="22"/>
        </w:rPr>
        <w:t>Member, American Heart Association (AHA)</w:t>
      </w:r>
    </w:p>
    <w:p w14:paraId="4E88867F" w14:textId="77777777" w:rsidR="00F97E99" w:rsidRPr="00F97E99" w:rsidRDefault="00F97E99" w:rsidP="00673AA0">
      <w:pPr>
        <w:ind w:left="1650" w:hangingChars="750" w:hanging="1650"/>
        <w:rPr>
          <w:rFonts w:ascii="Times New Roman" w:hAnsi="Times New Roman"/>
          <w:b/>
          <w:sz w:val="22"/>
        </w:rPr>
      </w:pPr>
      <w:r w:rsidRPr="00F97E99">
        <w:rPr>
          <w:rFonts w:ascii="Times New Roman" w:hAnsi="Times New Roman"/>
          <w:sz w:val="22"/>
        </w:rPr>
        <w:t>2020</w:t>
      </w:r>
      <w:r w:rsidR="00FA368A">
        <w:rPr>
          <w:rFonts w:ascii="Times New Roman" w:hAnsi="Times New Roman"/>
          <w:sz w:val="22"/>
        </w:rPr>
        <w:t xml:space="preserve">-         </w:t>
      </w:r>
      <w:r w:rsidRPr="00F97E99">
        <w:rPr>
          <w:rFonts w:ascii="Times New Roman" w:hAnsi="Times New Roman"/>
          <w:sz w:val="22"/>
        </w:rPr>
        <w:t xml:space="preserve">Member, </w:t>
      </w:r>
      <w:r w:rsidRPr="00F97E99">
        <w:rPr>
          <w:rFonts w:ascii="Times New Roman" w:hAnsi="Times New Roman"/>
          <w:color w:val="000000"/>
          <w:sz w:val="22"/>
        </w:rPr>
        <w:t>T</w:t>
      </w:r>
      <w:r w:rsidRPr="00F97E99">
        <w:rPr>
          <w:rFonts w:ascii="Times New Roman" w:hAnsi="Times New Roman"/>
          <w:color w:val="000000"/>
          <w:sz w:val="22"/>
          <w:shd w:val="clear" w:color="auto" w:fill="FFFFFF"/>
        </w:rPr>
        <w:t>he </w:t>
      </w:r>
      <w:r w:rsidRPr="00F97E99">
        <w:rPr>
          <w:rStyle w:val="Emphasis"/>
          <w:rFonts w:ascii="Times New Roman" w:hAnsi="Times New Roman"/>
          <w:b w:val="0"/>
          <w:bCs w:val="0"/>
          <w:color w:val="000000"/>
          <w:sz w:val="22"/>
          <w:shd w:val="clear" w:color="auto" w:fill="FFFFFF"/>
        </w:rPr>
        <w:t>American Society for Biochemistry and Molecular Biology (ASBMB)</w:t>
      </w:r>
    </w:p>
    <w:p w14:paraId="669C8DF3" w14:textId="77777777" w:rsidR="00C04ACF" w:rsidRPr="00C876D2" w:rsidRDefault="00C04ACF" w:rsidP="00111B6A">
      <w:pPr>
        <w:tabs>
          <w:tab w:val="left" w:pos="1530"/>
        </w:tabs>
        <w:rPr>
          <w:rFonts w:ascii="Times New Roman" w:hAnsi="Times New Roman"/>
          <w:sz w:val="22"/>
        </w:rPr>
      </w:pPr>
      <w:r w:rsidRPr="00111B6A">
        <w:rPr>
          <w:rFonts w:ascii="Times New Roman" w:hAnsi="Times New Roman"/>
          <w:sz w:val="22"/>
          <w:szCs w:val="20"/>
        </w:rPr>
        <w:t>2018</w:t>
      </w:r>
      <w:r w:rsidR="00FA368A">
        <w:rPr>
          <w:rFonts w:ascii="Times New Roman" w:hAnsi="Times New Roman"/>
          <w:sz w:val="22"/>
          <w:szCs w:val="20"/>
        </w:rPr>
        <w:t>-</w:t>
      </w:r>
      <w:r w:rsidRPr="00C04ACF">
        <w:rPr>
          <w:rFonts w:ascii="Times New Roman" w:hAnsi="Times New Roman"/>
          <w:sz w:val="22"/>
        </w:rPr>
        <w:t xml:space="preserve"> </w:t>
      </w:r>
      <w:r>
        <w:rPr>
          <w:rFonts w:ascii="Times New Roman" w:hAnsi="Times New Roman"/>
          <w:sz w:val="22"/>
        </w:rPr>
        <w:tab/>
      </w:r>
      <w:r w:rsidR="00F25290">
        <w:rPr>
          <w:rFonts w:ascii="Times New Roman" w:hAnsi="Times New Roman"/>
          <w:sz w:val="22"/>
        </w:rPr>
        <w:t xml:space="preserve">  </w:t>
      </w:r>
      <w:r w:rsidR="00F25290">
        <w:rPr>
          <w:rFonts w:ascii="Times New Roman" w:hAnsi="Times New Roman"/>
          <w:sz w:val="22"/>
        </w:rPr>
        <w:tab/>
      </w:r>
      <w:r w:rsidRPr="00C876D2">
        <w:rPr>
          <w:rFonts w:ascii="Times New Roman" w:hAnsi="Times New Roman"/>
          <w:sz w:val="22"/>
        </w:rPr>
        <w:t>Member, Japanese Medical Society of Americ</w:t>
      </w:r>
      <w:r>
        <w:rPr>
          <w:rFonts w:ascii="Times New Roman" w:hAnsi="Times New Roman"/>
          <w:sz w:val="22"/>
        </w:rPr>
        <w:t>a</w:t>
      </w:r>
      <w:r w:rsidR="00F97E99">
        <w:rPr>
          <w:rFonts w:ascii="Times New Roman" w:hAnsi="Times New Roman"/>
          <w:sz w:val="22"/>
        </w:rPr>
        <w:t xml:space="preserve"> (JMSA)</w:t>
      </w:r>
    </w:p>
    <w:p w14:paraId="1EFE9EFC" w14:textId="77777777" w:rsidR="00C04ACF" w:rsidRDefault="00C04ACF" w:rsidP="00111B6A">
      <w:pPr>
        <w:tabs>
          <w:tab w:val="left" w:pos="1530"/>
        </w:tabs>
        <w:rPr>
          <w:rFonts w:ascii="Times New Roman" w:hAnsi="Times New Roman"/>
          <w:sz w:val="22"/>
        </w:rPr>
      </w:pPr>
      <w:r>
        <w:rPr>
          <w:rFonts w:ascii="Times New Roman" w:hAnsi="Times New Roman"/>
          <w:sz w:val="22"/>
          <w:szCs w:val="20"/>
        </w:rPr>
        <w:t>2015</w:t>
      </w:r>
      <w:r w:rsidR="00FA368A">
        <w:rPr>
          <w:rFonts w:ascii="Times New Roman" w:hAnsi="Times New Roman"/>
          <w:sz w:val="22"/>
          <w:szCs w:val="20"/>
        </w:rPr>
        <w:t>-</w:t>
      </w:r>
      <w:r w:rsidRPr="00C04ACF">
        <w:rPr>
          <w:rFonts w:ascii="Times New Roman" w:hAnsi="Times New Roman"/>
          <w:sz w:val="22"/>
        </w:rPr>
        <w:t xml:space="preserve"> </w:t>
      </w:r>
      <w:r>
        <w:rPr>
          <w:rFonts w:ascii="Times New Roman" w:hAnsi="Times New Roman"/>
          <w:sz w:val="22"/>
        </w:rPr>
        <w:tab/>
      </w:r>
      <w:r w:rsidR="00F25290">
        <w:rPr>
          <w:rFonts w:ascii="Times New Roman" w:hAnsi="Times New Roman"/>
          <w:sz w:val="22"/>
        </w:rPr>
        <w:tab/>
      </w:r>
      <w:r w:rsidRPr="00C876D2">
        <w:rPr>
          <w:rFonts w:ascii="Times New Roman" w:hAnsi="Times New Roman"/>
          <w:sz w:val="22"/>
        </w:rPr>
        <w:t>Member, The Japanese Biochemical Society</w:t>
      </w:r>
    </w:p>
    <w:p w14:paraId="2925FF1E" w14:textId="77777777" w:rsidR="00C04ACF" w:rsidRPr="00C876D2" w:rsidRDefault="00C04ACF" w:rsidP="00111B6A">
      <w:pPr>
        <w:tabs>
          <w:tab w:val="left" w:pos="1530"/>
        </w:tabs>
        <w:rPr>
          <w:rFonts w:ascii="Times New Roman" w:hAnsi="Times New Roman"/>
          <w:sz w:val="22"/>
        </w:rPr>
      </w:pPr>
      <w:r w:rsidRPr="00C876D2">
        <w:rPr>
          <w:rFonts w:ascii="Times New Roman" w:hAnsi="Times New Roman"/>
          <w:sz w:val="22"/>
        </w:rPr>
        <w:t>2008</w:t>
      </w:r>
      <w:r w:rsidR="009D66F0" w:rsidRPr="00C876D2">
        <w:rPr>
          <w:rFonts w:ascii="Times New Roman" w:hAnsi="Times New Roman"/>
          <w:sz w:val="22"/>
        </w:rPr>
        <w:t xml:space="preserve"> - </w:t>
      </w:r>
      <w:r w:rsidRPr="00C876D2">
        <w:rPr>
          <w:rFonts w:ascii="Times New Roman" w:hAnsi="Times New Roman"/>
          <w:sz w:val="22"/>
        </w:rPr>
        <w:t>2015</w:t>
      </w:r>
      <w:r>
        <w:rPr>
          <w:rFonts w:ascii="Times New Roman" w:hAnsi="Times New Roman"/>
          <w:sz w:val="22"/>
        </w:rPr>
        <w:tab/>
      </w:r>
      <w:r w:rsidRPr="00C876D2">
        <w:rPr>
          <w:rFonts w:ascii="Times New Roman" w:hAnsi="Times New Roman"/>
          <w:sz w:val="22"/>
        </w:rPr>
        <w:t>Member, Society for Neuroscience</w:t>
      </w:r>
    </w:p>
    <w:p w14:paraId="31B8E602" w14:textId="77777777" w:rsidR="00C04ACF" w:rsidRPr="00C876D2" w:rsidRDefault="00C04ACF" w:rsidP="00111B6A">
      <w:pPr>
        <w:tabs>
          <w:tab w:val="left" w:pos="1530"/>
        </w:tabs>
        <w:rPr>
          <w:rFonts w:ascii="Times New Roman" w:hAnsi="Times New Roman"/>
          <w:sz w:val="22"/>
        </w:rPr>
      </w:pPr>
      <w:r w:rsidRPr="00C876D2">
        <w:rPr>
          <w:rFonts w:ascii="Times New Roman" w:hAnsi="Times New Roman"/>
          <w:sz w:val="22"/>
        </w:rPr>
        <w:t>2008 - 2015</w:t>
      </w:r>
      <w:r w:rsidRPr="00C04ACF">
        <w:rPr>
          <w:rFonts w:ascii="Times New Roman" w:hAnsi="Times New Roman"/>
          <w:sz w:val="22"/>
        </w:rPr>
        <w:t xml:space="preserve"> </w:t>
      </w:r>
      <w:r>
        <w:rPr>
          <w:rFonts w:ascii="Times New Roman" w:hAnsi="Times New Roman"/>
          <w:sz w:val="22"/>
        </w:rPr>
        <w:tab/>
      </w:r>
      <w:r w:rsidRPr="00C876D2">
        <w:rPr>
          <w:rFonts w:ascii="Times New Roman" w:hAnsi="Times New Roman"/>
          <w:sz w:val="22"/>
        </w:rPr>
        <w:t>Member, The Japanese Pharmacological Society</w:t>
      </w:r>
    </w:p>
    <w:p w14:paraId="1D5CB8D7" w14:textId="77777777" w:rsidR="00C04ACF" w:rsidRPr="00C876D2" w:rsidRDefault="00C04ACF" w:rsidP="00111B6A">
      <w:pPr>
        <w:tabs>
          <w:tab w:val="left" w:pos="1530"/>
        </w:tabs>
        <w:rPr>
          <w:rFonts w:ascii="Times New Roman" w:hAnsi="Times New Roman"/>
          <w:sz w:val="22"/>
        </w:rPr>
      </w:pPr>
      <w:r w:rsidRPr="00C876D2">
        <w:rPr>
          <w:rFonts w:ascii="Times New Roman" w:hAnsi="Times New Roman"/>
          <w:sz w:val="22"/>
        </w:rPr>
        <w:lastRenderedPageBreak/>
        <w:t>2006 - 2015</w:t>
      </w:r>
      <w:r w:rsidRPr="00C04ACF">
        <w:rPr>
          <w:rFonts w:ascii="Times New Roman" w:hAnsi="Times New Roman"/>
          <w:sz w:val="22"/>
        </w:rPr>
        <w:t xml:space="preserve"> </w:t>
      </w:r>
      <w:r>
        <w:rPr>
          <w:rFonts w:ascii="Times New Roman" w:hAnsi="Times New Roman"/>
          <w:sz w:val="22"/>
        </w:rPr>
        <w:tab/>
      </w:r>
      <w:r w:rsidRPr="00C876D2">
        <w:rPr>
          <w:rFonts w:ascii="Times New Roman" w:hAnsi="Times New Roman"/>
          <w:sz w:val="22"/>
        </w:rPr>
        <w:t>Member, The Pharmaceutical Society of Japan</w:t>
      </w:r>
    </w:p>
    <w:p w14:paraId="092BC8FB" w14:textId="77777777" w:rsidR="001840AB" w:rsidRDefault="001840AB" w:rsidP="00CC45B0">
      <w:pPr>
        <w:tabs>
          <w:tab w:val="left" w:pos="1530"/>
        </w:tabs>
        <w:ind w:left="0" w:firstLine="0"/>
        <w:rPr>
          <w:rFonts w:ascii="Times New Roman" w:eastAsia="Meiryo" w:hAnsi="Times New Roman"/>
          <w:color w:val="000000"/>
          <w:sz w:val="22"/>
        </w:rPr>
      </w:pPr>
    </w:p>
    <w:p w14:paraId="6FC9F37D" w14:textId="77777777" w:rsidR="00846FB0" w:rsidRDefault="00846FB0" w:rsidP="00CC45B0">
      <w:pPr>
        <w:tabs>
          <w:tab w:val="left" w:pos="1530"/>
        </w:tabs>
        <w:ind w:left="0" w:firstLine="0"/>
        <w:rPr>
          <w:rFonts w:ascii="Times New Roman" w:eastAsia="Meiryo" w:hAnsi="Times New Roman"/>
          <w:color w:val="000000"/>
          <w:sz w:val="22"/>
        </w:rPr>
      </w:pPr>
    </w:p>
    <w:p w14:paraId="318EE5FE" w14:textId="77777777" w:rsidR="00846FB0" w:rsidRDefault="00846FB0" w:rsidP="00CC45B0">
      <w:pPr>
        <w:tabs>
          <w:tab w:val="left" w:pos="1530"/>
        </w:tabs>
        <w:ind w:left="0" w:firstLine="0"/>
        <w:rPr>
          <w:rFonts w:ascii="Times New Roman" w:eastAsia="Meiryo" w:hAnsi="Times New Roman"/>
          <w:color w:val="000000"/>
          <w:sz w:val="22"/>
        </w:rPr>
      </w:pPr>
    </w:p>
    <w:p w14:paraId="521A042F" w14:textId="77777777" w:rsidR="00433E52" w:rsidRDefault="00433E52" w:rsidP="00433E52">
      <w:pPr>
        <w:rPr>
          <w:rFonts w:ascii="Times New Roman" w:hAnsi="Times New Roman"/>
          <w:b/>
          <w:sz w:val="24"/>
          <w:szCs w:val="20"/>
          <w:u w:val="single"/>
        </w:rPr>
      </w:pPr>
      <w:r>
        <w:rPr>
          <w:rFonts w:ascii="Times New Roman" w:hAnsi="Times New Roman"/>
          <w:b/>
          <w:sz w:val="24"/>
          <w:szCs w:val="20"/>
          <w:u w:val="single"/>
        </w:rPr>
        <w:t>Teaching Experience</w:t>
      </w:r>
    </w:p>
    <w:p w14:paraId="4B1F60C8" w14:textId="77777777" w:rsidR="006E2B89" w:rsidRDefault="006E2B89" w:rsidP="00433E52">
      <w:pPr>
        <w:rPr>
          <w:rFonts w:ascii="Times New Roman" w:hAnsi="Times New Roman"/>
          <w:b/>
          <w:sz w:val="24"/>
          <w:szCs w:val="20"/>
        </w:rPr>
      </w:pPr>
      <w:r w:rsidRPr="006E2B89">
        <w:rPr>
          <w:rFonts w:ascii="Times New Roman" w:hAnsi="Times New Roman"/>
          <w:b/>
          <w:sz w:val="24"/>
          <w:szCs w:val="20"/>
        </w:rPr>
        <w:t>Lectures</w:t>
      </w:r>
    </w:p>
    <w:p w14:paraId="0DD0AD1B" w14:textId="77777777" w:rsidR="00A03D61" w:rsidRPr="00673AA0" w:rsidRDefault="00A03D61" w:rsidP="00A03D61">
      <w:pPr>
        <w:tabs>
          <w:tab w:val="left" w:pos="1440"/>
        </w:tabs>
        <w:ind w:left="1440" w:hanging="1440"/>
        <w:rPr>
          <w:rFonts w:ascii="Times New Roman" w:hAnsi="Times New Roman"/>
          <w:sz w:val="20"/>
          <w:szCs w:val="20"/>
        </w:rPr>
      </w:pPr>
      <w:r>
        <w:rPr>
          <w:rFonts w:ascii="Times New Roman" w:hAnsi="Times New Roman"/>
          <w:sz w:val="22"/>
        </w:rPr>
        <w:t>2019</w:t>
      </w:r>
      <w:r>
        <w:rPr>
          <w:rFonts w:ascii="Times New Roman" w:hAnsi="Times New Roman"/>
          <w:sz w:val="22"/>
        </w:rPr>
        <w:tab/>
        <w:t>Instructor,</w:t>
      </w:r>
      <w:r w:rsidRPr="00224EAC">
        <w:rPr>
          <w:rFonts w:ascii="Times New Roman" w:hAnsi="Times New Roman"/>
          <w:sz w:val="22"/>
        </w:rPr>
        <w:t xml:space="preserve"> </w:t>
      </w:r>
      <w:r w:rsidRPr="00A03D61">
        <w:rPr>
          <w:rFonts w:ascii="Times New Roman" w:hAnsi="Times New Roman"/>
          <w:sz w:val="22"/>
          <w:u w:val="single"/>
        </w:rPr>
        <w:t>Introduction to science</w:t>
      </w:r>
      <w:r>
        <w:rPr>
          <w:rFonts w:ascii="Times New Roman" w:hAnsi="Times New Roman"/>
          <w:sz w:val="22"/>
        </w:rPr>
        <w:t xml:space="preserve">, </w:t>
      </w:r>
      <w:r w:rsidRPr="00224EAC">
        <w:rPr>
          <w:rFonts w:ascii="Times New Roman" w:hAnsi="Times New Roman"/>
          <w:sz w:val="22"/>
        </w:rPr>
        <w:t>Japanese Medical Society of America (JMSA)</w:t>
      </w:r>
      <w:r>
        <w:rPr>
          <w:rFonts w:ascii="Times New Roman" w:hAnsi="Times New Roman"/>
          <w:sz w:val="22"/>
        </w:rPr>
        <w:t xml:space="preserve"> Kids Life Science </w:t>
      </w:r>
      <w:r w:rsidRPr="00224EAC">
        <w:rPr>
          <w:rFonts w:ascii="Times New Roman" w:hAnsi="Times New Roman"/>
          <w:sz w:val="22"/>
        </w:rPr>
        <w:t>Forum</w:t>
      </w:r>
      <w:r>
        <w:rPr>
          <w:rFonts w:ascii="Times New Roman" w:hAnsi="Times New Roman"/>
          <w:sz w:val="22"/>
        </w:rPr>
        <w:t>, 60 kindergarten and elementary school students (5-12 years old), One-day lecture (2h x2 class)</w:t>
      </w:r>
    </w:p>
    <w:p w14:paraId="198D8D1F" w14:textId="77777777" w:rsidR="00A03D61" w:rsidRPr="00A03D61" w:rsidRDefault="00A03D61" w:rsidP="00A03D61">
      <w:pPr>
        <w:tabs>
          <w:tab w:val="left" w:pos="1440"/>
        </w:tabs>
        <w:ind w:left="1440" w:hanging="1440"/>
        <w:rPr>
          <w:rFonts w:ascii="Times New Roman" w:hAnsi="Times New Roman"/>
          <w:sz w:val="20"/>
          <w:szCs w:val="20"/>
        </w:rPr>
      </w:pPr>
      <w:r>
        <w:rPr>
          <w:rFonts w:ascii="Times New Roman" w:hAnsi="Times New Roman"/>
          <w:sz w:val="22"/>
        </w:rPr>
        <w:t>2018</w:t>
      </w:r>
      <w:r>
        <w:rPr>
          <w:rFonts w:ascii="Times New Roman" w:hAnsi="Times New Roman"/>
          <w:sz w:val="22"/>
        </w:rPr>
        <w:tab/>
        <w:t>Instructor,</w:t>
      </w:r>
      <w:r w:rsidRPr="00224EAC">
        <w:rPr>
          <w:rFonts w:ascii="Times New Roman" w:hAnsi="Times New Roman"/>
          <w:sz w:val="22"/>
        </w:rPr>
        <w:t xml:space="preserve"> </w:t>
      </w:r>
      <w:r w:rsidRPr="00A03D61">
        <w:rPr>
          <w:rFonts w:ascii="Times New Roman" w:hAnsi="Times New Roman"/>
          <w:sz w:val="22"/>
          <w:u w:val="single"/>
        </w:rPr>
        <w:t>Introduction to science</w:t>
      </w:r>
      <w:r>
        <w:rPr>
          <w:rFonts w:ascii="Times New Roman" w:hAnsi="Times New Roman"/>
          <w:sz w:val="22"/>
          <w:u w:val="single"/>
        </w:rPr>
        <w:t>,</w:t>
      </w:r>
      <w:r w:rsidRPr="00224EAC">
        <w:rPr>
          <w:rFonts w:ascii="Times New Roman" w:hAnsi="Times New Roman"/>
          <w:sz w:val="22"/>
        </w:rPr>
        <w:t xml:space="preserve"> Japanese Medical Society of America (JMSA)</w:t>
      </w:r>
      <w:r>
        <w:rPr>
          <w:rFonts w:ascii="Times New Roman" w:hAnsi="Times New Roman"/>
          <w:sz w:val="22"/>
        </w:rPr>
        <w:t xml:space="preserve"> Kids Life Science </w:t>
      </w:r>
      <w:r w:rsidRPr="00224EAC">
        <w:rPr>
          <w:rFonts w:ascii="Times New Roman" w:hAnsi="Times New Roman"/>
          <w:sz w:val="22"/>
        </w:rPr>
        <w:t>Forum</w:t>
      </w:r>
      <w:r>
        <w:rPr>
          <w:rFonts w:ascii="Times New Roman" w:hAnsi="Times New Roman"/>
          <w:sz w:val="22"/>
        </w:rPr>
        <w:t>, 60 kindergarten and elementary school students (5-12 years old), One-day lecture (2h x2 class)</w:t>
      </w:r>
    </w:p>
    <w:p w14:paraId="666BAD75" w14:textId="77777777" w:rsidR="00A03D61" w:rsidRPr="00A03D61" w:rsidRDefault="00A03D61" w:rsidP="00A03D61">
      <w:pPr>
        <w:tabs>
          <w:tab w:val="left" w:pos="1440"/>
        </w:tabs>
        <w:ind w:left="1440" w:hanging="1440"/>
        <w:rPr>
          <w:rFonts w:ascii="Times New Roman" w:hAnsi="Times New Roman"/>
          <w:sz w:val="22"/>
          <w:szCs w:val="20"/>
        </w:rPr>
      </w:pPr>
      <w:r>
        <w:rPr>
          <w:rFonts w:ascii="Times New Roman" w:hAnsi="Times New Roman"/>
          <w:color w:val="000000"/>
          <w:sz w:val="22"/>
          <w:shd w:val="clear" w:color="auto" w:fill="FFFFFF"/>
        </w:rPr>
        <w:t xml:space="preserve">2018  </w:t>
      </w:r>
      <w:r>
        <w:rPr>
          <w:rFonts w:ascii="Times New Roman" w:hAnsi="Times New Roman"/>
          <w:color w:val="000000"/>
          <w:sz w:val="22"/>
          <w:shd w:val="clear" w:color="auto" w:fill="FFFFFF"/>
        </w:rPr>
        <w:tab/>
      </w:r>
      <w:r>
        <w:rPr>
          <w:rFonts w:ascii="Times New Roman" w:hAnsi="Times New Roman"/>
          <w:sz w:val="22"/>
          <w:szCs w:val="20"/>
        </w:rPr>
        <w:t>Guest Lecturer,</w:t>
      </w:r>
      <w:r>
        <w:rPr>
          <w:rFonts w:ascii="Times New Roman" w:hAnsi="Times New Roman"/>
          <w:color w:val="000000"/>
          <w:sz w:val="22"/>
          <w:shd w:val="clear" w:color="auto" w:fill="FFFFFF"/>
        </w:rPr>
        <w:t xml:space="preserve"> Nippon Club, </w:t>
      </w:r>
      <w:r w:rsidRPr="00A03D61">
        <w:rPr>
          <w:rFonts w:ascii="Times New Roman" w:hAnsi="Times New Roman"/>
          <w:color w:val="000000"/>
          <w:sz w:val="22"/>
          <w:u w:val="single"/>
          <w:shd w:val="clear" w:color="auto" w:fill="FFFFFF"/>
        </w:rPr>
        <w:t>Science and Biology</w:t>
      </w:r>
      <w:r>
        <w:rPr>
          <w:rFonts w:ascii="Times New Roman" w:hAnsi="Times New Roman"/>
          <w:color w:val="000000"/>
          <w:sz w:val="22"/>
          <w:shd w:val="clear" w:color="auto" w:fill="FFFFFF"/>
        </w:rPr>
        <w:t xml:space="preserve">, “Obesity and appetite”, </w:t>
      </w:r>
      <w:r>
        <w:rPr>
          <w:rFonts w:ascii="Times New Roman" w:hAnsi="Times New Roman"/>
          <w:sz w:val="22"/>
          <w:szCs w:val="20"/>
        </w:rPr>
        <w:t xml:space="preserve">New York, NY, 40 ordinary people, </w:t>
      </w:r>
      <w:r>
        <w:rPr>
          <w:rFonts w:ascii="Times New Roman" w:hAnsi="Times New Roman"/>
          <w:sz w:val="22"/>
        </w:rPr>
        <w:t>One-day lecture (12</w:t>
      </w:r>
      <w:r w:rsidRPr="009A7D06">
        <w:rPr>
          <w:rFonts w:ascii="Times New Roman" w:hAnsi="Times New Roman"/>
          <w:sz w:val="22"/>
        </w:rPr>
        <w:t>0-minute</w:t>
      </w:r>
      <w:r>
        <w:rPr>
          <w:rFonts w:ascii="Times New Roman" w:hAnsi="Times New Roman"/>
          <w:sz w:val="22"/>
        </w:rPr>
        <w:t>).</w:t>
      </w:r>
    </w:p>
    <w:p w14:paraId="4BEA617B" w14:textId="77777777" w:rsidR="00A03D61" w:rsidRPr="00A03D61" w:rsidRDefault="00A03D61" w:rsidP="00A03D61">
      <w:pPr>
        <w:tabs>
          <w:tab w:val="left" w:pos="1440"/>
        </w:tabs>
        <w:ind w:left="1440" w:hanging="1440"/>
        <w:rPr>
          <w:rFonts w:ascii="Times New Roman" w:hAnsi="Times New Roman"/>
          <w:sz w:val="20"/>
          <w:szCs w:val="20"/>
        </w:rPr>
      </w:pPr>
      <w:r>
        <w:rPr>
          <w:rFonts w:ascii="Times New Roman" w:hAnsi="Times New Roman"/>
          <w:sz w:val="22"/>
        </w:rPr>
        <w:t>2017</w:t>
      </w:r>
      <w:r>
        <w:rPr>
          <w:rFonts w:ascii="Times New Roman" w:hAnsi="Times New Roman"/>
          <w:sz w:val="22"/>
        </w:rPr>
        <w:tab/>
        <w:t>Instructor,</w:t>
      </w:r>
      <w:r w:rsidRPr="00224EAC">
        <w:rPr>
          <w:rFonts w:ascii="Times New Roman" w:hAnsi="Times New Roman"/>
          <w:sz w:val="22"/>
        </w:rPr>
        <w:t xml:space="preserve"> </w:t>
      </w:r>
      <w:r w:rsidRPr="00A03D61">
        <w:rPr>
          <w:rFonts w:ascii="Times New Roman" w:hAnsi="Times New Roman"/>
          <w:sz w:val="22"/>
          <w:u w:val="single"/>
        </w:rPr>
        <w:t>Introduction to science</w:t>
      </w:r>
      <w:r>
        <w:rPr>
          <w:rFonts w:ascii="Times New Roman" w:hAnsi="Times New Roman"/>
          <w:sz w:val="22"/>
          <w:u w:val="single"/>
        </w:rPr>
        <w:t>,</w:t>
      </w:r>
      <w:r w:rsidRPr="00224EAC">
        <w:rPr>
          <w:rFonts w:ascii="Times New Roman" w:hAnsi="Times New Roman"/>
          <w:sz w:val="22"/>
        </w:rPr>
        <w:t xml:space="preserve"> Japanese Medical Society of America (JMSA)</w:t>
      </w:r>
      <w:r>
        <w:rPr>
          <w:rFonts w:ascii="Times New Roman" w:hAnsi="Times New Roman"/>
          <w:sz w:val="22"/>
        </w:rPr>
        <w:t xml:space="preserve"> Kids Life Science </w:t>
      </w:r>
      <w:r w:rsidRPr="00224EAC">
        <w:rPr>
          <w:rFonts w:ascii="Times New Roman" w:hAnsi="Times New Roman"/>
          <w:sz w:val="22"/>
        </w:rPr>
        <w:t>Forum</w:t>
      </w:r>
      <w:r>
        <w:rPr>
          <w:rFonts w:ascii="Times New Roman" w:hAnsi="Times New Roman"/>
          <w:sz w:val="22"/>
        </w:rPr>
        <w:t>, 60 kindergarten and elementary school students (5-12 years old), One-day lecture (2h x2 class)</w:t>
      </w:r>
    </w:p>
    <w:p w14:paraId="79AA8ECF" w14:textId="77777777" w:rsidR="00A03D61" w:rsidRPr="00A03D61" w:rsidRDefault="00A03D61" w:rsidP="00A03D61">
      <w:pPr>
        <w:tabs>
          <w:tab w:val="left" w:pos="1440"/>
        </w:tabs>
        <w:ind w:left="1440" w:hanging="1440"/>
        <w:rPr>
          <w:rFonts w:ascii="Times New Roman" w:hAnsi="Times New Roman"/>
          <w:sz w:val="22"/>
          <w:szCs w:val="20"/>
        </w:rPr>
      </w:pPr>
      <w:r>
        <w:rPr>
          <w:rFonts w:ascii="Times New Roman" w:hAnsi="Times New Roman"/>
          <w:sz w:val="22"/>
          <w:szCs w:val="20"/>
        </w:rPr>
        <w:t xml:space="preserve">2017    </w:t>
      </w:r>
      <w:r>
        <w:rPr>
          <w:rFonts w:ascii="Times New Roman" w:hAnsi="Times New Roman"/>
          <w:sz w:val="22"/>
          <w:szCs w:val="20"/>
        </w:rPr>
        <w:tab/>
        <w:t xml:space="preserve">Guest Lecturer, Japanese American Social Service, </w:t>
      </w:r>
      <w:r w:rsidRPr="00A03D61">
        <w:rPr>
          <w:rFonts w:ascii="Times New Roman" w:hAnsi="Times New Roman"/>
          <w:color w:val="000000"/>
          <w:sz w:val="22"/>
          <w:u w:val="single"/>
          <w:shd w:val="clear" w:color="auto" w:fill="FFFFFF"/>
        </w:rPr>
        <w:t>Science and Biology</w:t>
      </w:r>
      <w:r>
        <w:rPr>
          <w:rFonts w:ascii="Times New Roman" w:hAnsi="Times New Roman"/>
          <w:sz w:val="22"/>
          <w:szCs w:val="20"/>
        </w:rPr>
        <w:t xml:space="preserve">, “Bodyweight control and obesity”, New York, NY, 35 ordinary people, </w:t>
      </w:r>
      <w:r>
        <w:rPr>
          <w:rFonts w:ascii="Times New Roman" w:hAnsi="Times New Roman"/>
          <w:sz w:val="22"/>
        </w:rPr>
        <w:t>One-day lecture (12</w:t>
      </w:r>
      <w:r w:rsidRPr="009A7D06">
        <w:rPr>
          <w:rFonts w:ascii="Times New Roman" w:hAnsi="Times New Roman"/>
          <w:sz w:val="22"/>
        </w:rPr>
        <w:t>0-minute</w:t>
      </w:r>
      <w:r>
        <w:rPr>
          <w:rFonts w:ascii="Times New Roman" w:hAnsi="Times New Roman"/>
          <w:sz w:val="22"/>
        </w:rPr>
        <w:t>).</w:t>
      </w:r>
    </w:p>
    <w:p w14:paraId="1F35A751"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2011         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 and biology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12x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120 students, March. This is an intensive class for the national professional license exam.</w:t>
      </w:r>
    </w:p>
    <w:p w14:paraId="68609BAD"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 xml:space="preserve">2010-2011    </w:t>
      </w:r>
      <w:r>
        <w:rPr>
          <w:rFonts w:ascii="Times New Roman" w:hAnsi="Times New Roman"/>
          <w:sz w:val="22"/>
        </w:rPr>
        <w:tab/>
        <w:t>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4x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120 students, September (2010)-February (2011).</w:t>
      </w:r>
    </w:p>
    <w:p w14:paraId="5D41201A"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2010         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 and biology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 xml:space="preserve">que (Professional school teacher), 30 students, 10-12 x </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August. This is a class for students who need to take the national professional license exam.</w:t>
      </w:r>
    </w:p>
    <w:p w14:paraId="267960A3" w14:textId="77777777" w:rsidR="00A03D61" w:rsidRPr="00A03D61" w:rsidRDefault="00A03D61" w:rsidP="00A03D61">
      <w:pPr>
        <w:tabs>
          <w:tab w:val="left" w:pos="1440"/>
        </w:tabs>
        <w:ind w:left="1440" w:hanging="1440"/>
        <w:rPr>
          <w:rFonts w:ascii="Times New Roman" w:hAnsi="Times New Roman"/>
          <w:sz w:val="22"/>
        </w:rPr>
      </w:pPr>
      <w:r>
        <w:rPr>
          <w:rFonts w:ascii="Times New Roman" w:hAnsi="Times New Roman"/>
          <w:sz w:val="22"/>
        </w:rPr>
        <w:t>2010         Instructor</w:t>
      </w:r>
      <w:r w:rsidRPr="00224EAC">
        <w:rPr>
          <w:rFonts w:ascii="Times New Roman" w:hAnsi="Times New Roman"/>
          <w:sz w:val="22"/>
        </w:rPr>
        <w:t xml:space="preserve"> </w:t>
      </w:r>
      <w:r>
        <w:rPr>
          <w:rFonts w:ascii="Times New Roman" w:hAnsi="Times New Roman"/>
          <w:sz w:val="22"/>
        </w:rPr>
        <w:t xml:space="preserve">(Lecture) </w:t>
      </w:r>
      <w:r>
        <w:rPr>
          <w:rFonts w:ascii="Times New Roman" w:hAnsi="Times New Roman"/>
          <w:sz w:val="22"/>
          <w:u w:val="single"/>
        </w:rPr>
        <w:t>B</w:t>
      </w:r>
      <w:r w:rsidRPr="00433E52">
        <w:rPr>
          <w:rFonts w:ascii="Times New Roman" w:hAnsi="Times New Roman"/>
          <w:sz w:val="22"/>
          <w:u w:val="single"/>
        </w:rPr>
        <w:t>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4x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xml:space="preserve">, 120 students, April-June, </w:t>
      </w:r>
    </w:p>
    <w:p w14:paraId="197D02DE"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2010         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 and biology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12x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120 students, March. This is an intensive class for the national professional license exam.</w:t>
      </w:r>
    </w:p>
    <w:p w14:paraId="6BE3B438"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 xml:space="preserve">2009-2010    </w:t>
      </w:r>
      <w:r>
        <w:rPr>
          <w:rFonts w:ascii="Times New Roman" w:hAnsi="Times New Roman"/>
          <w:sz w:val="22"/>
        </w:rPr>
        <w:tab/>
        <w:t>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4x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120 students, September (2009)-February (2010).</w:t>
      </w:r>
    </w:p>
    <w:p w14:paraId="1985C3AE"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2009         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 and biology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 xml:space="preserve">que (Professional school teacher), 30 students, 10-12 x </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August. This is a class for students who need to take the national professional license exam.</w:t>
      </w:r>
    </w:p>
    <w:p w14:paraId="3BB09D16" w14:textId="77777777" w:rsidR="00A03D61" w:rsidRPr="00A03D61" w:rsidRDefault="00A03D61" w:rsidP="00A03D61">
      <w:pPr>
        <w:tabs>
          <w:tab w:val="left" w:pos="1440"/>
        </w:tabs>
        <w:ind w:left="1440" w:hanging="1440"/>
        <w:rPr>
          <w:rFonts w:ascii="Times New Roman" w:hAnsi="Times New Roman"/>
          <w:sz w:val="22"/>
        </w:rPr>
      </w:pPr>
      <w:r>
        <w:rPr>
          <w:rFonts w:ascii="Times New Roman" w:hAnsi="Times New Roman"/>
          <w:sz w:val="22"/>
        </w:rPr>
        <w:t>2009         Instructor</w:t>
      </w:r>
      <w:r w:rsidRPr="00224EAC">
        <w:rPr>
          <w:rFonts w:ascii="Times New Roman" w:hAnsi="Times New Roman"/>
          <w:sz w:val="22"/>
        </w:rPr>
        <w:t xml:space="preserve"> </w:t>
      </w:r>
      <w:r>
        <w:rPr>
          <w:rFonts w:ascii="Times New Roman" w:hAnsi="Times New Roman"/>
          <w:sz w:val="22"/>
        </w:rPr>
        <w:t xml:space="preserve">(Lecture) </w:t>
      </w:r>
      <w:r>
        <w:rPr>
          <w:rFonts w:ascii="Times New Roman" w:hAnsi="Times New Roman"/>
          <w:sz w:val="22"/>
          <w:u w:val="single"/>
        </w:rPr>
        <w:t>B</w:t>
      </w:r>
      <w:r w:rsidRPr="00433E52">
        <w:rPr>
          <w:rFonts w:ascii="Times New Roman" w:hAnsi="Times New Roman"/>
          <w:sz w:val="22"/>
          <w:u w:val="single"/>
        </w:rPr>
        <w:t>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4x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xml:space="preserve">, 120 students, April-June, </w:t>
      </w:r>
    </w:p>
    <w:p w14:paraId="01873BA6"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2009         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 and biology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12x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120 students, March. This is an intensive class for the national professional license exam.</w:t>
      </w:r>
    </w:p>
    <w:p w14:paraId="3C07FCF0"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lastRenderedPageBreak/>
        <w:t xml:space="preserve">2008-2009    </w:t>
      </w:r>
      <w:r>
        <w:rPr>
          <w:rFonts w:ascii="Times New Roman" w:hAnsi="Times New Roman"/>
          <w:sz w:val="22"/>
        </w:rPr>
        <w:tab/>
        <w:t>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4x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120 students, September (2008)-February (2009).</w:t>
      </w:r>
    </w:p>
    <w:p w14:paraId="197F4E6B"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2008         Instructor</w:t>
      </w:r>
      <w:r w:rsidRPr="00224EAC">
        <w:rPr>
          <w:rFonts w:ascii="Times New Roman" w:hAnsi="Times New Roman"/>
          <w:sz w:val="22"/>
        </w:rPr>
        <w:t xml:space="preserve"> </w:t>
      </w:r>
      <w:r>
        <w:rPr>
          <w:rFonts w:ascii="Times New Roman" w:hAnsi="Times New Roman"/>
          <w:sz w:val="22"/>
        </w:rPr>
        <w:t xml:space="preserve">(Lecture) </w:t>
      </w:r>
      <w:r w:rsidRPr="00433E52">
        <w:rPr>
          <w:rFonts w:ascii="Times New Roman" w:hAnsi="Times New Roman"/>
          <w:sz w:val="22"/>
          <w:u w:val="single"/>
        </w:rPr>
        <w:t>Anatomy and biology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 xml:space="preserve">que (Professional school teacher), 30 students, 10-12 x </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August. This is a class for students who need to take the national professional license exam.</w:t>
      </w:r>
    </w:p>
    <w:p w14:paraId="43F02BE6" w14:textId="77777777" w:rsidR="00A03D61" w:rsidRDefault="00A03D61" w:rsidP="00A03D61">
      <w:pPr>
        <w:tabs>
          <w:tab w:val="left" w:pos="1440"/>
        </w:tabs>
        <w:ind w:left="1440" w:hanging="1440"/>
        <w:rPr>
          <w:rFonts w:ascii="Times New Roman" w:hAnsi="Times New Roman"/>
          <w:sz w:val="22"/>
        </w:rPr>
      </w:pPr>
      <w:r>
        <w:rPr>
          <w:rFonts w:ascii="Times New Roman" w:hAnsi="Times New Roman"/>
          <w:sz w:val="22"/>
        </w:rPr>
        <w:t>2008         Instructor</w:t>
      </w:r>
      <w:r w:rsidRPr="00224EAC">
        <w:rPr>
          <w:rFonts w:ascii="Times New Roman" w:hAnsi="Times New Roman"/>
          <w:sz w:val="22"/>
        </w:rPr>
        <w:t xml:space="preserve"> </w:t>
      </w:r>
      <w:r>
        <w:rPr>
          <w:rFonts w:ascii="Times New Roman" w:hAnsi="Times New Roman"/>
          <w:sz w:val="22"/>
        </w:rPr>
        <w:t xml:space="preserve">(Lecture) </w:t>
      </w:r>
      <w:r>
        <w:rPr>
          <w:rFonts w:ascii="Times New Roman" w:hAnsi="Times New Roman"/>
          <w:sz w:val="22"/>
          <w:u w:val="single"/>
        </w:rPr>
        <w:t>B</w:t>
      </w:r>
      <w:r w:rsidRPr="00433E52">
        <w:rPr>
          <w:rFonts w:ascii="Times New Roman" w:hAnsi="Times New Roman"/>
          <w:sz w:val="22"/>
          <w:u w:val="single"/>
        </w:rPr>
        <w:t>iology</w:t>
      </w:r>
      <w:r>
        <w:rPr>
          <w:rFonts w:ascii="Times New Roman" w:hAnsi="Times New Roman"/>
          <w:sz w:val="22"/>
        </w:rPr>
        <w:t>,</w:t>
      </w:r>
      <w:r w:rsidRPr="00224EAC">
        <w:rPr>
          <w:rFonts w:ascii="Times New Roman" w:hAnsi="Times New Roman"/>
          <w:sz w:val="22"/>
        </w:rPr>
        <w:t xml:space="preserve"> Fukuoka Bell</w:t>
      </w:r>
      <w:r>
        <w:rPr>
          <w:rFonts w:ascii="Times New Roman" w:hAnsi="Times New Roman"/>
          <w:sz w:val="22"/>
        </w:rPr>
        <w:t>e</w:t>
      </w:r>
      <w:r w:rsidRPr="00224EAC">
        <w:rPr>
          <w:rFonts w:ascii="Times New Roman" w:hAnsi="Times New Roman"/>
          <w:sz w:val="22"/>
        </w:rPr>
        <w:t xml:space="preserve"> Epo</w:t>
      </w:r>
      <w:r>
        <w:rPr>
          <w:rFonts w:ascii="Times New Roman" w:hAnsi="Times New Roman"/>
          <w:sz w:val="22"/>
        </w:rPr>
        <w:t>que (Professional school teacher), 4x</w:t>
      </w:r>
      <w:r w:rsidRPr="009A7D06">
        <w:rPr>
          <w:rFonts w:ascii="Times New Roman" w:hAnsi="Times New Roman"/>
          <w:sz w:val="22"/>
        </w:rPr>
        <w:t>90-minute lectures</w:t>
      </w:r>
      <w:r>
        <w:rPr>
          <w:rFonts w:ascii="Times New Roman" w:hAnsi="Times New Roman"/>
          <w:sz w:val="22"/>
        </w:rPr>
        <w:t>/</w:t>
      </w:r>
      <w:r w:rsidRPr="009A7D06">
        <w:rPr>
          <w:rFonts w:ascii="Times New Roman" w:hAnsi="Times New Roman"/>
          <w:sz w:val="22"/>
        </w:rPr>
        <w:t>week</w:t>
      </w:r>
      <w:r>
        <w:rPr>
          <w:rFonts w:ascii="Times New Roman" w:hAnsi="Times New Roman"/>
          <w:sz w:val="22"/>
        </w:rPr>
        <w:t xml:space="preserve">, 120 students, April-June, </w:t>
      </w:r>
    </w:p>
    <w:p w14:paraId="6FD0E5E7" w14:textId="77777777" w:rsidR="00846FB0" w:rsidRDefault="00846FB0" w:rsidP="00A03D61">
      <w:pPr>
        <w:tabs>
          <w:tab w:val="left" w:pos="1440"/>
        </w:tabs>
        <w:ind w:left="1440" w:hanging="1440"/>
        <w:rPr>
          <w:rFonts w:ascii="Times New Roman" w:hAnsi="Times New Roman"/>
          <w:sz w:val="22"/>
        </w:rPr>
      </w:pPr>
    </w:p>
    <w:p w14:paraId="3C10B678" w14:textId="77777777" w:rsidR="00846FB0" w:rsidRDefault="00846FB0" w:rsidP="00A03D61">
      <w:pPr>
        <w:tabs>
          <w:tab w:val="left" w:pos="1440"/>
        </w:tabs>
        <w:ind w:left="1440" w:hanging="1440"/>
        <w:rPr>
          <w:rFonts w:ascii="Times New Roman" w:hAnsi="Times New Roman"/>
          <w:sz w:val="22"/>
        </w:rPr>
      </w:pPr>
    </w:p>
    <w:p w14:paraId="6834F4A1" w14:textId="77777777" w:rsidR="006E2B89" w:rsidRPr="006E2B89" w:rsidRDefault="006E2B89" w:rsidP="006E2B89">
      <w:pPr>
        <w:tabs>
          <w:tab w:val="left" w:pos="1440"/>
        </w:tabs>
        <w:ind w:left="1440" w:hanging="1440"/>
        <w:rPr>
          <w:rFonts w:ascii="Times New Roman" w:hAnsi="Times New Roman"/>
          <w:b/>
          <w:sz w:val="22"/>
        </w:rPr>
      </w:pPr>
      <w:r w:rsidRPr="006E2B89">
        <w:rPr>
          <w:rFonts w:ascii="Times New Roman" w:hAnsi="Times New Roman"/>
          <w:b/>
          <w:sz w:val="22"/>
        </w:rPr>
        <w:t>Teaching Assistant</w:t>
      </w:r>
    </w:p>
    <w:p w14:paraId="5299B8ED" w14:textId="77777777" w:rsidR="006E2B89" w:rsidRDefault="006E2B89" w:rsidP="006E2B89">
      <w:pPr>
        <w:ind w:left="1440" w:hanging="1440"/>
        <w:rPr>
          <w:rFonts w:ascii="Times New Roman" w:hAnsi="Times New Roman"/>
          <w:sz w:val="22"/>
        </w:rPr>
      </w:pPr>
      <w:r>
        <w:rPr>
          <w:rFonts w:ascii="Times New Roman" w:hAnsi="Times New Roman"/>
          <w:sz w:val="22"/>
        </w:rPr>
        <w:t>2008</w:t>
      </w:r>
      <w:r w:rsidRPr="00224EAC">
        <w:rPr>
          <w:rFonts w:ascii="Times New Roman" w:hAnsi="Times New Roman"/>
          <w:sz w:val="22"/>
        </w:rPr>
        <w:t>-</w:t>
      </w:r>
      <w:r>
        <w:rPr>
          <w:rFonts w:ascii="Times New Roman" w:hAnsi="Times New Roman"/>
          <w:sz w:val="22"/>
        </w:rPr>
        <w:t>2011</w:t>
      </w:r>
      <w:r>
        <w:rPr>
          <w:rFonts w:ascii="Times New Roman" w:hAnsi="Times New Roman"/>
          <w:sz w:val="22"/>
        </w:rPr>
        <w:tab/>
      </w:r>
      <w:r w:rsidRPr="00224EAC">
        <w:rPr>
          <w:rFonts w:ascii="Times New Roman" w:hAnsi="Times New Roman"/>
          <w:sz w:val="22"/>
        </w:rPr>
        <w:t>Teaching assistant</w:t>
      </w:r>
      <w:r>
        <w:rPr>
          <w:rFonts w:ascii="Times New Roman" w:hAnsi="Times New Roman"/>
          <w:sz w:val="22"/>
        </w:rPr>
        <w:t xml:space="preserve"> (Pharmacology and chemistry), Fukuoka University, 30-40 undergraduate students, 90-minute per month.</w:t>
      </w:r>
    </w:p>
    <w:p w14:paraId="6E584046" w14:textId="77777777" w:rsidR="006E2B89" w:rsidRDefault="006E2B89" w:rsidP="006E2B89">
      <w:pPr>
        <w:ind w:left="1440" w:hanging="1440"/>
        <w:rPr>
          <w:rFonts w:ascii="Times New Roman" w:hAnsi="Times New Roman"/>
          <w:b/>
          <w:sz w:val="22"/>
        </w:rPr>
      </w:pPr>
      <w:r w:rsidRPr="006E2B89">
        <w:rPr>
          <w:rFonts w:ascii="Times New Roman" w:hAnsi="Times New Roman"/>
          <w:b/>
          <w:sz w:val="22"/>
        </w:rPr>
        <w:t>Home Tutor</w:t>
      </w:r>
    </w:p>
    <w:p w14:paraId="4AA6B803" w14:textId="77777777" w:rsidR="006E2B89" w:rsidRPr="006E2B89" w:rsidRDefault="006E2B89" w:rsidP="00A03D61">
      <w:pPr>
        <w:tabs>
          <w:tab w:val="left" w:pos="1350"/>
        </w:tabs>
        <w:ind w:left="1386" w:hanging="1386"/>
        <w:rPr>
          <w:rFonts w:ascii="Times New Roman" w:hAnsi="Times New Roman"/>
          <w:sz w:val="22"/>
        </w:rPr>
      </w:pPr>
      <w:r w:rsidRPr="006E2B89">
        <w:rPr>
          <w:rFonts w:ascii="Times New Roman" w:hAnsi="Times New Roman"/>
          <w:sz w:val="22"/>
        </w:rPr>
        <w:t>2002-2008</w:t>
      </w:r>
      <w:r w:rsidR="00A03D61">
        <w:rPr>
          <w:rFonts w:ascii="Times New Roman" w:hAnsi="Times New Roman"/>
          <w:sz w:val="22"/>
        </w:rPr>
        <w:t xml:space="preserve">   </w:t>
      </w:r>
      <w:r w:rsidR="00A03D61">
        <w:rPr>
          <w:rFonts w:ascii="Times New Roman" w:hAnsi="Times New Roman"/>
          <w:sz w:val="22"/>
        </w:rPr>
        <w:tab/>
      </w:r>
      <w:r w:rsidR="00A03D61">
        <w:rPr>
          <w:rFonts w:ascii="Times New Roman" w:hAnsi="Times New Roman"/>
          <w:sz w:val="22"/>
        </w:rPr>
        <w:tab/>
      </w:r>
      <w:r>
        <w:rPr>
          <w:rFonts w:ascii="Times New Roman" w:hAnsi="Times New Roman"/>
          <w:sz w:val="22"/>
        </w:rPr>
        <w:t>Home tutor (M</w:t>
      </w:r>
      <w:r w:rsidR="00A03D61">
        <w:rPr>
          <w:rFonts w:ascii="Times New Roman" w:hAnsi="Times New Roman"/>
          <w:sz w:val="22"/>
        </w:rPr>
        <w:t>a</w:t>
      </w:r>
      <w:r>
        <w:rPr>
          <w:rFonts w:ascii="Times New Roman" w:hAnsi="Times New Roman"/>
          <w:sz w:val="22"/>
        </w:rPr>
        <w:t>t</w:t>
      </w:r>
      <w:r w:rsidR="00A03D61">
        <w:rPr>
          <w:rFonts w:ascii="Times New Roman" w:hAnsi="Times New Roman"/>
          <w:sz w:val="22"/>
        </w:rPr>
        <w:t>he</w:t>
      </w:r>
      <w:r>
        <w:rPr>
          <w:rFonts w:ascii="Times New Roman" w:hAnsi="Times New Roman"/>
          <w:sz w:val="22"/>
        </w:rPr>
        <w:t xml:space="preserve">matics, Science and Biology), Kateikyoshi </w:t>
      </w:r>
      <w:r w:rsidR="003575E5">
        <w:rPr>
          <w:rFonts w:ascii="Times New Roman" w:hAnsi="Times New Roman"/>
          <w:sz w:val="22"/>
        </w:rPr>
        <w:t>-</w:t>
      </w:r>
      <w:r>
        <w:rPr>
          <w:rFonts w:ascii="Times New Roman" w:hAnsi="Times New Roman"/>
          <w:sz w:val="22"/>
        </w:rPr>
        <w:t>Tr</w:t>
      </w:r>
      <w:r w:rsidR="0037373E">
        <w:rPr>
          <w:rFonts w:ascii="Times New Roman" w:hAnsi="Times New Roman"/>
          <w:sz w:val="22"/>
        </w:rPr>
        <w:t>y (Japanese home tutor</w:t>
      </w:r>
      <w:r w:rsidR="003575E5">
        <w:rPr>
          <w:rFonts w:ascii="Times New Roman" w:hAnsi="Times New Roman"/>
          <w:sz w:val="22"/>
        </w:rPr>
        <w:t>ing</w:t>
      </w:r>
      <w:r w:rsidR="0037373E">
        <w:rPr>
          <w:rFonts w:ascii="Times New Roman" w:hAnsi="Times New Roman"/>
          <w:sz w:val="22"/>
        </w:rPr>
        <w:t xml:space="preserve"> </w:t>
      </w:r>
      <w:r>
        <w:rPr>
          <w:rFonts w:ascii="Times New Roman" w:hAnsi="Times New Roman"/>
          <w:sz w:val="22"/>
        </w:rPr>
        <w:t>c</w:t>
      </w:r>
      <w:r w:rsidR="00A03D61">
        <w:rPr>
          <w:rFonts w:ascii="Times New Roman" w:hAnsi="Times New Roman"/>
          <w:sz w:val="22"/>
        </w:rPr>
        <w:t>o</w:t>
      </w:r>
      <w:r>
        <w:rPr>
          <w:rFonts w:ascii="Times New Roman" w:hAnsi="Times New Roman"/>
          <w:sz w:val="22"/>
        </w:rPr>
        <w:t xml:space="preserve">mpany). </w:t>
      </w:r>
      <w:r w:rsidR="00A03D61">
        <w:rPr>
          <w:rFonts w:ascii="Times New Roman" w:hAnsi="Times New Roman"/>
          <w:sz w:val="22"/>
        </w:rPr>
        <w:t xml:space="preserve">  </w:t>
      </w:r>
      <w:r>
        <w:rPr>
          <w:rFonts w:ascii="Times New Roman" w:hAnsi="Times New Roman"/>
          <w:sz w:val="22"/>
        </w:rPr>
        <w:t>I had over 10 high school students for 6 years.</w:t>
      </w:r>
      <w:r w:rsidR="0037373E">
        <w:rPr>
          <w:rFonts w:ascii="Times New Roman" w:hAnsi="Times New Roman"/>
          <w:sz w:val="22"/>
        </w:rPr>
        <w:t xml:space="preserve"> </w:t>
      </w:r>
      <w:r>
        <w:rPr>
          <w:rFonts w:ascii="Times New Roman" w:hAnsi="Times New Roman"/>
          <w:sz w:val="22"/>
        </w:rPr>
        <w:t xml:space="preserve"> </w:t>
      </w:r>
    </w:p>
    <w:p w14:paraId="78EE2B38" w14:textId="77777777" w:rsidR="00A03D61" w:rsidRPr="00C876D2" w:rsidRDefault="00A03D61" w:rsidP="00F25DC9">
      <w:pPr>
        <w:rPr>
          <w:rFonts w:ascii="Times New Roman" w:hAnsi="Times New Roman"/>
          <w:b/>
          <w:sz w:val="24"/>
          <w:szCs w:val="20"/>
        </w:rPr>
      </w:pPr>
    </w:p>
    <w:p w14:paraId="63FD0544" w14:textId="77777777" w:rsidR="004457FA" w:rsidRDefault="00A03D61" w:rsidP="00F25DC9">
      <w:pPr>
        <w:rPr>
          <w:rFonts w:ascii="Times New Roman" w:hAnsi="Times New Roman"/>
          <w:b/>
          <w:sz w:val="24"/>
          <w:szCs w:val="20"/>
          <w:u w:val="single"/>
        </w:rPr>
      </w:pPr>
      <w:r>
        <w:rPr>
          <w:rFonts w:ascii="Times New Roman" w:hAnsi="Times New Roman"/>
          <w:b/>
          <w:sz w:val="24"/>
          <w:szCs w:val="20"/>
          <w:u w:val="single"/>
        </w:rPr>
        <w:t>Mentoring Experience</w:t>
      </w:r>
    </w:p>
    <w:p w14:paraId="7CC000B4" w14:textId="77777777" w:rsidR="00846FB0" w:rsidRPr="00846FB0" w:rsidRDefault="00846FB0" w:rsidP="00F25DC9">
      <w:pPr>
        <w:rPr>
          <w:rFonts w:ascii="Times New Roman" w:hAnsi="Times New Roman"/>
          <w:sz w:val="22"/>
          <w:szCs w:val="20"/>
        </w:rPr>
      </w:pPr>
      <w:r w:rsidRPr="00846FB0">
        <w:rPr>
          <w:rFonts w:ascii="Times New Roman" w:hAnsi="Times New Roman"/>
          <w:sz w:val="22"/>
          <w:szCs w:val="20"/>
        </w:rPr>
        <w:t>2022</w:t>
      </w:r>
      <w:r>
        <w:rPr>
          <w:rFonts w:ascii="Times New Roman" w:hAnsi="Times New Roman"/>
          <w:sz w:val="22"/>
          <w:szCs w:val="20"/>
        </w:rPr>
        <w:t xml:space="preserve">         Mentored Brea Tinsley (Ph.D. rotation student, Columbia University)</w:t>
      </w:r>
    </w:p>
    <w:p w14:paraId="6CE7F505" w14:textId="77777777" w:rsidR="006E5CD9" w:rsidRPr="006E5CD9" w:rsidRDefault="006E5CD9" w:rsidP="006E5CD9">
      <w:pPr>
        <w:tabs>
          <w:tab w:val="left" w:pos="1440"/>
        </w:tabs>
        <w:rPr>
          <w:rFonts w:ascii="Times New Roman" w:hAnsi="Times New Roman"/>
          <w:sz w:val="22"/>
          <w:szCs w:val="20"/>
        </w:rPr>
      </w:pPr>
      <w:r w:rsidRPr="007F0EA2">
        <w:rPr>
          <w:rFonts w:ascii="Times New Roman" w:hAnsi="Times New Roman"/>
          <w:sz w:val="22"/>
          <w:szCs w:val="20"/>
        </w:rPr>
        <w:t>202</w:t>
      </w:r>
      <w:r>
        <w:rPr>
          <w:rFonts w:ascii="Times New Roman" w:hAnsi="Times New Roman"/>
          <w:sz w:val="22"/>
          <w:szCs w:val="20"/>
        </w:rPr>
        <w:t xml:space="preserve">1       </w:t>
      </w:r>
      <w:r>
        <w:rPr>
          <w:rFonts w:ascii="Times New Roman" w:hAnsi="Times New Roman"/>
          <w:sz w:val="22"/>
          <w:szCs w:val="20"/>
        </w:rPr>
        <w:tab/>
        <w:t>Mentored William Yakah (Ph.D. rotation student, Columbia University)</w:t>
      </w:r>
    </w:p>
    <w:p w14:paraId="19AFB5EF" w14:textId="77777777" w:rsidR="00FD3CFC" w:rsidRPr="00FD3CFC" w:rsidRDefault="00FD3CFC" w:rsidP="00F25DC9">
      <w:pPr>
        <w:rPr>
          <w:rFonts w:ascii="Times New Roman" w:hAnsi="Times New Roman"/>
          <w:sz w:val="22"/>
          <w:szCs w:val="20"/>
        </w:rPr>
      </w:pPr>
      <w:r w:rsidRPr="00FD3CFC">
        <w:rPr>
          <w:rFonts w:ascii="Times New Roman" w:hAnsi="Times New Roman"/>
          <w:sz w:val="22"/>
          <w:szCs w:val="20"/>
        </w:rPr>
        <w:t xml:space="preserve">2021        </w:t>
      </w:r>
      <w:r>
        <w:rPr>
          <w:rFonts w:ascii="Times New Roman" w:hAnsi="Times New Roman"/>
          <w:sz w:val="22"/>
          <w:szCs w:val="20"/>
        </w:rPr>
        <w:t xml:space="preserve"> </w:t>
      </w:r>
      <w:r w:rsidRPr="00FD3CFC">
        <w:rPr>
          <w:rFonts w:ascii="Times New Roman" w:hAnsi="Times New Roman"/>
          <w:sz w:val="22"/>
          <w:szCs w:val="20"/>
        </w:rPr>
        <w:t xml:space="preserve">Mentored </w:t>
      </w:r>
      <w:r>
        <w:rPr>
          <w:rFonts w:ascii="Times New Roman" w:hAnsi="Times New Roman"/>
          <w:sz w:val="22"/>
          <w:szCs w:val="20"/>
        </w:rPr>
        <w:t>Alan M. Roman Feliciano (Undergraduate student, Columbia University)</w:t>
      </w:r>
    </w:p>
    <w:p w14:paraId="04E341B5" w14:textId="77777777" w:rsidR="007F0EA2" w:rsidRDefault="007F0EA2" w:rsidP="007F0EA2">
      <w:pPr>
        <w:tabs>
          <w:tab w:val="left" w:pos="1440"/>
        </w:tabs>
        <w:rPr>
          <w:rFonts w:ascii="Times New Roman" w:hAnsi="Times New Roman"/>
          <w:sz w:val="22"/>
          <w:szCs w:val="20"/>
        </w:rPr>
      </w:pPr>
      <w:r w:rsidRPr="007F0EA2">
        <w:rPr>
          <w:rFonts w:ascii="Times New Roman" w:hAnsi="Times New Roman"/>
          <w:sz w:val="22"/>
          <w:szCs w:val="20"/>
        </w:rPr>
        <w:t>2020</w:t>
      </w:r>
      <w:r>
        <w:rPr>
          <w:rFonts w:ascii="Times New Roman" w:hAnsi="Times New Roman"/>
          <w:sz w:val="22"/>
          <w:szCs w:val="20"/>
        </w:rPr>
        <w:t xml:space="preserve">-       </w:t>
      </w:r>
      <w:r>
        <w:rPr>
          <w:rFonts w:ascii="Times New Roman" w:hAnsi="Times New Roman"/>
          <w:sz w:val="22"/>
          <w:szCs w:val="20"/>
        </w:rPr>
        <w:tab/>
        <w:t>Mentored Hannah Staab (Ph.D. rotation student, Columbia University)</w:t>
      </w:r>
    </w:p>
    <w:p w14:paraId="1D5C72DB" w14:textId="77777777" w:rsidR="007F0EA2" w:rsidRPr="007F0EA2" w:rsidRDefault="007F0EA2" w:rsidP="007F0EA2">
      <w:pPr>
        <w:tabs>
          <w:tab w:val="left" w:pos="1440"/>
        </w:tabs>
        <w:rPr>
          <w:rFonts w:ascii="Times New Roman" w:hAnsi="Times New Roman"/>
          <w:sz w:val="22"/>
          <w:szCs w:val="20"/>
        </w:rPr>
      </w:pPr>
      <w:r>
        <w:rPr>
          <w:rFonts w:ascii="Times New Roman" w:hAnsi="Times New Roman"/>
          <w:sz w:val="22"/>
          <w:szCs w:val="20"/>
        </w:rPr>
        <w:t xml:space="preserve">2020-       </w:t>
      </w:r>
      <w:r>
        <w:rPr>
          <w:rFonts w:ascii="Times New Roman" w:hAnsi="Times New Roman"/>
          <w:sz w:val="22"/>
          <w:szCs w:val="20"/>
        </w:rPr>
        <w:tab/>
        <w:t>Mentored Khushbu Kabra (Ph.D. rotation student, Columbia University)</w:t>
      </w:r>
    </w:p>
    <w:p w14:paraId="7EAEF493" w14:textId="77777777" w:rsidR="008E5B60" w:rsidRDefault="007F0EA2" w:rsidP="007F0EA2">
      <w:pPr>
        <w:tabs>
          <w:tab w:val="left" w:pos="1440"/>
        </w:tabs>
        <w:ind w:left="1440" w:hanging="1530"/>
        <w:rPr>
          <w:rFonts w:ascii="Times New Roman" w:hAnsi="Times New Roman"/>
          <w:sz w:val="22"/>
        </w:rPr>
      </w:pPr>
      <w:r>
        <w:rPr>
          <w:rFonts w:ascii="Times New Roman" w:hAnsi="Times New Roman"/>
          <w:sz w:val="22"/>
        </w:rPr>
        <w:t xml:space="preserve"> </w:t>
      </w:r>
      <w:r w:rsidR="008E5B60">
        <w:rPr>
          <w:rFonts w:ascii="Times New Roman" w:hAnsi="Times New Roman"/>
          <w:sz w:val="22"/>
        </w:rPr>
        <w:t>2019</w:t>
      </w:r>
      <w:r w:rsidR="00F41822">
        <w:rPr>
          <w:rFonts w:ascii="Times New Roman" w:hAnsi="Times New Roman"/>
          <w:sz w:val="22"/>
        </w:rPr>
        <w:t>-2020</w:t>
      </w:r>
      <w:r>
        <w:rPr>
          <w:rFonts w:ascii="Times New Roman" w:hAnsi="Times New Roman"/>
          <w:sz w:val="22"/>
        </w:rPr>
        <w:tab/>
      </w:r>
      <w:r w:rsidR="008E5B60">
        <w:rPr>
          <w:rFonts w:ascii="Times New Roman" w:hAnsi="Times New Roman"/>
          <w:sz w:val="22"/>
        </w:rPr>
        <w:t>Mentored Felicia Giunta (NYC high school teacher), via the Colum</w:t>
      </w:r>
      <w:r>
        <w:rPr>
          <w:rFonts w:ascii="Times New Roman" w:hAnsi="Times New Roman"/>
          <w:sz w:val="22"/>
        </w:rPr>
        <w:t xml:space="preserve">bia Summer Research Program for </w:t>
      </w:r>
      <w:r w:rsidR="008E5B60">
        <w:rPr>
          <w:rFonts w:ascii="Times New Roman" w:hAnsi="Times New Roman"/>
          <w:sz w:val="22"/>
        </w:rPr>
        <w:t>NYC Public Secondary School Teachers</w:t>
      </w:r>
    </w:p>
    <w:p w14:paraId="18E9B460" w14:textId="77777777" w:rsidR="007F0EA2" w:rsidRDefault="007F0EA2" w:rsidP="007F0EA2">
      <w:pPr>
        <w:tabs>
          <w:tab w:val="left" w:pos="1440"/>
        </w:tabs>
        <w:ind w:left="1530" w:hanging="1530"/>
        <w:rPr>
          <w:rFonts w:ascii="Times New Roman" w:hAnsi="Times New Roman"/>
          <w:sz w:val="22"/>
        </w:rPr>
      </w:pPr>
      <w:r>
        <w:rPr>
          <w:rFonts w:ascii="Times New Roman" w:hAnsi="Times New Roman"/>
          <w:sz w:val="22"/>
        </w:rPr>
        <w:t xml:space="preserve">2017-2018    </w:t>
      </w:r>
      <w:r>
        <w:rPr>
          <w:rFonts w:ascii="Times New Roman" w:hAnsi="Times New Roman"/>
          <w:sz w:val="22"/>
        </w:rPr>
        <w:tab/>
        <w:t>Mentored Chen Zhao (Master student, Columbia University)</w:t>
      </w:r>
    </w:p>
    <w:p w14:paraId="58B97BD9" w14:textId="77777777" w:rsidR="007F0EA2" w:rsidRDefault="007F0EA2" w:rsidP="007F0EA2">
      <w:pPr>
        <w:tabs>
          <w:tab w:val="left" w:pos="1440"/>
        </w:tabs>
        <w:ind w:left="1530" w:hanging="1530"/>
        <w:rPr>
          <w:rFonts w:ascii="Times New Roman" w:hAnsi="Times New Roman"/>
          <w:sz w:val="22"/>
        </w:rPr>
      </w:pPr>
      <w:r>
        <w:rPr>
          <w:rFonts w:ascii="Times New Roman" w:hAnsi="Times New Roman"/>
          <w:sz w:val="22"/>
        </w:rPr>
        <w:t xml:space="preserve">2010-2011    </w:t>
      </w:r>
      <w:r>
        <w:rPr>
          <w:rFonts w:ascii="Times New Roman" w:hAnsi="Times New Roman"/>
          <w:sz w:val="22"/>
        </w:rPr>
        <w:tab/>
        <w:t>Mentored Mai Katsuki and Ryuji Yamaguchi (Undergraduate student, Fukuoka University)</w:t>
      </w:r>
    </w:p>
    <w:p w14:paraId="5ED11DC7" w14:textId="77777777" w:rsidR="004457FA" w:rsidRDefault="007F0EA2" w:rsidP="007F0EA2">
      <w:pPr>
        <w:tabs>
          <w:tab w:val="left" w:pos="1440"/>
        </w:tabs>
        <w:ind w:left="1530" w:hanging="1530"/>
        <w:rPr>
          <w:rFonts w:ascii="Times New Roman" w:hAnsi="Times New Roman"/>
          <w:sz w:val="22"/>
        </w:rPr>
      </w:pPr>
      <w:r>
        <w:rPr>
          <w:rFonts w:ascii="Times New Roman" w:hAnsi="Times New Roman"/>
          <w:sz w:val="22"/>
        </w:rPr>
        <w:t xml:space="preserve">2009-2010    </w:t>
      </w:r>
      <w:r>
        <w:rPr>
          <w:rFonts w:ascii="Times New Roman" w:hAnsi="Times New Roman"/>
          <w:sz w:val="22"/>
        </w:rPr>
        <w:tab/>
        <w:t>Mentored Maiko Araki, Makiko Ohji and Riyo Furuta (Undergraduate student, Fukuoka University)</w:t>
      </w:r>
      <w:r w:rsidR="00842D18" w:rsidRPr="00224EAC">
        <w:rPr>
          <w:rFonts w:ascii="Times New Roman" w:hAnsi="Times New Roman"/>
          <w:sz w:val="22"/>
        </w:rPr>
        <w:t xml:space="preserve"> </w:t>
      </w:r>
    </w:p>
    <w:p w14:paraId="1770555B" w14:textId="77777777" w:rsidR="00673AA0" w:rsidRDefault="007F0EA2" w:rsidP="007F0EA2">
      <w:pPr>
        <w:tabs>
          <w:tab w:val="left" w:pos="1440"/>
        </w:tabs>
        <w:ind w:left="1530" w:hanging="1530"/>
        <w:rPr>
          <w:rFonts w:ascii="Times New Roman" w:hAnsi="Times New Roman"/>
          <w:sz w:val="22"/>
        </w:rPr>
      </w:pPr>
      <w:r>
        <w:rPr>
          <w:rFonts w:ascii="Times New Roman" w:hAnsi="Times New Roman"/>
          <w:sz w:val="22"/>
        </w:rPr>
        <w:t xml:space="preserve">2007-2008    </w:t>
      </w:r>
      <w:r>
        <w:rPr>
          <w:rFonts w:ascii="Times New Roman" w:hAnsi="Times New Roman"/>
          <w:sz w:val="22"/>
        </w:rPr>
        <w:tab/>
        <w:t>Mentored Kurumi Kuwahara (Master student, Josai University)</w:t>
      </w:r>
    </w:p>
    <w:p w14:paraId="4B87336A" w14:textId="77777777" w:rsidR="007F0EA2" w:rsidRPr="00673AA0" w:rsidRDefault="007F0EA2" w:rsidP="007F0EA2">
      <w:pPr>
        <w:tabs>
          <w:tab w:val="left" w:pos="1440"/>
        </w:tabs>
        <w:ind w:left="1530" w:hanging="1530"/>
        <w:rPr>
          <w:rFonts w:ascii="Times New Roman" w:hAnsi="Times New Roman"/>
          <w:sz w:val="22"/>
        </w:rPr>
      </w:pPr>
    </w:p>
    <w:p w14:paraId="1CCC3B8F" w14:textId="77777777" w:rsidR="00F53B02" w:rsidRPr="00F53B02" w:rsidRDefault="00F53B02" w:rsidP="00F53B02">
      <w:pPr>
        <w:spacing w:line="240" w:lineRule="atLeast"/>
        <w:rPr>
          <w:rFonts w:ascii="Times New Roman" w:hAnsi="Times New Roman"/>
          <w:b/>
          <w:sz w:val="22"/>
          <w:u w:val="single"/>
        </w:rPr>
      </w:pPr>
      <w:r w:rsidRPr="00F53B02">
        <w:rPr>
          <w:rFonts w:ascii="Times New Roman" w:hAnsi="Times New Roman"/>
          <w:b/>
          <w:sz w:val="22"/>
          <w:u w:val="single"/>
        </w:rPr>
        <w:t>Mentoring Philosophy</w:t>
      </w:r>
    </w:p>
    <w:p w14:paraId="62158C74" w14:textId="77777777" w:rsidR="00F53B02" w:rsidRPr="00F53B02" w:rsidRDefault="00F53B02" w:rsidP="00F53B02">
      <w:pPr>
        <w:spacing w:line="240" w:lineRule="atLeast"/>
        <w:ind w:left="0" w:firstLine="720"/>
        <w:jc w:val="both"/>
        <w:rPr>
          <w:rFonts w:ascii="Times New Roman" w:hAnsi="Times New Roman"/>
          <w:sz w:val="22"/>
        </w:rPr>
      </w:pPr>
      <w:r w:rsidRPr="00F53B02">
        <w:rPr>
          <w:rFonts w:ascii="Times New Roman" w:hAnsi="Times New Roman"/>
          <w:sz w:val="22"/>
        </w:rPr>
        <w:t xml:space="preserve">As an aspiring principal investigator, a significant part of my work will be to mentor trainees in my lab. My mentoring philosophy will revolve around 2 aims: 1) foster the trainee’s progress in science and 2) support the future career of trainees. My mentoring philosophy has been shaped by my experiences with my former mentors and students. So far, I have been mentored by 4 well-established principal investigators, and I have the experience of mentoring 10 students, including master and Ph.D. students. </w:t>
      </w:r>
    </w:p>
    <w:p w14:paraId="6FBA1E1F" w14:textId="77777777" w:rsidR="00F53B02" w:rsidRPr="00F53B02" w:rsidRDefault="00F53B02" w:rsidP="00F53B02">
      <w:pPr>
        <w:tabs>
          <w:tab w:val="left" w:pos="1800"/>
        </w:tabs>
        <w:spacing w:line="240" w:lineRule="atLeast"/>
        <w:ind w:left="0" w:firstLine="720"/>
        <w:jc w:val="both"/>
        <w:rPr>
          <w:rFonts w:ascii="Times New Roman" w:hAnsi="Times New Roman"/>
          <w:sz w:val="22"/>
        </w:rPr>
      </w:pPr>
      <w:r w:rsidRPr="00F53B02">
        <w:rPr>
          <w:rFonts w:ascii="Times New Roman" w:hAnsi="Times New Roman"/>
          <w:sz w:val="22"/>
        </w:rPr>
        <w:t xml:space="preserve">To encourage the scientific progression of trainees, I will conduct a weekly one to one research meeting with trainees. Such meetings will discuss progress, successes, bottlenecks, and new ideas of the project. The goal will be to collaborate to design research projects that suit trainee’s interest and expertise, whilst allowing room for new challenges and growth. Through my experience, I have come to believe that motivation and interest in science are two very important elements for productivity and successful traineeship. In our field of work, meaningful impacts such as uncovering unknown mechanisms come with a series of challenges that demand time and patience. Fundamental to my mentoring philosophy will be to foster the systematic progress and success of trainees to the highest possible level. </w:t>
      </w:r>
      <w:r w:rsidRPr="00F53B02">
        <w:rPr>
          <w:rFonts w:ascii="Times New Roman" w:hAnsi="Times New Roman"/>
          <w:sz w:val="22"/>
        </w:rPr>
        <w:lastRenderedPageBreak/>
        <w:t xml:space="preserve">Success in science is subjective, therefore part of the discussion with each trainee will define success, so that such milestones which could include publications, receiving grants, attending conferences, are properly highlighted and well celebrated to generate encouragement and enthusiasm.  </w:t>
      </w:r>
    </w:p>
    <w:p w14:paraId="52227F40" w14:textId="77777777" w:rsidR="00F53B02" w:rsidRPr="00F53B02" w:rsidRDefault="00F53B02" w:rsidP="00F53B02">
      <w:pPr>
        <w:tabs>
          <w:tab w:val="left" w:pos="1800"/>
        </w:tabs>
        <w:spacing w:line="240" w:lineRule="atLeast"/>
        <w:ind w:left="0" w:firstLine="720"/>
        <w:jc w:val="both"/>
        <w:rPr>
          <w:rFonts w:ascii="Times New Roman" w:hAnsi="Times New Roman"/>
          <w:sz w:val="22"/>
        </w:rPr>
      </w:pPr>
      <w:r w:rsidRPr="00F53B02">
        <w:rPr>
          <w:rFonts w:ascii="Times New Roman" w:hAnsi="Times New Roman"/>
          <w:sz w:val="22"/>
        </w:rPr>
        <w:t xml:space="preserve"> The second major mission as a mentor is to make trainees’ chosen future careers the fulcrum around which their training and development hinges. To achieve this, I will conduct an annual “Individual career planning meeting” with my trainees. This meeting between mentor and trainee will discuss how training is shaping them for a future career. I had this meeting wi</w:t>
      </w:r>
      <w:r w:rsidR="00EC4F3F">
        <w:rPr>
          <w:rFonts w:ascii="Times New Roman" w:hAnsi="Times New Roman"/>
          <w:sz w:val="22"/>
        </w:rPr>
        <w:t>th my mentor at Columbia Univer</w:t>
      </w:r>
      <w:r w:rsidRPr="00F53B02">
        <w:rPr>
          <w:rFonts w:ascii="Times New Roman" w:hAnsi="Times New Roman"/>
          <w:sz w:val="22"/>
        </w:rPr>
        <w:t xml:space="preserve">sity, and this was helpful in clarifying my future and suggesting improvements for my career path. This meeting will consist of three essential elements (i) listing of accomplishments, (ii) providing bi-directional feedback and (iii) articulating and discussing trainee’s future career goals. Accomplishments could include research progress, newly acquired skills, conference talks, and publications. For providing bi-directional feedback, trainees will receive feedback on their progress, and they will be encouraged to provide me with feedback on my mentoring style, and any points that can be improved and/or changed. The biggest focus will be on point three, about trainee’s career plans. Here, I will provide support for opportunities such as teaching experience, networking within and outside academia, eligible grant opportunities and learning professional skills (communication, presentation, and writing skills). </w:t>
      </w:r>
    </w:p>
    <w:p w14:paraId="10789AFC" w14:textId="77777777" w:rsidR="00F53B02" w:rsidRPr="00F53B02" w:rsidRDefault="00F53B02" w:rsidP="00F53B02">
      <w:pPr>
        <w:tabs>
          <w:tab w:val="left" w:pos="1800"/>
        </w:tabs>
        <w:spacing w:line="240" w:lineRule="atLeast"/>
        <w:ind w:left="0" w:firstLine="720"/>
        <w:jc w:val="both"/>
        <w:rPr>
          <w:rFonts w:ascii="Times New Roman" w:hAnsi="Times New Roman"/>
          <w:sz w:val="22"/>
        </w:rPr>
      </w:pPr>
      <w:r w:rsidRPr="00F53B02">
        <w:rPr>
          <w:rFonts w:ascii="Times New Roman" w:hAnsi="Times New Roman"/>
          <w:sz w:val="22"/>
        </w:rPr>
        <w:t>Overall, I believe that mentoring is a “pay it forward” to the next generation. Just as my past mentors supported my progression, I will bring up trainees to be the next generation leaders for science and discoveries on human health.</w:t>
      </w:r>
    </w:p>
    <w:p w14:paraId="7DDE7C20" w14:textId="77777777" w:rsidR="0056416B" w:rsidRPr="00C876D2" w:rsidRDefault="0056416B" w:rsidP="00DC5FFC">
      <w:pPr>
        <w:rPr>
          <w:rFonts w:ascii="Times New Roman" w:eastAsia="MS Gothic" w:hAnsi="Times New Roman"/>
          <w:iCs/>
          <w:kern w:val="0"/>
          <w:sz w:val="20"/>
          <w:szCs w:val="20"/>
        </w:rPr>
      </w:pPr>
    </w:p>
    <w:p w14:paraId="5B4CDBDF" w14:textId="77777777" w:rsidR="001776A2" w:rsidRPr="00111B6A" w:rsidRDefault="00367E4C" w:rsidP="00EF6B8E">
      <w:pPr>
        <w:tabs>
          <w:tab w:val="right" w:pos="2160"/>
          <w:tab w:val="right" w:pos="2250"/>
        </w:tabs>
        <w:rPr>
          <w:rFonts w:ascii="Times New Roman" w:hAnsi="Times New Roman"/>
          <w:b/>
          <w:sz w:val="24"/>
          <w:u w:val="single"/>
        </w:rPr>
      </w:pPr>
      <w:r w:rsidRPr="00111B6A">
        <w:rPr>
          <w:rFonts w:ascii="Times New Roman" w:hAnsi="Times New Roman"/>
          <w:b/>
          <w:sz w:val="24"/>
          <w:u w:val="single"/>
        </w:rPr>
        <w:t xml:space="preserve">Invited </w:t>
      </w:r>
      <w:r w:rsidR="00224EAC" w:rsidRPr="00111B6A">
        <w:rPr>
          <w:rFonts w:ascii="Times New Roman" w:hAnsi="Times New Roman"/>
          <w:b/>
          <w:sz w:val="24"/>
          <w:u w:val="single"/>
        </w:rPr>
        <w:t xml:space="preserve">and Peer-Selected </w:t>
      </w:r>
      <w:r w:rsidRPr="00111B6A">
        <w:rPr>
          <w:rFonts w:ascii="Times New Roman" w:hAnsi="Times New Roman"/>
          <w:b/>
          <w:sz w:val="24"/>
          <w:u w:val="single"/>
        </w:rPr>
        <w:t>presentations</w:t>
      </w:r>
    </w:p>
    <w:p w14:paraId="2E9BEAC8" w14:textId="77777777" w:rsidR="00C04ACF" w:rsidRDefault="00C04ACF" w:rsidP="00EF6B8E">
      <w:pPr>
        <w:tabs>
          <w:tab w:val="right" w:pos="2160"/>
          <w:tab w:val="right" w:pos="2250"/>
        </w:tabs>
        <w:rPr>
          <w:rFonts w:ascii="Times New Roman" w:hAnsi="Times New Roman"/>
          <w:b/>
        </w:rPr>
      </w:pPr>
      <w:r w:rsidRPr="00111B6A">
        <w:rPr>
          <w:rFonts w:ascii="Times New Roman" w:hAnsi="Times New Roman"/>
          <w:b/>
        </w:rPr>
        <w:t>Invited talk</w:t>
      </w:r>
      <w:r w:rsidR="009A31DB">
        <w:rPr>
          <w:rFonts w:ascii="Times New Roman" w:hAnsi="Times New Roman"/>
          <w:b/>
        </w:rPr>
        <w:t>s</w:t>
      </w:r>
    </w:p>
    <w:p w14:paraId="2E8ABC4B" w14:textId="77777777" w:rsidR="00846FB0" w:rsidRPr="00846FB0" w:rsidRDefault="00846FB0" w:rsidP="00EF6B8E">
      <w:pPr>
        <w:tabs>
          <w:tab w:val="right" w:pos="2160"/>
          <w:tab w:val="right" w:pos="2250"/>
        </w:tabs>
        <w:rPr>
          <w:rFonts w:ascii="Times New Roman" w:hAnsi="Times New Roman"/>
          <w:sz w:val="22"/>
        </w:rPr>
      </w:pPr>
      <w:r w:rsidRPr="00846FB0">
        <w:rPr>
          <w:rFonts w:ascii="Times New Roman" w:hAnsi="Times New Roman"/>
          <w:sz w:val="22"/>
        </w:rPr>
        <w:t>2022</w:t>
      </w:r>
      <w:r>
        <w:rPr>
          <w:rFonts w:ascii="Times New Roman" w:hAnsi="Times New Roman"/>
          <w:sz w:val="22"/>
        </w:rPr>
        <w:t xml:space="preserve">   </w:t>
      </w:r>
      <w:r>
        <w:rPr>
          <w:rFonts w:ascii="Times New Roman" w:hAnsi="Times New Roman"/>
          <w:sz w:val="22"/>
        </w:rPr>
        <w:tab/>
        <w:t xml:space="preserve">Symposiast, </w:t>
      </w:r>
      <w:r w:rsidRPr="00846FB0">
        <w:rPr>
          <w:rFonts w:ascii="Times New Roman" w:hAnsi="Times New Roman"/>
          <w:sz w:val="22"/>
        </w:rPr>
        <w:t>Young Researcher's Society of Neurobehavioral Pharmacology</w:t>
      </w:r>
      <w:r>
        <w:rPr>
          <w:rFonts w:ascii="Times New Roman" w:hAnsi="Times New Roman"/>
          <w:sz w:val="22"/>
        </w:rPr>
        <w:t xml:space="preserve">. </w:t>
      </w:r>
    </w:p>
    <w:p w14:paraId="1B666795" w14:textId="77777777" w:rsidR="00463FAD" w:rsidRPr="00463FAD" w:rsidRDefault="00463FAD" w:rsidP="00463FAD">
      <w:pPr>
        <w:tabs>
          <w:tab w:val="right" w:pos="2160"/>
          <w:tab w:val="right" w:pos="2250"/>
        </w:tabs>
        <w:rPr>
          <w:rFonts w:ascii="Times New Roman" w:hAnsi="Times New Roman"/>
          <w:bCs/>
          <w:sz w:val="22"/>
        </w:rPr>
      </w:pPr>
      <w:r w:rsidRPr="00E72D71">
        <w:rPr>
          <w:rFonts w:ascii="Times New Roman" w:hAnsi="Times New Roman"/>
          <w:sz w:val="22"/>
        </w:rPr>
        <w:t>2021</w:t>
      </w:r>
      <w:r>
        <w:rPr>
          <w:rFonts w:ascii="Times New Roman" w:hAnsi="Times New Roman"/>
          <w:sz w:val="22"/>
        </w:rPr>
        <w:t xml:space="preserve">   </w:t>
      </w:r>
      <w:r>
        <w:rPr>
          <w:rFonts w:ascii="Times New Roman" w:hAnsi="Times New Roman"/>
          <w:sz w:val="22"/>
        </w:rPr>
        <w:tab/>
      </w:r>
      <w:r w:rsidRPr="00E72D71">
        <w:rPr>
          <w:rFonts w:ascii="Times New Roman" w:hAnsi="Times New Roman"/>
          <w:sz w:val="22"/>
        </w:rPr>
        <w:t>S</w:t>
      </w:r>
      <w:r>
        <w:rPr>
          <w:rFonts w:ascii="Times New Roman" w:hAnsi="Times New Roman"/>
          <w:sz w:val="22"/>
        </w:rPr>
        <w:t>ain</w:t>
      </w:r>
      <w:r w:rsidRPr="00E72D71">
        <w:rPr>
          <w:rFonts w:ascii="Times New Roman" w:hAnsi="Times New Roman"/>
          <w:sz w:val="22"/>
        </w:rPr>
        <w:t>t</w:t>
      </w:r>
      <w:r>
        <w:rPr>
          <w:rFonts w:ascii="Times New Roman" w:hAnsi="Times New Roman"/>
          <w:sz w:val="22"/>
        </w:rPr>
        <w:t xml:space="preserve"> Louis</w:t>
      </w:r>
      <w:r w:rsidRPr="00E72D71">
        <w:rPr>
          <w:rFonts w:ascii="Times New Roman" w:hAnsi="Times New Roman"/>
          <w:sz w:val="22"/>
        </w:rPr>
        <w:t xml:space="preserve"> University, Department of </w:t>
      </w:r>
      <w:r>
        <w:rPr>
          <w:rFonts w:ascii="Times New Roman" w:hAnsi="Times New Roman"/>
          <w:sz w:val="22"/>
        </w:rPr>
        <w:t>Medicine, pharmacology and physiology</w:t>
      </w:r>
      <w:r w:rsidRPr="00E72D71">
        <w:rPr>
          <w:rFonts w:ascii="Times New Roman" w:hAnsi="Times New Roman"/>
          <w:sz w:val="22"/>
        </w:rPr>
        <w:t>. “</w:t>
      </w:r>
      <w:r w:rsidRPr="00E72D71">
        <w:rPr>
          <w:rFonts w:ascii="Times New Roman" w:hAnsi="Times New Roman"/>
          <w:bCs/>
          <w:sz w:val="22"/>
        </w:rPr>
        <w:t>Bile acids regulate intestinal lipid sensing and food intake”</w:t>
      </w:r>
    </w:p>
    <w:p w14:paraId="42A08CE8" w14:textId="77777777" w:rsidR="00E72D71" w:rsidRPr="003575E5" w:rsidRDefault="00E72D71" w:rsidP="003575E5">
      <w:pPr>
        <w:tabs>
          <w:tab w:val="right" w:pos="2160"/>
          <w:tab w:val="right" w:pos="2250"/>
        </w:tabs>
        <w:rPr>
          <w:rFonts w:ascii="Times New Roman" w:hAnsi="Times New Roman"/>
          <w:sz w:val="22"/>
        </w:rPr>
      </w:pPr>
      <w:r w:rsidRPr="003575E5">
        <w:rPr>
          <w:rFonts w:ascii="Times New Roman" w:hAnsi="Times New Roman"/>
          <w:sz w:val="22"/>
        </w:rPr>
        <w:t xml:space="preserve">2021   </w:t>
      </w:r>
      <w:r w:rsidR="003575E5" w:rsidRPr="003575E5">
        <w:rPr>
          <w:rFonts w:ascii="Times New Roman" w:hAnsi="Times New Roman"/>
          <w:sz w:val="22"/>
        </w:rPr>
        <w:tab/>
      </w:r>
      <w:r w:rsidRPr="003575E5">
        <w:rPr>
          <w:rFonts w:ascii="Times New Roman" w:hAnsi="Times New Roman"/>
          <w:sz w:val="22"/>
        </w:rPr>
        <w:t>NIH/NIDKK</w:t>
      </w:r>
      <w:r w:rsidR="003575E5" w:rsidRPr="003575E5">
        <w:rPr>
          <w:rFonts w:ascii="Times New Roman" w:hAnsi="Times New Roman"/>
          <w:sz w:val="22"/>
        </w:rPr>
        <w:t>, “</w:t>
      </w:r>
      <w:r w:rsidR="003575E5" w:rsidRPr="003575E5">
        <w:rPr>
          <w:rFonts w:ascii="Times New Roman" w:hAnsi="Times New Roman"/>
          <w:bCs/>
          <w:sz w:val="22"/>
        </w:rPr>
        <w:t>Bile acids regulate intestinal lipid sensing and food intake”</w:t>
      </w:r>
    </w:p>
    <w:p w14:paraId="244A6897" w14:textId="77777777" w:rsidR="00E72D71" w:rsidRPr="00E72D71" w:rsidRDefault="00E72D71" w:rsidP="00E72D71">
      <w:pPr>
        <w:tabs>
          <w:tab w:val="right" w:pos="2160"/>
          <w:tab w:val="right" w:pos="2250"/>
        </w:tabs>
        <w:rPr>
          <w:rFonts w:ascii="Times New Roman" w:hAnsi="Times New Roman"/>
          <w:bCs/>
          <w:sz w:val="22"/>
        </w:rPr>
      </w:pPr>
      <w:r w:rsidRPr="00E72D71">
        <w:rPr>
          <w:rFonts w:ascii="Times New Roman" w:hAnsi="Times New Roman"/>
          <w:sz w:val="22"/>
        </w:rPr>
        <w:t>2021</w:t>
      </w:r>
      <w:r>
        <w:rPr>
          <w:rFonts w:ascii="Times New Roman" w:hAnsi="Times New Roman"/>
          <w:sz w:val="22"/>
        </w:rPr>
        <w:t xml:space="preserve">   </w:t>
      </w:r>
      <w:r w:rsidR="003575E5">
        <w:rPr>
          <w:rFonts w:ascii="Times New Roman" w:hAnsi="Times New Roman"/>
          <w:sz w:val="22"/>
        </w:rPr>
        <w:tab/>
      </w:r>
      <w:r w:rsidRPr="00E72D71">
        <w:rPr>
          <w:rFonts w:ascii="Times New Roman" w:hAnsi="Times New Roman"/>
          <w:sz w:val="22"/>
        </w:rPr>
        <w:t>St.John’s University, Department of Pharmaceutical. “</w:t>
      </w:r>
      <w:r w:rsidRPr="00E72D71">
        <w:rPr>
          <w:rFonts w:ascii="Times New Roman" w:hAnsi="Times New Roman"/>
          <w:bCs/>
          <w:sz w:val="22"/>
        </w:rPr>
        <w:t>Bile acids regulate intestinal lipid sensing and food intake”</w:t>
      </w:r>
    </w:p>
    <w:p w14:paraId="559B2732" w14:textId="77777777" w:rsidR="00F44A53" w:rsidRDefault="00F44A53" w:rsidP="007F0EA2">
      <w:pPr>
        <w:tabs>
          <w:tab w:val="left" w:pos="900"/>
        </w:tabs>
        <w:jc w:val="both"/>
        <w:rPr>
          <w:rFonts w:ascii="Times New Roman" w:hAnsi="Times New Roman"/>
          <w:color w:val="000000"/>
          <w:sz w:val="22"/>
          <w:shd w:val="clear" w:color="auto" w:fill="FFFFFF"/>
        </w:rPr>
      </w:pPr>
      <w:r>
        <w:rPr>
          <w:rFonts w:ascii="Times New Roman" w:hAnsi="Times New Roman"/>
          <w:color w:val="000000"/>
          <w:sz w:val="22"/>
          <w:shd w:val="clear" w:color="auto" w:fill="FFFFFF"/>
        </w:rPr>
        <w:t xml:space="preserve">2019 </w:t>
      </w:r>
      <w:r>
        <w:rPr>
          <w:rFonts w:ascii="Times New Roman" w:hAnsi="Times New Roman"/>
          <w:color w:val="000000"/>
          <w:sz w:val="22"/>
          <w:shd w:val="clear" w:color="auto" w:fill="FFFFFF"/>
        </w:rPr>
        <w:tab/>
      </w:r>
      <w:r w:rsidR="0058322F" w:rsidRPr="00111B6A">
        <w:rPr>
          <w:rFonts w:ascii="Times New Roman" w:hAnsi="Times New Roman"/>
          <w:color w:val="000000"/>
          <w:sz w:val="22"/>
          <w:shd w:val="clear" w:color="auto" w:fill="FFFFFF"/>
        </w:rPr>
        <w:t>J</w:t>
      </w:r>
      <w:r>
        <w:rPr>
          <w:rFonts w:ascii="Times New Roman" w:hAnsi="Times New Roman"/>
          <w:color w:val="000000"/>
          <w:sz w:val="22"/>
          <w:shd w:val="clear" w:color="auto" w:fill="FFFFFF"/>
        </w:rPr>
        <w:t>apanese Association of Scholars in Science</w:t>
      </w:r>
      <w:r w:rsidR="00FF1FB4">
        <w:rPr>
          <w:rFonts w:ascii="Times New Roman" w:hAnsi="Times New Roman"/>
          <w:color w:val="000000"/>
          <w:sz w:val="22"/>
          <w:shd w:val="clear" w:color="auto" w:fill="FFFFFF"/>
        </w:rPr>
        <w:t xml:space="preserve">. </w:t>
      </w:r>
      <w:r>
        <w:rPr>
          <w:rFonts w:ascii="Times New Roman" w:hAnsi="Times New Roman"/>
          <w:color w:val="000000"/>
          <w:sz w:val="22"/>
          <w:shd w:val="clear" w:color="auto" w:fill="FFFFFF"/>
        </w:rPr>
        <w:t>“Intestinal lipid sensing and food intake regulation”,</w:t>
      </w:r>
      <w:r w:rsidR="00FF1FB4">
        <w:rPr>
          <w:rFonts w:ascii="Times New Roman" w:hAnsi="Times New Roman"/>
          <w:color w:val="000000"/>
          <w:sz w:val="22"/>
          <w:shd w:val="clear" w:color="auto" w:fill="FFFFFF"/>
        </w:rPr>
        <w:t xml:space="preserve"> New York, </w:t>
      </w:r>
      <w:r>
        <w:rPr>
          <w:rFonts w:ascii="Times New Roman" w:hAnsi="Times New Roman"/>
          <w:color w:val="000000"/>
          <w:sz w:val="22"/>
          <w:shd w:val="clear" w:color="auto" w:fill="FFFFFF"/>
        </w:rPr>
        <w:t>NY</w:t>
      </w:r>
    </w:p>
    <w:p w14:paraId="3C3B87CD" w14:textId="77777777" w:rsidR="00F44A53" w:rsidRDefault="00FF1FB4" w:rsidP="00FF1FB4">
      <w:pPr>
        <w:tabs>
          <w:tab w:val="left" w:pos="810"/>
        </w:tabs>
        <w:ind w:left="810" w:hanging="1260"/>
        <w:jc w:val="both"/>
        <w:rPr>
          <w:rFonts w:ascii="Times New Roman" w:hAnsi="Times New Roman"/>
          <w:sz w:val="22"/>
        </w:rPr>
      </w:pPr>
      <w:r>
        <w:rPr>
          <w:rFonts w:ascii="Times New Roman" w:hAnsi="Times New Roman"/>
          <w:sz w:val="22"/>
        </w:rPr>
        <w:t xml:space="preserve">    </w:t>
      </w:r>
      <w:r w:rsidR="00F44A53">
        <w:rPr>
          <w:rFonts w:ascii="Times New Roman" w:hAnsi="Times New Roman"/>
          <w:sz w:val="22"/>
        </w:rPr>
        <w:t xml:space="preserve">2018  </w:t>
      </w:r>
      <w:r w:rsidR="00F44A53">
        <w:rPr>
          <w:rFonts w:ascii="Times New Roman" w:hAnsi="Times New Roman"/>
          <w:sz w:val="22"/>
        </w:rPr>
        <w:tab/>
      </w:r>
      <w:r w:rsidR="00F44A53" w:rsidRPr="00C876D2">
        <w:rPr>
          <w:rFonts w:ascii="Times New Roman" w:hAnsi="Times New Roman"/>
          <w:sz w:val="22"/>
        </w:rPr>
        <w:t>7</w:t>
      </w:r>
      <w:r w:rsidR="00F44A53" w:rsidRPr="00C876D2">
        <w:rPr>
          <w:rFonts w:ascii="Times New Roman" w:hAnsi="Times New Roman"/>
          <w:sz w:val="22"/>
          <w:vertAlign w:val="superscript"/>
        </w:rPr>
        <w:t>th</w:t>
      </w:r>
      <w:r w:rsidR="00F44A53" w:rsidRPr="00C876D2">
        <w:rPr>
          <w:rFonts w:ascii="Times New Roman" w:hAnsi="Times New Roman"/>
          <w:sz w:val="22"/>
        </w:rPr>
        <w:t xml:space="preserve"> Annual New York City Regional Diabetes Meeting</w:t>
      </w:r>
      <w:r>
        <w:rPr>
          <w:rFonts w:ascii="Times New Roman" w:hAnsi="Times New Roman"/>
          <w:sz w:val="22"/>
        </w:rPr>
        <w:t>.</w:t>
      </w:r>
      <w:r w:rsidR="00F44A53">
        <w:rPr>
          <w:rFonts w:ascii="Times New Roman" w:hAnsi="Times New Roman"/>
          <w:sz w:val="22"/>
        </w:rPr>
        <w:t xml:space="preserve"> “Intestinal fat sensing-What’s on the outside matters more than </w:t>
      </w:r>
      <w:r w:rsidR="00A257C6">
        <w:rPr>
          <w:rFonts w:ascii="Times New Roman" w:hAnsi="Times New Roman"/>
          <w:sz w:val="22"/>
        </w:rPr>
        <w:t>what’s</w:t>
      </w:r>
      <w:r w:rsidR="00CA38BB">
        <w:rPr>
          <w:rFonts w:ascii="Times New Roman" w:hAnsi="Times New Roman"/>
          <w:sz w:val="22"/>
        </w:rPr>
        <w:t xml:space="preserve"> on the inside”, </w:t>
      </w:r>
      <w:r w:rsidR="00F44A53">
        <w:rPr>
          <w:rFonts w:ascii="Times New Roman" w:hAnsi="Times New Roman"/>
          <w:sz w:val="22"/>
        </w:rPr>
        <w:t>New York, NY</w:t>
      </w:r>
    </w:p>
    <w:p w14:paraId="52D586C2" w14:textId="77777777" w:rsidR="00CD320A" w:rsidRDefault="00CD320A" w:rsidP="00FF1FB4">
      <w:pPr>
        <w:tabs>
          <w:tab w:val="left" w:pos="810"/>
        </w:tabs>
        <w:ind w:left="1260" w:hanging="1260"/>
        <w:jc w:val="both"/>
        <w:rPr>
          <w:rFonts w:ascii="Times New Roman" w:hAnsi="Times New Roman"/>
          <w:sz w:val="22"/>
          <w:szCs w:val="20"/>
        </w:rPr>
      </w:pPr>
      <w:r>
        <w:rPr>
          <w:rFonts w:ascii="Times New Roman" w:hAnsi="Times New Roman"/>
          <w:sz w:val="22"/>
          <w:szCs w:val="20"/>
        </w:rPr>
        <w:t xml:space="preserve">2017   </w:t>
      </w:r>
      <w:r>
        <w:rPr>
          <w:rFonts w:ascii="Times New Roman" w:hAnsi="Times New Roman"/>
          <w:sz w:val="22"/>
          <w:szCs w:val="20"/>
        </w:rPr>
        <w:tab/>
        <w:t>Japanese American Social Service</w:t>
      </w:r>
      <w:r w:rsidR="00FF1FB4">
        <w:rPr>
          <w:rFonts w:ascii="Times New Roman" w:hAnsi="Times New Roman"/>
          <w:sz w:val="22"/>
          <w:szCs w:val="20"/>
        </w:rPr>
        <w:t xml:space="preserve">. </w:t>
      </w:r>
      <w:r>
        <w:rPr>
          <w:rFonts w:ascii="Times New Roman" w:hAnsi="Times New Roman"/>
          <w:sz w:val="22"/>
          <w:szCs w:val="20"/>
        </w:rPr>
        <w:t>“Body weight control and obesity”, New York, NY</w:t>
      </w:r>
    </w:p>
    <w:p w14:paraId="649F9EA9" w14:textId="77777777" w:rsidR="00A51EBD" w:rsidRDefault="00A51EBD" w:rsidP="00FF1FB4">
      <w:pPr>
        <w:tabs>
          <w:tab w:val="left" w:pos="810"/>
        </w:tabs>
        <w:ind w:left="1260" w:hanging="1260"/>
        <w:jc w:val="both"/>
        <w:rPr>
          <w:rFonts w:ascii="Times New Roman" w:hAnsi="Times New Roman"/>
          <w:color w:val="000000"/>
          <w:sz w:val="22"/>
          <w:shd w:val="clear" w:color="auto" w:fill="FFFFFF"/>
        </w:rPr>
      </w:pPr>
      <w:r>
        <w:rPr>
          <w:rFonts w:ascii="Times New Roman" w:hAnsi="Times New Roman"/>
          <w:color w:val="000000"/>
          <w:sz w:val="22"/>
          <w:shd w:val="clear" w:color="auto" w:fill="FFFFFF"/>
        </w:rPr>
        <w:t xml:space="preserve">2016 </w:t>
      </w:r>
      <w:r w:rsidR="00F44A53">
        <w:rPr>
          <w:rFonts w:ascii="Times New Roman" w:hAnsi="Times New Roman"/>
          <w:color w:val="000000"/>
          <w:sz w:val="22"/>
          <w:shd w:val="clear" w:color="auto" w:fill="FFFFFF"/>
        </w:rPr>
        <w:t xml:space="preserve">  </w:t>
      </w:r>
      <w:r w:rsidR="008B6B44">
        <w:rPr>
          <w:rFonts w:ascii="Times New Roman" w:hAnsi="Times New Roman"/>
          <w:color w:val="000000"/>
          <w:sz w:val="22"/>
          <w:shd w:val="clear" w:color="auto" w:fill="FFFFFF"/>
        </w:rPr>
        <w:tab/>
      </w:r>
      <w:r>
        <w:rPr>
          <w:rFonts w:ascii="Times New Roman" w:hAnsi="Times New Roman"/>
          <w:color w:val="000000"/>
          <w:sz w:val="22"/>
          <w:shd w:val="clear" w:color="auto" w:fill="FFFFFF"/>
        </w:rPr>
        <w:t>Japanese Association of Scholars in Science</w:t>
      </w:r>
      <w:r w:rsidR="00FF1FB4">
        <w:rPr>
          <w:rFonts w:ascii="Times New Roman" w:hAnsi="Times New Roman"/>
          <w:color w:val="000000"/>
          <w:sz w:val="22"/>
          <w:shd w:val="clear" w:color="auto" w:fill="FFFFFF"/>
        </w:rPr>
        <w:t>.</w:t>
      </w:r>
      <w:r w:rsidR="00F44A53">
        <w:rPr>
          <w:rFonts w:ascii="Times New Roman" w:hAnsi="Times New Roman"/>
          <w:color w:val="000000"/>
          <w:sz w:val="22"/>
          <w:shd w:val="clear" w:color="auto" w:fill="FFFFFF"/>
        </w:rPr>
        <w:t xml:space="preserve"> “</w:t>
      </w:r>
      <w:r>
        <w:rPr>
          <w:rFonts w:ascii="Times New Roman" w:hAnsi="Times New Roman"/>
          <w:color w:val="000000"/>
          <w:sz w:val="22"/>
          <w:shd w:val="clear" w:color="auto" w:fill="FFFFFF"/>
        </w:rPr>
        <w:t>Bile A</w:t>
      </w:r>
      <w:r w:rsidR="00CA38BB">
        <w:rPr>
          <w:rFonts w:ascii="Times New Roman" w:hAnsi="Times New Roman"/>
          <w:color w:val="000000"/>
          <w:sz w:val="22"/>
          <w:shd w:val="clear" w:color="auto" w:fill="FFFFFF"/>
        </w:rPr>
        <w:t xml:space="preserve">cid and food intake regulation”, </w:t>
      </w:r>
      <w:r>
        <w:rPr>
          <w:rFonts w:ascii="Times New Roman" w:hAnsi="Times New Roman"/>
          <w:color w:val="000000"/>
          <w:sz w:val="22"/>
          <w:shd w:val="clear" w:color="auto" w:fill="FFFFFF"/>
        </w:rPr>
        <w:t>New York</w:t>
      </w:r>
      <w:r w:rsidR="00BC1FD9">
        <w:rPr>
          <w:rFonts w:ascii="Times New Roman" w:hAnsi="Times New Roman"/>
          <w:color w:val="000000"/>
          <w:sz w:val="22"/>
          <w:shd w:val="clear" w:color="auto" w:fill="FFFFFF"/>
        </w:rPr>
        <w:t>, NY</w:t>
      </w:r>
    </w:p>
    <w:p w14:paraId="5A969F98" w14:textId="77777777" w:rsidR="00BA3ACC" w:rsidRDefault="00FF1FB4" w:rsidP="00FF1FB4">
      <w:pPr>
        <w:tabs>
          <w:tab w:val="left" w:pos="810"/>
        </w:tabs>
        <w:ind w:left="810" w:hanging="1260"/>
        <w:jc w:val="both"/>
        <w:rPr>
          <w:rFonts w:ascii="Times New Roman" w:hAnsi="Times New Roman"/>
          <w:color w:val="000000"/>
          <w:sz w:val="22"/>
          <w:shd w:val="clear" w:color="auto" w:fill="FFFFFF"/>
        </w:rPr>
      </w:pPr>
      <w:r>
        <w:rPr>
          <w:rFonts w:ascii="Times New Roman" w:hAnsi="Times New Roman"/>
          <w:color w:val="000000"/>
          <w:sz w:val="22"/>
          <w:shd w:val="clear" w:color="auto" w:fill="FFFFFF"/>
        </w:rPr>
        <w:t xml:space="preserve">    </w:t>
      </w:r>
      <w:r w:rsidR="00BA3ACC">
        <w:rPr>
          <w:rFonts w:ascii="Times New Roman" w:hAnsi="Times New Roman"/>
          <w:color w:val="000000"/>
          <w:sz w:val="22"/>
          <w:shd w:val="clear" w:color="auto" w:fill="FFFFFF"/>
        </w:rPr>
        <w:t>2014</w:t>
      </w:r>
      <w:r w:rsidR="00BA3ACC" w:rsidRPr="00BA3ACC">
        <w:rPr>
          <w:rFonts w:ascii="Times New Roman" w:hAnsi="Times New Roman"/>
          <w:color w:val="000000"/>
          <w:sz w:val="22"/>
          <w:shd w:val="clear" w:color="auto" w:fill="FFFFFF"/>
        </w:rPr>
        <w:t xml:space="preserve"> </w:t>
      </w:r>
      <w:r w:rsidR="00BA3ACC">
        <w:rPr>
          <w:rFonts w:ascii="Times New Roman" w:hAnsi="Times New Roman"/>
          <w:color w:val="000000"/>
          <w:sz w:val="22"/>
          <w:shd w:val="clear" w:color="auto" w:fill="FFFFFF"/>
        </w:rPr>
        <w:tab/>
        <w:t xml:space="preserve">Atherosclerosis &amp; Cardiovascular </w:t>
      </w:r>
      <w:r>
        <w:rPr>
          <w:rFonts w:ascii="Times New Roman" w:hAnsi="Times New Roman"/>
          <w:color w:val="000000"/>
          <w:sz w:val="22"/>
          <w:shd w:val="clear" w:color="auto" w:fill="FFFFFF"/>
        </w:rPr>
        <w:t>Research Conference.</w:t>
      </w:r>
      <w:r w:rsidR="00BA3ACC">
        <w:rPr>
          <w:rFonts w:ascii="Times New Roman" w:hAnsi="Times New Roman"/>
          <w:color w:val="000000"/>
          <w:sz w:val="22"/>
          <w:shd w:val="clear" w:color="auto" w:fill="FFFFFF"/>
        </w:rPr>
        <w:t xml:space="preserve"> </w:t>
      </w:r>
      <w:r w:rsidR="00972066">
        <w:rPr>
          <w:rFonts w:ascii="Times New Roman" w:hAnsi="Times New Roman"/>
          <w:color w:val="000000"/>
          <w:sz w:val="22"/>
          <w:shd w:val="clear" w:color="auto" w:fill="FFFFFF"/>
        </w:rPr>
        <w:t>“</w:t>
      </w:r>
      <w:r w:rsidR="00BA3ACC">
        <w:rPr>
          <w:rFonts w:ascii="Times New Roman" w:hAnsi="Times New Roman"/>
          <w:color w:val="000000"/>
          <w:sz w:val="22"/>
          <w:shd w:val="clear" w:color="auto" w:fill="FFFFFF"/>
        </w:rPr>
        <w:t>The role of EP4</w:t>
      </w:r>
      <w:r>
        <w:rPr>
          <w:rFonts w:ascii="Times New Roman" w:hAnsi="Times New Roman"/>
          <w:color w:val="000000"/>
          <w:sz w:val="22"/>
          <w:shd w:val="clear" w:color="auto" w:fill="FFFFFF"/>
        </w:rPr>
        <w:t xml:space="preserve"> receptor-associated protein in </w:t>
      </w:r>
      <w:r w:rsidR="00BA3ACC">
        <w:rPr>
          <w:rFonts w:ascii="Times New Roman" w:hAnsi="Times New Roman"/>
          <w:color w:val="000000"/>
          <w:sz w:val="22"/>
          <w:shd w:val="clear" w:color="auto" w:fill="FFFFFF"/>
        </w:rPr>
        <w:t>metabolism</w:t>
      </w:r>
      <w:r w:rsidR="00972066">
        <w:rPr>
          <w:rFonts w:ascii="Times New Roman" w:hAnsi="Times New Roman"/>
          <w:color w:val="000000"/>
          <w:sz w:val="22"/>
          <w:shd w:val="clear" w:color="auto" w:fill="FFFFFF"/>
        </w:rPr>
        <w:t>”</w:t>
      </w:r>
      <w:r w:rsidR="00BA3ACC">
        <w:rPr>
          <w:rFonts w:ascii="Times New Roman" w:hAnsi="Times New Roman"/>
          <w:color w:val="000000"/>
          <w:sz w:val="22"/>
          <w:shd w:val="clear" w:color="auto" w:fill="FFFFFF"/>
        </w:rPr>
        <w:t>, Tokyo, Japan</w:t>
      </w:r>
    </w:p>
    <w:p w14:paraId="5F758121" w14:textId="77777777" w:rsidR="0058322F" w:rsidRDefault="00FF1FB4" w:rsidP="00CC45B0">
      <w:pPr>
        <w:tabs>
          <w:tab w:val="left" w:pos="810"/>
        </w:tabs>
        <w:ind w:left="810" w:hanging="1260"/>
        <w:jc w:val="both"/>
        <w:rPr>
          <w:rFonts w:ascii="Times New Roman" w:hAnsi="Times New Roman"/>
          <w:color w:val="000000"/>
          <w:sz w:val="22"/>
          <w:shd w:val="clear" w:color="auto" w:fill="FFFFFF"/>
        </w:rPr>
      </w:pPr>
      <w:r>
        <w:rPr>
          <w:rFonts w:ascii="Times New Roman" w:hAnsi="Times New Roman"/>
          <w:color w:val="000000"/>
          <w:sz w:val="22"/>
          <w:shd w:val="clear" w:color="auto" w:fill="FFFFFF"/>
        </w:rPr>
        <w:t xml:space="preserve">    </w:t>
      </w:r>
      <w:r w:rsidR="00BA3ACC">
        <w:rPr>
          <w:rFonts w:ascii="Times New Roman" w:hAnsi="Times New Roman"/>
          <w:color w:val="000000"/>
          <w:sz w:val="22"/>
          <w:shd w:val="clear" w:color="auto" w:fill="FFFFFF"/>
        </w:rPr>
        <w:t xml:space="preserve">2012   </w:t>
      </w:r>
      <w:r w:rsidR="00BA3ACC">
        <w:rPr>
          <w:rFonts w:ascii="Times New Roman" w:hAnsi="Times New Roman"/>
          <w:color w:val="000000"/>
          <w:sz w:val="22"/>
          <w:shd w:val="clear" w:color="auto" w:fill="FFFFFF"/>
        </w:rPr>
        <w:tab/>
        <w:t>Atherosclerosis &amp; Card</w:t>
      </w:r>
      <w:r>
        <w:rPr>
          <w:rFonts w:ascii="Times New Roman" w:hAnsi="Times New Roman"/>
          <w:color w:val="000000"/>
          <w:sz w:val="22"/>
          <w:shd w:val="clear" w:color="auto" w:fill="FFFFFF"/>
        </w:rPr>
        <w:t xml:space="preserve">iovascular Research Conference. </w:t>
      </w:r>
      <w:r w:rsidR="00972066">
        <w:rPr>
          <w:rFonts w:ascii="Times New Roman" w:hAnsi="Times New Roman"/>
          <w:color w:val="000000"/>
          <w:sz w:val="22"/>
          <w:shd w:val="clear" w:color="auto" w:fill="FFFFFF"/>
        </w:rPr>
        <w:t>“</w:t>
      </w:r>
      <w:r w:rsidR="00BA3ACC">
        <w:rPr>
          <w:rFonts w:ascii="Times New Roman" w:hAnsi="Times New Roman"/>
          <w:color w:val="000000"/>
          <w:sz w:val="22"/>
          <w:shd w:val="clear" w:color="auto" w:fill="FFFFFF"/>
        </w:rPr>
        <w:t>Function of Fem1a on inflammatory response</w:t>
      </w:r>
      <w:r w:rsidR="00972066">
        <w:rPr>
          <w:rFonts w:ascii="Times New Roman" w:hAnsi="Times New Roman"/>
          <w:color w:val="000000"/>
          <w:sz w:val="22"/>
          <w:shd w:val="clear" w:color="auto" w:fill="FFFFFF"/>
        </w:rPr>
        <w:t>”</w:t>
      </w:r>
      <w:r w:rsidR="00CC45B0">
        <w:rPr>
          <w:rFonts w:ascii="Times New Roman" w:hAnsi="Times New Roman"/>
          <w:color w:val="000000"/>
          <w:sz w:val="22"/>
          <w:shd w:val="clear" w:color="auto" w:fill="FFFFFF"/>
        </w:rPr>
        <w:t>, Tokyo, Japan</w:t>
      </w:r>
    </w:p>
    <w:p w14:paraId="39E7B2F1" w14:textId="77777777" w:rsidR="00C04ACF" w:rsidRDefault="00C04ACF" w:rsidP="00CD320A">
      <w:pPr>
        <w:tabs>
          <w:tab w:val="left" w:pos="1260"/>
        </w:tabs>
        <w:ind w:left="1260" w:hanging="1260"/>
        <w:rPr>
          <w:rFonts w:ascii="Times New Roman" w:hAnsi="Times New Roman"/>
          <w:b/>
          <w:sz w:val="22"/>
        </w:rPr>
      </w:pPr>
      <w:r w:rsidRPr="008C44F0">
        <w:rPr>
          <w:rFonts w:ascii="Times New Roman" w:hAnsi="Times New Roman"/>
          <w:b/>
          <w:sz w:val="22"/>
        </w:rPr>
        <w:t>Selected talk</w:t>
      </w:r>
      <w:r w:rsidR="009A31DB">
        <w:rPr>
          <w:rFonts w:ascii="Times New Roman" w:hAnsi="Times New Roman"/>
          <w:b/>
          <w:sz w:val="22"/>
        </w:rPr>
        <w:t>s</w:t>
      </w:r>
    </w:p>
    <w:p w14:paraId="08C8AD3B" w14:textId="77777777" w:rsidR="00B32E68" w:rsidRPr="00B32E68" w:rsidRDefault="00FF1FB4" w:rsidP="00FF1FB4">
      <w:pPr>
        <w:tabs>
          <w:tab w:val="left" w:pos="810"/>
        </w:tabs>
        <w:ind w:left="810" w:hanging="1260"/>
        <w:jc w:val="both"/>
        <w:rPr>
          <w:rFonts w:ascii="Times New Roman" w:hAnsi="Times New Roman"/>
          <w:sz w:val="22"/>
        </w:rPr>
      </w:pPr>
      <w:r>
        <w:rPr>
          <w:rFonts w:ascii="Times New Roman" w:hAnsi="Times New Roman"/>
          <w:sz w:val="22"/>
        </w:rPr>
        <w:t xml:space="preserve">    </w:t>
      </w:r>
      <w:r w:rsidR="00B32E68" w:rsidRPr="00B32E68">
        <w:rPr>
          <w:rFonts w:ascii="Times New Roman" w:hAnsi="Times New Roman"/>
          <w:sz w:val="22"/>
        </w:rPr>
        <w:t xml:space="preserve">2020  </w:t>
      </w:r>
      <w:r>
        <w:rPr>
          <w:rFonts w:ascii="Times New Roman" w:hAnsi="Times New Roman"/>
          <w:sz w:val="22"/>
        </w:rPr>
        <w:tab/>
      </w:r>
      <w:r w:rsidR="00B32E68" w:rsidRPr="00B32E68">
        <w:rPr>
          <w:rFonts w:ascii="Times New Roman" w:hAnsi="Times New Roman"/>
          <w:sz w:val="22"/>
        </w:rPr>
        <w:t>Selected talk, Keystone symposia</w:t>
      </w:r>
      <w:r w:rsidR="00972066">
        <w:rPr>
          <w:rFonts w:ascii="Times New Roman" w:hAnsi="Times New Roman"/>
          <w:sz w:val="22"/>
        </w:rPr>
        <w:t>–</w:t>
      </w:r>
      <w:r w:rsidR="00972066" w:rsidRPr="00B32E68">
        <w:rPr>
          <w:rFonts w:ascii="Times New Roman" w:hAnsi="Times New Roman"/>
          <w:sz w:val="22"/>
        </w:rPr>
        <w:t>A Gut-Systemic Perspective for Metabolic Disease</w:t>
      </w:r>
      <w:r>
        <w:rPr>
          <w:rFonts w:ascii="Times New Roman" w:hAnsi="Times New Roman"/>
          <w:sz w:val="22"/>
        </w:rPr>
        <w:t xml:space="preserve">. </w:t>
      </w:r>
      <w:r w:rsidR="00B32E68" w:rsidRPr="00B32E68">
        <w:rPr>
          <w:rFonts w:ascii="Times New Roman" w:hAnsi="Times New Roman"/>
          <w:sz w:val="22"/>
        </w:rPr>
        <w:t>“</w:t>
      </w:r>
      <w:r>
        <w:rPr>
          <w:rFonts w:ascii="Times New Roman" w:hAnsi="Times New Roman"/>
          <w:sz w:val="22"/>
        </w:rPr>
        <w:t xml:space="preserve">Bile acid </w:t>
      </w:r>
      <w:r w:rsidRPr="009B2C06">
        <w:rPr>
          <w:rFonts w:ascii="Times New Roman" w:hAnsi="Times New Roman"/>
          <w:sz w:val="22"/>
        </w:rPr>
        <w:t>composition regulates GPR119-dependent intestinal lipid sensing and food intake regulation in mice</w:t>
      </w:r>
      <w:r w:rsidR="00B32E68" w:rsidRPr="00B32E68">
        <w:rPr>
          <w:rFonts w:ascii="Times New Roman" w:hAnsi="Times New Roman"/>
          <w:sz w:val="22"/>
        </w:rPr>
        <w:t>”</w:t>
      </w:r>
      <w:r w:rsidR="00CA38BB">
        <w:rPr>
          <w:rFonts w:ascii="Times New Roman" w:hAnsi="Times New Roman"/>
          <w:sz w:val="22"/>
        </w:rPr>
        <w:t xml:space="preserve">, </w:t>
      </w:r>
      <w:r w:rsidR="00972066">
        <w:rPr>
          <w:rFonts w:ascii="Times New Roman" w:hAnsi="Times New Roman"/>
          <w:sz w:val="22"/>
        </w:rPr>
        <w:t>Santa Fe, NM</w:t>
      </w:r>
    </w:p>
    <w:p w14:paraId="15AA7692" w14:textId="77777777" w:rsidR="00C04ACF" w:rsidRPr="00B32E68" w:rsidRDefault="00FF1FB4" w:rsidP="00FF1FB4">
      <w:pPr>
        <w:ind w:left="810" w:hanging="1260"/>
        <w:jc w:val="both"/>
        <w:rPr>
          <w:rFonts w:ascii="Times New Roman" w:hAnsi="Times New Roman"/>
          <w:sz w:val="22"/>
        </w:rPr>
      </w:pPr>
      <w:r>
        <w:rPr>
          <w:rFonts w:ascii="Times New Roman" w:hAnsi="Times New Roman"/>
          <w:sz w:val="22"/>
        </w:rPr>
        <w:t xml:space="preserve">    </w:t>
      </w:r>
      <w:r w:rsidR="00C04ACF" w:rsidRPr="00B32E68">
        <w:rPr>
          <w:rFonts w:ascii="Times New Roman" w:hAnsi="Times New Roman"/>
          <w:sz w:val="22"/>
        </w:rPr>
        <w:t xml:space="preserve">2018   </w:t>
      </w:r>
      <w:r w:rsidR="00C04ACF" w:rsidRPr="00B32E68">
        <w:rPr>
          <w:rFonts w:ascii="Times New Roman" w:hAnsi="Times New Roman"/>
          <w:sz w:val="22"/>
        </w:rPr>
        <w:tab/>
        <w:t>Mid-Atlantic Diabetes and Obesity Research Symposium in NIH</w:t>
      </w:r>
      <w:r>
        <w:rPr>
          <w:rFonts w:ascii="Times New Roman" w:hAnsi="Times New Roman"/>
          <w:sz w:val="22"/>
        </w:rPr>
        <w:t>.</w:t>
      </w:r>
      <w:r w:rsidR="00C04ACF" w:rsidRPr="00B32E68">
        <w:rPr>
          <w:rFonts w:ascii="Times New Roman" w:hAnsi="Times New Roman"/>
          <w:sz w:val="22"/>
        </w:rPr>
        <w:t xml:space="preserve"> “</w:t>
      </w:r>
      <w:r w:rsidR="00C04ACF" w:rsidRPr="00B32E68">
        <w:rPr>
          <w:rFonts w:ascii="Times New Roman" w:eastAsia="MS UI Gothic" w:hAnsi="Times New Roman"/>
          <w:sz w:val="22"/>
        </w:rPr>
        <w:t>Bile acids regulate GPR119-dependent intestinal lipid sensing”</w:t>
      </w:r>
      <w:r w:rsidR="00CA38BB">
        <w:rPr>
          <w:rFonts w:ascii="Times New Roman" w:eastAsia="MS UI Gothic" w:hAnsi="Times New Roman"/>
          <w:sz w:val="22"/>
        </w:rPr>
        <w:t>,</w:t>
      </w:r>
      <w:r w:rsidR="00C04ACF" w:rsidRPr="00B32E68">
        <w:rPr>
          <w:rFonts w:ascii="Times New Roman" w:eastAsia="MS UI Gothic" w:hAnsi="Times New Roman"/>
          <w:sz w:val="22"/>
        </w:rPr>
        <w:t xml:space="preserve"> </w:t>
      </w:r>
      <w:r w:rsidR="00C04ACF" w:rsidRPr="00B32E68">
        <w:rPr>
          <w:rFonts w:ascii="Times New Roman" w:hAnsi="Times New Roman"/>
          <w:sz w:val="22"/>
        </w:rPr>
        <w:t>Bethesda, MD</w:t>
      </w:r>
    </w:p>
    <w:p w14:paraId="4793731D" w14:textId="77777777" w:rsidR="00C04ACF" w:rsidRPr="00B32E68" w:rsidRDefault="00FF1FB4" w:rsidP="00FF1FB4">
      <w:pPr>
        <w:tabs>
          <w:tab w:val="left" w:pos="810"/>
        </w:tabs>
        <w:ind w:left="810" w:hanging="1260"/>
        <w:jc w:val="both"/>
        <w:rPr>
          <w:rFonts w:ascii="Times New Roman" w:hAnsi="Times New Roman"/>
          <w:color w:val="000000"/>
          <w:sz w:val="22"/>
          <w:shd w:val="clear" w:color="auto" w:fill="FFFFFF"/>
        </w:rPr>
      </w:pPr>
      <w:r>
        <w:rPr>
          <w:rFonts w:ascii="Times New Roman" w:hAnsi="Times New Roman"/>
          <w:sz w:val="22"/>
        </w:rPr>
        <w:lastRenderedPageBreak/>
        <w:t xml:space="preserve">    </w:t>
      </w:r>
      <w:r w:rsidR="00C04ACF" w:rsidRPr="00B32E68">
        <w:rPr>
          <w:rFonts w:ascii="Times New Roman" w:hAnsi="Times New Roman"/>
          <w:sz w:val="22"/>
        </w:rPr>
        <w:t xml:space="preserve">2018 </w:t>
      </w:r>
      <w:r w:rsidR="00C04ACF" w:rsidRPr="00B32E68">
        <w:rPr>
          <w:rFonts w:ascii="Times New Roman" w:hAnsi="Times New Roman"/>
          <w:sz w:val="22"/>
        </w:rPr>
        <w:tab/>
      </w:r>
      <w:r w:rsidR="00C04ACF" w:rsidRPr="00B32E68">
        <w:rPr>
          <w:rFonts w:ascii="Times New Roman" w:hAnsi="Times New Roman"/>
          <w:color w:val="000000"/>
          <w:sz w:val="22"/>
          <w:shd w:val="clear" w:color="auto" w:fill="FFFFFF"/>
        </w:rPr>
        <w:t>The Institute of Human Nutrition Retreat at Columbia University</w:t>
      </w:r>
      <w:r>
        <w:rPr>
          <w:rFonts w:ascii="Times New Roman" w:hAnsi="Times New Roman"/>
          <w:color w:val="000000"/>
          <w:sz w:val="22"/>
          <w:shd w:val="clear" w:color="auto" w:fill="FFFFFF"/>
        </w:rPr>
        <w:t>.</w:t>
      </w:r>
      <w:r w:rsidR="00C04ACF" w:rsidRPr="00B32E68">
        <w:rPr>
          <w:rFonts w:ascii="Times New Roman" w:hAnsi="Times New Roman"/>
          <w:color w:val="000000"/>
          <w:sz w:val="22"/>
          <w:shd w:val="clear" w:color="auto" w:fill="FFFFFF"/>
        </w:rPr>
        <w:t xml:space="preserve"> “Bile acids regulate GPR119-dependent intestinal lipid sensing”</w:t>
      </w:r>
      <w:r w:rsidR="00CA38BB">
        <w:rPr>
          <w:rFonts w:ascii="Times New Roman" w:hAnsi="Times New Roman"/>
          <w:color w:val="000000"/>
          <w:sz w:val="22"/>
          <w:shd w:val="clear" w:color="auto" w:fill="FFFFFF"/>
        </w:rPr>
        <w:t>,</w:t>
      </w:r>
      <w:r w:rsidR="00C04ACF" w:rsidRPr="00B32E68">
        <w:rPr>
          <w:rFonts w:ascii="Times New Roman" w:hAnsi="Times New Roman"/>
          <w:color w:val="000000"/>
          <w:sz w:val="22"/>
          <w:shd w:val="clear" w:color="auto" w:fill="FFFFFF"/>
        </w:rPr>
        <w:t xml:space="preserve"> New York, NY</w:t>
      </w:r>
    </w:p>
    <w:p w14:paraId="7EB40296" w14:textId="77777777" w:rsidR="006A57B1" w:rsidRDefault="00C04ACF" w:rsidP="00CC45B0">
      <w:pPr>
        <w:tabs>
          <w:tab w:val="left" w:pos="810"/>
        </w:tabs>
        <w:ind w:left="1260" w:hanging="1260"/>
        <w:jc w:val="both"/>
        <w:rPr>
          <w:rFonts w:ascii="Times New Roman" w:hAnsi="Times New Roman"/>
          <w:sz w:val="22"/>
        </w:rPr>
      </w:pPr>
      <w:r w:rsidRPr="00B32E68">
        <w:rPr>
          <w:rFonts w:ascii="Times New Roman" w:hAnsi="Times New Roman"/>
          <w:sz w:val="22"/>
        </w:rPr>
        <w:t xml:space="preserve">2017 </w:t>
      </w:r>
      <w:r w:rsidRPr="00B32E68">
        <w:rPr>
          <w:rFonts w:ascii="Times New Roman" w:hAnsi="Times New Roman"/>
          <w:sz w:val="22"/>
        </w:rPr>
        <w:tab/>
        <w:t>FASEB meeting Gluco</w:t>
      </w:r>
      <w:r w:rsidR="00FF1FB4">
        <w:rPr>
          <w:rFonts w:ascii="Times New Roman" w:hAnsi="Times New Roman"/>
          <w:sz w:val="22"/>
        </w:rPr>
        <w:t>se transporter.</w:t>
      </w:r>
      <w:r w:rsidRPr="00B32E68">
        <w:rPr>
          <w:rFonts w:ascii="Times New Roman" w:hAnsi="Times New Roman"/>
          <w:sz w:val="22"/>
        </w:rPr>
        <w:t xml:space="preserve"> “Effects of 12-hydroxylated bile acids on food intake”</w:t>
      </w:r>
      <w:r w:rsidR="00CA38BB">
        <w:rPr>
          <w:rFonts w:ascii="Times New Roman" w:hAnsi="Times New Roman"/>
          <w:sz w:val="22"/>
        </w:rPr>
        <w:t>,</w:t>
      </w:r>
      <w:r w:rsidR="00CC45B0">
        <w:rPr>
          <w:rFonts w:ascii="Times New Roman" w:hAnsi="Times New Roman"/>
          <w:sz w:val="22"/>
        </w:rPr>
        <w:t xml:space="preserve"> Snowmass, CO</w:t>
      </w:r>
    </w:p>
    <w:p w14:paraId="5AD439A3" w14:textId="77777777" w:rsidR="00CC45B0" w:rsidRPr="00CC45B0" w:rsidRDefault="00CC45B0" w:rsidP="00CC45B0">
      <w:pPr>
        <w:tabs>
          <w:tab w:val="left" w:pos="810"/>
        </w:tabs>
        <w:ind w:left="1260" w:hanging="1260"/>
        <w:jc w:val="both"/>
        <w:rPr>
          <w:rFonts w:ascii="Times New Roman" w:hAnsi="Times New Roman"/>
          <w:sz w:val="22"/>
        </w:rPr>
      </w:pPr>
    </w:p>
    <w:p w14:paraId="1AB419E1" w14:textId="77777777" w:rsidR="00224EAC" w:rsidRDefault="00224EAC" w:rsidP="00DC5FFC">
      <w:pPr>
        <w:rPr>
          <w:rFonts w:ascii="Times New Roman" w:hAnsi="Times New Roman"/>
          <w:b/>
          <w:sz w:val="24"/>
          <w:szCs w:val="20"/>
          <w:u w:val="single"/>
        </w:rPr>
      </w:pPr>
      <w:r w:rsidRPr="00224EAC">
        <w:rPr>
          <w:rFonts w:ascii="Times New Roman" w:hAnsi="Times New Roman"/>
          <w:b/>
          <w:sz w:val="24"/>
          <w:szCs w:val="20"/>
          <w:u w:val="single"/>
        </w:rPr>
        <w:t>Selected Professional Presentations</w:t>
      </w:r>
    </w:p>
    <w:p w14:paraId="0A51834A" w14:textId="77777777" w:rsidR="00FF1FB4" w:rsidRPr="00FF1FB4" w:rsidRDefault="00FF1FB4" w:rsidP="00DC5FFC">
      <w:pPr>
        <w:rPr>
          <w:rFonts w:ascii="Times New Roman" w:hAnsi="Times New Roman"/>
          <w:b/>
          <w:sz w:val="22"/>
          <w:szCs w:val="20"/>
        </w:rPr>
      </w:pPr>
      <w:r w:rsidRPr="00FF1FB4">
        <w:rPr>
          <w:rFonts w:ascii="Times New Roman" w:hAnsi="Times New Roman"/>
          <w:b/>
          <w:sz w:val="22"/>
          <w:szCs w:val="20"/>
        </w:rPr>
        <w:t>Poster presentation</w:t>
      </w:r>
    </w:p>
    <w:p w14:paraId="74266A59" w14:textId="77777777" w:rsidR="00224EAC" w:rsidRPr="009B2C06" w:rsidRDefault="00457FCD" w:rsidP="00FF1FB4">
      <w:pPr>
        <w:tabs>
          <w:tab w:val="left" w:pos="810"/>
        </w:tabs>
        <w:jc w:val="both"/>
        <w:rPr>
          <w:rFonts w:ascii="Times New Roman" w:hAnsi="Times New Roman"/>
          <w:sz w:val="22"/>
        </w:rPr>
      </w:pPr>
      <w:r w:rsidRPr="009B2C06">
        <w:rPr>
          <w:rFonts w:ascii="Times New Roman" w:hAnsi="Times New Roman"/>
          <w:sz w:val="22"/>
        </w:rPr>
        <w:t>2019</w:t>
      </w:r>
      <w:r w:rsidRPr="009B2C06">
        <w:rPr>
          <w:rFonts w:ascii="Times New Roman" w:hAnsi="Times New Roman"/>
          <w:sz w:val="22"/>
        </w:rPr>
        <w:tab/>
      </w:r>
      <w:r w:rsidR="0058322F" w:rsidRPr="001F30ED">
        <w:rPr>
          <w:rFonts w:ascii="Times New Roman" w:hAnsi="Times New Roman"/>
          <w:b/>
          <w:sz w:val="22"/>
        </w:rPr>
        <w:t>Poster award</w:t>
      </w:r>
      <w:r w:rsidR="0058322F">
        <w:rPr>
          <w:rFonts w:ascii="Times New Roman" w:hAnsi="Times New Roman"/>
          <w:sz w:val="22"/>
        </w:rPr>
        <w:t xml:space="preserve">, </w:t>
      </w:r>
      <w:r w:rsidR="00EA6A12" w:rsidRPr="009B2C06">
        <w:rPr>
          <w:rFonts w:ascii="Times New Roman" w:hAnsi="Times New Roman"/>
          <w:b/>
          <w:sz w:val="22"/>
        </w:rPr>
        <w:t>S. Higuchi</w:t>
      </w:r>
      <w:r w:rsidR="00CA38BB">
        <w:rPr>
          <w:rFonts w:ascii="Times New Roman" w:hAnsi="Times New Roman"/>
          <w:sz w:val="22"/>
        </w:rPr>
        <w:t xml:space="preserve"> et al and </w:t>
      </w:r>
      <w:r w:rsidR="00EA6A12" w:rsidRPr="009B2C06">
        <w:rPr>
          <w:rFonts w:ascii="Times New Roman" w:hAnsi="Times New Roman"/>
          <w:sz w:val="22"/>
        </w:rPr>
        <w:t>R.A. Haeusler</w:t>
      </w:r>
      <w:r w:rsidR="00EA6A12" w:rsidRPr="00CA38BB">
        <w:rPr>
          <w:rFonts w:ascii="Times New Roman" w:hAnsi="Times New Roman"/>
          <w:sz w:val="22"/>
        </w:rPr>
        <w:t>.</w:t>
      </w:r>
      <w:r w:rsidR="00EA6A12" w:rsidRPr="009B2C06">
        <w:rPr>
          <w:rFonts w:ascii="Times New Roman" w:hAnsi="Times New Roman"/>
          <w:b/>
          <w:sz w:val="22"/>
        </w:rPr>
        <w:t xml:space="preserve"> </w:t>
      </w:r>
      <w:r w:rsidR="00EA6A12" w:rsidRPr="009B2C06">
        <w:rPr>
          <w:rFonts w:ascii="Times New Roman" w:hAnsi="Times New Roman"/>
          <w:sz w:val="22"/>
        </w:rPr>
        <w:t>Bile acid composition regulates GPR119-dependent intestinal lipid sensing and food intake regulation in mice.</w:t>
      </w:r>
      <w:r w:rsidR="00EA6A12" w:rsidRPr="009B2C06">
        <w:rPr>
          <w:rFonts w:ascii="Times New Roman" w:hAnsi="Times New Roman"/>
          <w:b/>
          <w:sz w:val="22"/>
          <w:vertAlign w:val="superscript"/>
        </w:rPr>
        <w:t xml:space="preserve"> </w:t>
      </w:r>
      <w:r w:rsidRPr="009B2C06">
        <w:rPr>
          <w:rFonts w:ascii="Times New Roman" w:hAnsi="Times New Roman"/>
          <w:sz w:val="22"/>
        </w:rPr>
        <w:t>The New York City Regional Obesity Forum</w:t>
      </w:r>
      <w:r w:rsidR="00EA6A12" w:rsidRPr="009B2C06">
        <w:rPr>
          <w:rFonts w:ascii="Times New Roman" w:hAnsi="Times New Roman"/>
          <w:sz w:val="22"/>
        </w:rPr>
        <w:t>, New York, NY</w:t>
      </w:r>
      <w:r w:rsidR="000333AC">
        <w:rPr>
          <w:rFonts w:ascii="Times New Roman" w:hAnsi="Times New Roman"/>
          <w:sz w:val="22"/>
        </w:rPr>
        <w:t xml:space="preserve">. </w:t>
      </w:r>
    </w:p>
    <w:p w14:paraId="00CAC894" w14:textId="77777777" w:rsidR="000F089E" w:rsidRPr="001F30ED" w:rsidRDefault="00FF1FB4" w:rsidP="00FF1FB4">
      <w:pPr>
        <w:tabs>
          <w:tab w:val="left" w:pos="810"/>
        </w:tabs>
        <w:ind w:left="810" w:hanging="1260"/>
        <w:jc w:val="both"/>
        <w:rPr>
          <w:rFonts w:ascii="Times New Roman" w:hAnsi="Times New Roman"/>
          <w:sz w:val="22"/>
        </w:rPr>
      </w:pPr>
      <w:r>
        <w:rPr>
          <w:rFonts w:ascii="Times New Roman" w:hAnsi="Times New Roman"/>
          <w:sz w:val="22"/>
        </w:rPr>
        <w:t xml:space="preserve">    </w:t>
      </w:r>
      <w:r w:rsidR="008A7AF7">
        <w:rPr>
          <w:rFonts w:ascii="Times New Roman" w:hAnsi="Times New Roman"/>
          <w:sz w:val="22"/>
        </w:rPr>
        <w:t>2019</w:t>
      </w:r>
      <w:r w:rsidR="008A7AF7">
        <w:rPr>
          <w:rFonts w:ascii="Times New Roman" w:hAnsi="Times New Roman"/>
          <w:sz w:val="22"/>
        </w:rPr>
        <w:tab/>
      </w:r>
      <w:r w:rsidR="000F089E" w:rsidRPr="009B2C06">
        <w:rPr>
          <w:rFonts w:ascii="Times New Roman" w:hAnsi="Times New Roman"/>
          <w:b/>
          <w:sz w:val="22"/>
        </w:rPr>
        <w:t>S. Higuchi</w:t>
      </w:r>
      <w:r w:rsidR="00CA38BB">
        <w:rPr>
          <w:rFonts w:ascii="Times New Roman" w:hAnsi="Times New Roman"/>
          <w:sz w:val="22"/>
        </w:rPr>
        <w:t xml:space="preserve"> et al and </w:t>
      </w:r>
      <w:r w:rsidR="000F089E" w:rsidRPr="009B2C06">
        <w:rPr>
          <w:rFonts w:ascii="Times New Roman" w:hAnsi="Times New Roman"/>
          <w:sz w:val="22"/>
        </w:rPr>
        <w:t>R.A. Haeusler</w:t>
      </w:r>
      <w:r w:rsidR="000F089E" w:rsidRPr="00CA38BB">
        <w:rPr>
          <w:rFonts w:ascii="Times New Roman" w:hAnsi="Times New Roman"/>
          <w:sz w:val="22"/>
        </w:rPr>
        <w:t>.</w:t>
      </w:r>
      <w:r w:rsidR="000F089E" w:rsidRPr="009B2C06">
        <w:rPr>
          <w:rFonts w:ascii="Times New Roman" w:hAnsi="Times New Roman"/>
          <w:b/>
          <w:sz w:val="22"/>
        </w:rPr>
        <w:t xml:space="preserve"> </w:t>
      </w:r>
      <w:r w:rsidR="000F089E" w:rsidRPr="009B2C06">
        <w:rPr>
          <w:rFonts w:ascii="Times New Roman" w:hAnsi="Times New Roman"/>
          <w:sz w:val="22"/>
        </w:rPr>
        <w:t>Bile acid composition regulates GPR119-dependent intestinal lipid sensing and food intake regulation in mice.</w:t>
      </w:r>
      <w:r w:rsidR="000F089E" w:rsidRPr="009B2C06">
        <w:rPr>
          <w:rFonts w:ascii="Times New Roman" w:hAnsi="Times New Roman"/>
          <w:b/>
          <w:sz w:val="22"/>
          <w:vertAlign w:val="superscript"/>
        </w:rPr>
        <w:t xml:space="preserve"> </w:t>
      </w:r>
      <w:r w:rsidR="000F089E" w:rsidRPr="009B2C06">
        <w:rPr>
          <w:rFonts w:ascii="Times New Roman" w:hAnsi="Times New Roman"/>
          <w:sz w:val="22"/>
        </w:rPr>
        <w:t>4</w:t>
      </w:r>
      <w:r w:rsidR="000F089E" w:rsidRPr="009B2C06">
        <w:rPr>
          <w:rFonts w:ascii="Times New Roman" w:hAnsi="Times New Roman"/>
          <w:sz w:val="22"/>
          <w:vertAlign w:val="superscript"/>
        </w:rPr>
        <w:t>th</w:t>
      </w:r>
      <w:r w:rsidR="000F089E" w:rsidRPr="009B2C06">
        <w:rPr>
          <w:rFonts w:ascii="Times New Roman" w:hAnsi="Times New Roman"/>
          <w:sz w:val="22"/>
        </w:rPr>
        <w:t xml:space="preserve"> World Congress on Interventional Therapies for Type 2 Diabetes, New York, NY</w:t>
      </w:r>
    </w:p>
    <w:p w14:paraId="7E7D8D22" w14:textId="77777777" w:rsidR="002E1562"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2019</w:t>
      </w:r>
      <w:r>
        <w:rPr>
          <w:rFonts w:ascii="Times New Roman" w:hAnsi="Times New Roman"/>
          <w:sz w:val="22"/>
        </w:rPr>
        <w:tab/>
      </w:r>
      <w:r w:rsidR="00CA38BB" w:rsidRPr="009B2C06">
        <w:rPr>
          <w:rFonts w:ascii="Times New Roman" w:hAnsi="Times New Roman"/>
          <w:b/>
          <w:sz w:val="22"/>
        </w:rPr>
        <w:t>S. Higuchi</w:t>
      </w:r>
      <w:r w:rsidR="00CA38BB">
        <w:rPr>
          <w:rFonts w:ascii="Times New Roman" w:hAnsi="Times New Roman"/>
          <w:sz w:val="22"/>
        </w:rPr>
        <w:t xml:space="preserve"> et al and </w:t>
      </w:r>
      <w:r w:rsidR="00CA38BB" w:rsidRPr="009B2C06">
        <w:rPr>
          <w:rFonts w:ascii="Times New Roman" w:hAnsi="Times New Roman"/>
          <w:sz w:val="22"/>
        </w:rPr>
        <w:t>R.A. Haeusler</w:t>
      </w:r>
      <w:r w:rsidR="00CA38BB" w:rsidRPr="00CA38BB">
        <w:rPr>
          <w:rFonts w:ascii="Times New Roman" w:hAnsi="Times New Roman"/>
          <w:sz w:val="22"/>
        </w:rPr>
        <w:t>.</w:t>
      </w:r>
      <w:r w:rsidR="000F089E" w:rsidRPr="009B2C06">
        <w:rPr>
          <w:rFonts w:ascii="Times New Roman" w:hAnsi="Times New Roman"/>
          <w:b/>
          <w:sz w:val="22"/>
        </w:rPr>
        <w:t xml:space="preserve"> </w:t>
      </w:r>
      <w:r w:rsidR="000F089E" w:rsidRPr="009B2C06">
        <w:rPr>
          <w:rFonts w:ascii="Times New Roman" w:hAnsi="Times New Roman"/>
          <w:sz w:val="22"/>
        </w:rPr>
        <w:t>Bile acid composition regulates GPR119-dependent intestinal lipid sensing and food intake regulation in mice.</w:t>
      </w:r>
      <w:r w:rsidR="000F089E" w:rsidRPr="009B2C06">
        <w:rPr>
          <w:rFonts w:ascii="Times New Roman" w:hAnsi="Times New Roman"/>
          <w:b/>
          <w:sz w:val="22"/>
          <w:vertAlign w:val="superscript"/>
        </w:rPr>
        <w:t xml:space="preserve"> </w:t>
      </w:r>
      <w:r w:rsidR="000F089E" w:rsidRPr="009B2C06">
        <w:rPr>
          <w:rFonts w:ascii="Times New Roman" w:hAnsi="Times New Roman"/>
          <w:sz w:val="22"/>
        </w:rPr>
        <w:t>Keystone Symposia-Obesity and Adipose Tissue Biology, Banff, Alberta, Canada</w:t>
      </w:r>
    </w:p>
    <w:p w14:paraId="319C5A79" w14:textId="77777777" w:rsidR="00776EB3"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w:t>
      </w:r>
      <w:r w:rsidR="00776EB3">
        <w:rPr>
          <w:rFonts w:ascii="Times New Roman" w:hAnsi="Times New Roman"/>
          <w:sz w:val="22"/>
        </w:rPr>
        <w:t xml:space="preserve">2018 </w:t>
      </w:r>
      <w:r w:rsidR="00776EB3">
        <w:rPr>
          <w:rFonts w:ascii="Times New Roman" w:hAnsi="Times New Roman"/>
          <w:sz w:val="22"/>
        </w:rPr>
        <w:tab/>
      </w:r>
      <w:r w:rsidR="00CA38BB" w:rsidRPr="009B2C06">
        <w:rPr>
          <w:rFonts w:ascii="Times New Roman" w:hAnsi="Times New Roman"/>
          <w:b/>
          <w:sz w:val="22"/>
        </w:rPr>
        <w:t>Higuchi</w:t>
      </w:r>
      <w:r w:rsidR="00CA38BB">
        <w:rPr>
          <w:rFonts w:ascii="Times New Roman" w:hAnsi="Times New Roman"/>
          <w:sz w:val="22"/>
        </w:rPr>
        <w:t xml:space="preserve"> et al and </w:t>
      </w:r>
      <w:r w:rsidR="00CA38BB" w:rsidRPr="009B2C06">
        <w:rPr>
          <w:rFonts w:ascii="Times New Roman" w:hAnsi="Times New Roman"/>
          <w:sz w:val="22"/>
        </w:rPr>
        <w:t>R.A. Haeusler</w:t>
      </w:r>
      <w:r w:rsidR="00CA38BB" w:rsidRPr="00CA38BB">
        <w:rPr>
          <w:rFonts w:ascii="Times New Roman" w:hAnsi="Times New Roman"/>
          <w:sz w:val="22"/>
        </w:rPr>
        <w:t>.</w:t>
      </w:r>
      <w:r w:rsidR="00776EB3">
        <w:rPr>
          <w:rFonts w:ascii="Times New Roman" w:hAnsi="Times New Roman"/>
          <w:sz w:val="22"/>
        </w:rPr>
        <w:t xml:space="preserve"> Bile acids regulate GPR119-dependent intestinal lipid sensing.</w:t>
      </w:r>
      <w:r w:rsidR="00776EB3" w:rsidRPr="009B2C06">
        <w:rPr>
          <w:rFonts w:ascii="Times New Roman" w:hAnsi="Times New Roman"/>
          <w:sz w:val="22"/>
        </w:rPr>
        <w:t xml:space="preserve"> </w:t>
      </w:r>
      <w:r w:rsidR="00776EB3">
        <w:rPr>
          <w:rFonts w:ascii="Times New Roman" w:hAnsi="Times New Roman"/>
          <w:sz w:val="22"/>
        </w:rPr>
        <w:t>Columbia University Postdoctoral Research Symposium</w:t>
      </w:r>
      <w:r w:rsidR="00776EB3" w:rsidRPr="009B2C06">
        <w:rPr>
          <w:rFonts w:ascii="Times New Roman" w:hAnsi="Times New Roman"/>
          <w:sz w:val="22"/>
        </w:rPr>
        <w:t>, New York, NY</w:t>
      </w:r>
    </w:p>
    <w:p w14:paraId="5647A268" w14:textId="77777777" w:rsidR="001F30ED" w:rsidRDefault="008A7AF7" w:rsidP="008A7AF7">
      <w:pPr>
        <w:tabs>
          <w:tab w:val="left" w:pos="810"/>
        </w:tabs>
        <w:ind w:left="810" w:hanging="1260"/>
        <w:jc w:val="both"/>
        <w:rPr>
          <w:rFonts w:ascii="Times New Roman" w:hAnsi="Times New Roman"/>
          <w:color w:val="000000"/>
          <w:sz w:val="22"/>
          <w:shd w:val="clear" w:color="auto" w:fill="FFFFFF"/>
        </w:rPr>
      </w:pPr>
      <w:r>
        <w:rPr>
          <w:rFonts w:ascii="Times New Roman" w:hAnsi="Times New Roman"/>
          <w:sz w:val="22"/>
        </w:rPr>
        <w:t xml:space="preserve">    2018  </w:t>
      </w:r>
      <w:r>
        <w:rPr>
          <w:rFonts w:ascii="Times New Roman" w:hAnsi="Times New Roman"/>
          <w:sz w:val="22"/>
        </w:rPr>
        <w:tab/>
      </w:r>
      <w:r w:rsidR="001F30ED" w:rsidRPr="001F30ED">
        <w:rPr>
          <w:rFonts w:ascii="Times New Roman" w:hAnsi="Times New Roman"/>
          <w:b/>
          <w:sz w:val="22"/>
        </w:rPr>
        <w:t>Poster award</w:t>
      </w:r>
      <w:r w:rsidR="001F30ED">
        <w:rPr>
          <w:rFonts w:ascii="Times New Roman" w:hAnsi="Times New Roman"/>
          <w:sz w:val="22"/>
        </w:rPr>
        <w:t xml:space="preserve">, </w:t>
      </w:r>
      <w:r w:rsidR="00CA38BB" w:rsidRPr="009B2C06">
        <w:rPr>
          <w:rFonts w:ascii="Times New Roman" w:hAnsi="Times New Roman"/>
          <w:b/>
          <w:sz w:val="22"/>
        </w:rPr>
        <w:t>S. Higuchi</w:t>
      </w:r>
      <w:r w:rsidR="00CA38BB">
        <w:rPr>
          <w:rFonts w:ascii="Times New Roman" w:hAnsi="Times New Roman"/>
          <w:sz w:val="22"/>
        </w:rPr>
        <w:t xml:space="preserve"> et al and </w:t>
      </w:r>
      <w:r w:rsidR="00CA38BB" w:rsidRPr="009B2C06">
        <w:rPr>
          <w:rFonts w:ascii="Times New Roman" w:hAnsi="Times New Roman"/>
          <w:sz w:val="22"/>
        </w:rPr>
        <w:t>R.A. Haeusler</w:t>
      </w:r>
      <w:r w:rsidR="00CA38BB" w:rsidRPr="00CA38BB">
        <w:rPr>
          <w:rFonts w:ascii="Times New Roman" w:hAnsi="Times New Roman"/>
          <w:sz w:val="22"/>
        </w:rPr>
        <w:t>.</w:t>
      </w:r>
      <w:r w:rsidR="001F30ED">
        <w:rPr>
          <w:rFonts w:ascii="Times New Roman" w:hAnsi="Times New Roman"/>
          <w:sz w:val="22"/>
        </w:rPr>
        <w:t xml:space="preserve"> Bile acids regulate GP</w:t>
      </w:r>
      <w:r>
        <w:rPr>
          <w:rFonts w:ascii="Times New Roman" w:hAnsi="Times New Roman"/>
          <w:sz w:val="22"/>
        </w:rPr>
        <w:t xml:space="preserve">R119-dependent intestinal lipid </w:t>
      </w:r>
      <w:r w:rsidR="001F30ED">
        <w:rPr>
          <w:rFonts w:ascii="Times New Roman" w:hAnsi="Times New Roman"/>
          <w:sz w:val="22"/>
        </w:rPr>
        <w:t xml:space="preserve">sensing. </w:t>
      </w:r>
      <w:r w:rsidR="001F30ED" w:rsidRPr="00C876D2">
        <w:rPr>
          <w:rFonts w:ascii="Times New Roman" w:hAnsi="Times New Roman"/>
          <w:color w:val="000000"/>
          <w:sz w:val="22"/>
          <w:shd w:val="clear" w:color="auto" w:fill="FFFFFF"/>
        </w:rPr>
        <w:t>The Institute of Human Nutrition Retreat at Columbia University</w:t>
      </w:r>
      <w:r w:rsidR="001F30ED">
        <w:rPr>
          <w:rFonts w:ascii="Times New Roman" w:hAnsi="Times New Roman"/>
          <w:color w:val="000000"/>
          <w:sz w:val="22"/>
          <w:shd w:val="clear" w:color="auto" w:fill="FFFFFF"/>
        </w:rPr>
        <w:t>, New York, NY</w:t>
      </w:r>
    </w:p>
    <w:p w14:paraId="152E5071" w14:textId="77777777" w:rsidR="00BA3ACC" w:rsidRPr="009B2C06" w:rsidRDefault="00BA3ACC" w:rsidP="008A7AF7">
      <w:pPr>
        <w:tabs>
          <w:tab w:val="left" w:pos="810"/>
        </w:tabs>
        <w:ind w:left="810" w:hanging="810"/>
        <w:jc w:val="both"/>
        <w:rPr>
          <w:rFonts w:ascii="Times New Roman" w:hAnsi="Times New Roman"/>
          <w:sz w:val="22"/>
        </w:rPr>
      </w:pPr>
      <w:r>
        <w:rPr>
          <w:rFonts w:ascii="Times New Roman" w:hAnsi="Times New Roman"/>
          <w:sz w:val="22"/>
        </w:rPr>
        <w:t xml:space="preserve">2018 </w:t>
      </w:r>
      <w:r>
        <w:rPr>
          <w:rFonts w:ascii="Times New Roman" w:hAnsi="Times New Roman"/>
          <w:sz w:val="22"/>
        </w:rPr>
        <w:tab/>
      </w:r>
      <w:r w:rsidR="00CA38BB" w:rsidRPr="009B2C06">
        <w:rPr>
          <w:rFonts w:ascii="Times New Roman" w:hAnsi="Times New Roman"/>
          <w:b/>
          <w:sz w:val="22"/>
        </w:rPr>
        <w:t>S. Higuchi</w:t>
      </w:r>
      <w:r w:rsidR="00CA38BB">
        <w:rPr>
          <w:rFonts w:ascii="Times New Roman" w:hAnsi="Times New Roman"/>
          <w:sz w:val="22"/>
        </w:rPr>
        <w:t xml:space="preserve"> et al and </w:t>
      </w:r>
      <w:r w:rsidR="00CA38BB" w:rsidRPr="009B2C06">
        <w:rPr>
          <w:rFonts w:ascii="Times New Roman" w:hAnsi="Times New Roman"/>
          <w:sz w:val="22"/>
        </w:rPr>
        <w:t>R.A. Haeusler</w:t>
      </w:r>
      <w:r w:rsidR="00CA38BB" w:rsidRPr="00CA38BB">
        <w:rPr>
          <w:rFonts w:ascii="Times New Roman" w:hAnsi="Times New Roman"/>
          <w:sz w:val="22"/>
        </w:rPr>
        <w:t>.</w:t>
      </w:r>
      <w:r w:rsidR="00CA38BB">
        <w:rPr>
          <w:rFonts w:ascii="Times New Roman" w:hAnsi="Times New Roman"/>
          <w:b/>
          <w:sz w:val="22"/>
        </w:rPr>
        <w:t xml:space="preserve"> </w:t>
      </w:r>
      <w:r>
        <w:rPr>
          <w:rFonts w:ascii="Times New Roman" w:hAnsi="Times New Roman"/>
          <w:sz w:val="22"/>
        </w:rPr>
        <w:t xml:space="preserve">Bile acids regulate GPR119-dependent intestinal lipid sensing. </w:t>
      </w:r>
      <w:r w:rsidRPr="00F44A53">
        <w:rPr>
          <w:rFonts w:ascii="Times New Roman" w:hAnsi="Times New Roman"/>
          <w:sz w:val="22"/>
        </w:rPr>
        <w:t>Mid-Atlantic Diabetes a</w:t>
      </w:r>
      <w:r>
        <w:rPr>
          <w:rFonts w:ascii="Times New Roman" w:hAnsi="Times New Roman"/>
          <w:sz w:val="22"/>
        </w:rPr>
        <w:t xml:space="preserve">nd Obesity Research Symposium in NIH, </w:t>
      </w:r>
      <w:r w:rsidRPr="00F44A53">
        <w:rPr>
          <w:rFonts w:ascii="Times New Roman" w:hAnsi="Times New Roman"/>
          <w:sz w:val="22"/>
        </w:rPr>
        <w:t>Bethesda, MD</w:t>
      </w:r>
      <w:r>
        <w:rPr>
          <w:rFonts w:ascii="Times New Roman" w:hAnsi="Times New Roman"/>
          <w:sz w:val="22"/>
        </w:rPr>
        <w:t xml:space="preserve"> </w:t>
      </w:r>
    </w:p>
    <w:p w14:paraId="2CD0BEAB" w14:textId="77777777" w:rsidR="008D7F17"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w:t>
      </w:r>
      <w:r w:rsidR="008D7F17" w:rsidRPr="009B2C06">
        <w:rPr>
          <w:rFonts w:ascii="Times New Roman" w:hAnsi="Times New Roman"/>
          <w:sz w:val="22"/>
        </w:rPr>
        <w:t xml:space="preserve">2018  </w:t>
      </w:r>
      <w:r w:rsidR="008D7F17" w:rsidRPr="009B2C06">
        <w:rPr>
          <w:rFonts w:ascii="Times New Roman" w:hAnsi="Times New Roman"/>
          <w:sz w:val="22"/>
        </w:rPr>
        <w:tab/>
      </w:r>
      <w:r w:rsidR="008D7F17" w:rsidRPr="009B2C06">
        <w:rPr>
          <w:rFonts w:ascii="Times New Roman" w:hAnsi="Times New Roman"/>
          <w:b/>
          <w:sz w:val="22"/>
        </w:rPr>
        <w:t>Selected top 16 poster</w:t>
      </w:r>
      <w:r w:rsidR="008D7F17" w:rsidRPr="009B2C06">
        <w:rPr>
          <w:rFonts w:ascii="Times New Roman" w:hAnsi="Times New Roman"/>
          <w:sz w:val="22"/>
        </w:rPr>
        <w:t xml:space="preserve">, </w:t>
      </w:r>
      <w:r w:rsidR="00CA38BB" w:rsidRPr="009B2C06">
        <w:rPr>
          <w:rFonts w:ascii="Times New Roman" w:hAnsi="Times New Roman"/>
          <w:b/>
          <w:sz w:val="22"/>
        </w:rPr>
        <w:t>S. Higuchi</w:t>
      </w:r>
      <w:r w:rsidR="00CA38BB">
        <w:rPr>
          <w:rFonts w:ascii="Times New Roman" w:hAnsi="Times New Roman"/>
          <w:sz w:val="22"/>
        </w:rPr>
        <w:t xml:space="preserve"> et al and </w:t>
      </w:r>
      <w:r w:rsidR="00CA38BB" w:rsidRPr="009B2C06">
        <w:rPr>
          <w:rFonts w:ascii="Times New Roman" w:hAnsi="Times New Roman"/>
          <w:sz w:val="22"/>
        </w:rPr>
        <w:t>R.A. Haeusler</w:t>
      </w:r>
      <w:r w:rsidR="00CA38BB" w:rsidRPr="00CA38BB">
        <w:rPr>
          <w:rFonts w:ascii="Times New Roman" w:hAnsi="Times New Roman"/>
          <w:sz w:val="22"/>
        </w:rPr>
        <w:t>.</w:t>
      </w:r>
      <w:r w:rsidR="008D7F17" w:rsidRPr="00CA38BB">
        <w:rPr>
          <w:rFonts w:ascii="Times New Roman" w:hAnsi="Times New Roman"/>
          <w:sz w:val="22"/>
        </w:rPr>
        <w:t xml:space="preserve"> </w:t>
      </w:r>
      <w:r w:rsidR="008D7F17" w:rsidRPr="009B2C06">
        <w:rPr>
          <w:rFonts w:ascii="Times New Roman" w:hAnsi="Times New Roman"/>
          <w:sz w:val="22"/>
        </w:rPr>
        <w:t>Bile acid regulate GPR119-dependent intestinal lipid sensing. The New York City Regional Obesity Forum, New York, NY</w:t>
      </w:r>
    </w:p>
    <w:p w14:paraId="5F2F61C3" w14:textId="77777777" w:rsidR="008A7AF7" w:rsidRPr="009B2C06"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2018 </w:t>
      </w:r>
      <w:r>
        <w:rPr>
          <w:rFonts w:ascii="Times New Roman" w:hAnsi="Times New Roman"/>
          <w:sz w:val="22"/>
        </w:rPr>
        <w:tab/>
      </w:r>
      <w:r w:rsidRPr="009B2C06">
        <w:rPr>
          <w:rFonts w:ascii="Times New Roman" w:hAnsi="Times New Roman"/>
          <w:b/>
          <w:sz w:val="22"/>
        </w:rPr>
        <w:t>S. Higuchi</w:t>
      </w:r>
      <w:r>
        <w:rPr>
          <w:rFonts w:ascii="Times New Roman" w:hAnsi="Times New Roman"/>
          <w:sz w:val="22"/>
        </w:rPr>
        <w:t xml:space="preserve"> et al and </w:t>
      </w:r>
      <w:r w:rsidRPr="009B2C06">
        <w:rPr>
          <w:rFonts w:ascii="Times New Roman" w:hAnsi="Times New Roman"/>
          <w:sz w:val="22"/>
        </w:rPr>
        <w:t>R.A. Haeusler</w:t>
      </w:r>
      <w:r w:rsidRPr="00CA38BB">
        <w:rPr>
          <w:rFonts w:ascii="Times New Roman" w:hAnsi="Times New Roman"/>
          <w:sz w:val="22"/>
        </w:rPr>
        <w:t>.</w:t>
      </w:r>
      <w:r w:rsidRPr="009B2C06">
        <w:rPr>
          <w:rFonts w:ascii="Times New Roman" w:hAnsi="Times New Roman"/>
          <w:sz w:val="22"/>
        </w:rPr>
        <w:t xml:space="preserve"> 12-hydroxylated bile acids regulate gastri</w:t>
      </w:r>
      <w:r>
        <w:rPr>
          <w:rFonts w:ascii="Times New Roman" w:hAnsi="Times New Roman"/>
          <w:sz w:val="22"/>
        </w:rPr>
        <w:t>c emptying through GPR119 in the</w:t>
      </w:r>
      <w:r w:rsidRPr="009B2C06">
        <w:rPr>
          <w:rFonts w:ascii="Times New Roman" w:hAnsi="Times New Roman"/>
          <w:sz w:val="22"/>
        </w:rPr>
        <w:t xml:space="preserve"> intestine</w:t>
      </w:r>
      <w:r>
        <w:rPr>
          <w:rFonts w:ascii="Times New Roman" w:hAnsi="Times New Roman"/>
          <w:sz w:val="22"/>
        </w:rPr>
        <w:t>. ASBMB-DEUEL Conference on Lipids, Coronado, CA</w:t>
      </w:r>
    </w:p>
    <w:p w14:paraId="37C66628" w14:textId="77777777" w:rsidR="008A7AF7"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w:t>
      </w:r>
      <w:r w:rsidRPr="009B2C06">
        <w:rPr>
          <w:rFonts w:ascii="Times New Roman" w:hAnsi="Times New Roman"/>
          <w:sz w:val="22"/>
        </w:rPr>
        <w:t xml:space="preserve">2017  </w:t>
      </w:r>
      <w:r w:rsidRPr="009B2C06">
        <w:rPr>
          <w:rFonts w:ascii="Times New Roman" w:hAnsi="Times New Roman"/>
          <w:sz w:val="22"/>
        </w:rPr>
        <w:tab/>
      </w:r>
      <w:r w:rsidRPr="009B2C06">
        <w:rPr>
          <w:rFonts w:ascii="Times New Roman" w:hAnsi="Times New Roman"/>
          <w:b/>
          <w:sz w:val="22"/>
        </w:rPr>
        <w:t>Selected top 15 poster</w:t>
      </w:r>
      <w:r w:rsidRPr="009B2C06">
        <w:rPr>
          <w:rFonts w:ascii="Times New Roman" w:hAnsi="Times New Roman"/>
          <w:sz w:val="22"/>
        </w:rPr>
        <w:t xml:space="preserve">, </w:t>
      </w:r>
      <w:r w:rsidRPr="009B2C06">
        <w:rPr>
          <w:rFonts w:ascii="Times New Roman" w:hAnsi="Times New Roman"/>
          <w:b/>
          <w:sz w:val="22"/>
        </w:rPr>
        <w:t>S. Higuchi</w:t>
      </w:r>
      <w:r>
        <w:rPr>
          <w:rFonts w:ascii="Times New Roman" w:hAnsi="Times New Roman"/>
          <w:sz w:val="22"/>
        </w:rPr>
        <w:t xml:space="preserve"> et al and </w:t>
      </w:r>
      <w:r w:rsidRPr="009B2C06">
        <w:rPr>
          <w:rFonts w:ascii="Times New Roman" w:hAnsi="Times New Roman"/>
          <w:sz w:val="22"/>
        </w:rPr>
        <w:t>R.A. Haeusler</w:t>
      </w:r>
      <w:r w:rsidRPr="00CA38BB">
        <w:rPr>
          <w:rFonts w:ascii="Times New Roman" w:hAnsi="Times New Roman"/>
          <w:sz w:val="22"/>
        </w:rPr>
        <w:t>.</w:t>
      </w:r>
      <w:r w:rsidRPr="009B2C06">
        <w:rPr>
          <w:rFonts w:ascii="Times New Roman" w:hAnsi="Times New Roman"/>
          <w:sz w:val="22"/>
        </w:rPr>
        <w:t xml:space="preserve"> 12-hydroxylated bile acids regulate gastri</w:t>
      </w:r>
      <w:r>
        <w:rPr>
          <w:rFonts w:ascii="Times New Roman" w:hAnsi="Times New Roman"/>
          <w:sz w:val="22"/>
        </w:rPr>
        <w:t>c emptying through GPR119 in the</w:t>
      </w:r>
      <w:r w:rsidRPr="009B2C06">
        <w:rPr>
          <w:rFonts w:ascii="Times New Roman" w:hAnsi="Times New Roman"/>
          <w:sz w:val="22"/>
        </w:rPr>
        <w:t xml:space="preserve"> intestine. The New York City Regional Obesity Forum, New York, NY</w:t>
      </w:r>
    </w:p>
    <w:p w14:paraId="5149F116" w14:textId="77777777" w:rsidR="008A7AF7"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w:t>
      </w:r>
      <w:r w:rsidRPr="00F44A53">
        <w:rPr>
          <w:rFonts w:ascii="Times New Roman" w:hAnsi="Times New Roman"/>
          <w:sz w:val="22"/>
        </w:rPr>
        <w:t xml:space="preserve">2017 </w:t>
      </w:r>
      <w:r>
        <w:rPr>
          <w:rFonts w:ascii="Times New Roman" w:hAnsi="Times New Roman"/>
          <w:sz w:val="22"/>
        </w:rPr>
        <w:tab/>
      </w:r>
      <w:r w:rsidRPr="009B2C06">
        <w:rPr>
          <w:rFonts w:ascii="Times New Roman" w:hAnsi="Times New Roman"/>
          <w:b/>
          <w:sz w:val="22"/>
        </w:rPr>
        <w:t>S. Higuchi</w:t>
      </w:r>
      <w:r>
        <w:rPr>
          <w:rFonts w:ascii="Times New Roman" w:hAnsi="Times New Roman"/>
          <w:sz w:val="22"/>
        </w:rPr>
        <w:t xml:space="preserve"> et al and </w:t>
      </w:r>
      <w:r w:rsidRPr="009B2C06">
        <w:rPr>
          <w:rFonts w:ascii="Times New Roman" w:hAnsi="Times New Roman"/>
          <w:sz w:val="22"/>
        </w:rPr>
        <w:t>R.A. Haeusler</w:t>
      </w:r>
      <w:r w:rsidRPr="00CA38BB">
        <w:rPr>
          <w:rFonts w:ascii="Times New Roman" w:hAnsi="Times New Roman"/>
          <w:sz w:val="22"/>
        </w:rPr>
        <w:t>.</w:t>
      </w:r>
      <w:r>
        <w:rPr>
          <w:rFonts w:ascii="Times New Roman" w:hAnsi="Times New Roman"/>
          <w:sz w:val="22"/>
        </w:rPr>
        <w:t xml:space="preserve"> Effect of 12-hydroxylated bile acid on food intake. </w:t>
      </w:r>
      <w:r w:rsidRPr="00F44A53">
        <w:rPr>
          <w:rFonts w:ascii="Times New Roman" w:hAnsi="Times New Roman"/>
          <w:sz w:val="22"/>
        </w:rPr>
        <w:t>FASEB meeting Glucose transporter, Snowmass, CO</w:t>
      </w:r>
    </w:p>
    <w:p w14:paraId="1CB2A9B1" w14:textId="77777777" w:rsidR="008A7AF7" w:rsidRPr="009B2C06"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2017   </w:t>
      </w:r>
      <w:r>
        <w:rPr>
          <w:rFonts w:ascii="Times New Roman" w:hAnsi="Times New Roman"/>
          <w:sz w:val="22"/>
        </w:rPr>
        <w:tab/>
      </w:r>
      <w:r w:rsidRPr="009B2C06">
        <w:rPr>
          <w:rFonts w:ascii="Times New Roman" w:hAnsi="Times New Roman"/>
          <w:b/>
          <w:sz w:val="22"/>
        </w:rPr>
        <w:t>S. Higuchi</w:t>
      </w:r>
      <w:r>
        <w:rPr>
          <w:rFonts w:ascii="Times New Roman" w:hAnsi="Times New Roman"/>
          <w:sz w:val="22"/>
        </w:rPr>
        <w:t xml:space="preserve"> et al and </w:t>
      </w:r>
      <w:r w:rsidRPr="009B2C06">
        <w:rPr>
          <w:rFonts w:ascii="Times New Roman" w:hAnsi="Times New Roman"/>
          <w:sz w:val="22"/>
        </w:rPr>
        <w:t>R.A. Haeusler</w:t>
      </w:r>
      <w:r w:rsidRPr="00CA38BB">
        <w:rPr>
          <w:rFonts w:ascii="Times New Roman" w:hAnsi="Times New Roman"/>
          <w:sz w:val="22"/>
        </w:rPr>
        <w:t>.</w:t>
      </w:r>
      <w:r w:rsidRPr="009B2C06">
        <w:rPr>
          <w:rFonts w:ascii="Times New Roman" w:hAnsi="Times New Roman"/>
          <w:sz w:val="22"/>
        </w:rPr>
        <w:t xml:space="preserve"> 12-hydroxy</w:t>
      </w:r>
      <w:r>
        <w:rPr>
          <w:rFonts w:ascii="Times New Roman" w:hAnsi="Times New Roman"/>
          <w:sz w:val="22"/>
        </w:rPr>
        <w:t>lated bile acids regulate food intake</w:t>
      </w:r>
      <w:r w:rsidRPr="009B2C06">
        <w:rPr>
          <w:rFonts w:ascii="Times New Roman" w:hAnsi="Times New Roman"/>
          <w:sz w:val="22"/>
        </w:rPr>
        <w:t xml:space="preserve">. </w:t>
      </w:r>
      <w:r>
        <w:rPr>
          <w:rFonts w:ascii="Times New Roman" w:hAnsi="Times New Roman"/>
          <w:sz w:val="22"/>
        </w:rPr>
        <w:t>New York City Regional Diabetes Meeting</w:t>
      </w:r>
      <w:r w:rsidRPr="009B2C06">
        <w:rPr>
          <w:rFonts w:ascii="Times New Roman" w:hAnsi="Times New Roman"/>
          <w:sz w:val="22"/>
        </w:rPr>
        <w:t>, New York, NY</w:t>
      </w:r>
    </w:p>
    <w:p w14:paraId="0D24B6D5" w14:textId="77777777" w:rsidR="008A7AF7"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2016 </w:t>
      </w:r>
      <w:r>
        <w:rPr>
          <w:rFonts w:ascii="Times New Roman" w:hAnsi="Times New Roman"/>
          <w:sz w:val="22"/>
        </w:rPr>
        <w:tab/>
      </w:r>
      <w:r w:rsidRPr="009B2C06">
        <w:rPr>
          <w:rFonts w:ascii="Times New Roman" w:hAnsi="Times New Roman"/>
          <w:b/>
          <w:sz w:val="22"/>
        </w:rPr>
        <w:t>S. Higuchi</w:t>
      </w:r>
      <w:r>
        <w:rPr>
          <w:rFonts w:ascii="Times New Roman" w:hAnsi="Times New Roman"/>
          <w:sz w:val="22"/>
        </w:rPr>
        <w:t xml:space="preserve"> et al and </w:t>
      </w:r>
      <w:r w:rsidRPr="009B2C06">
        <w:rPr>
          <w:rFonts w:ascii="Times New Roman" w:hAnsi="Times New Roman"/>
          <w:sz w:val="22"/>
        </w:rPr>
        <w:t>R.A. Haeusler</w:t>
      </w:r>
      <w:r w:rsidRPr="00CA38BB">
        <w:rPr>
          <w:rFonts w:ascii="Times New Roman" w:hAnsi="Times New Roman"/>
          <w:sz w:val="22"/>
        </w:rPr>
        <w:t>.</w:t>
      </w:r>
      <w:r w:rsidRPr="009B2C06">
        <w:rPr>
          <w:rFonts w:ascii="Times New Roman" w:hAnsi="Times New Roman"/>
          <w:sz w:val="22"/>
        </w:rPr>
        <w:t xml:space="preserve"> 12-hydroxy</w:t>
      </w:r>
      <w:r>
        <w:rPr>
          <w:rFonts w:ascii="Times New Roman" w:hAnsi="Times New Roman"/>
          <w:sz w:val="22"/>
        </w:rPr>
        <w:t>lated bile acids regulate food intake</w:t>
      </w:r>
      <w:r w:rsidRPr="009B2C06">
        <w:rPr>
          <w:rFonts w:ascii="Times New Roman" w:hAnsi="Times New Roman"/>
          <w:sz w:val="22"/>
        </w:rPr>
        <w:t xml:space="preserve">. </w:t>
      </w:r>
      <w:r>
        <w:rPr>
          <w:rFonts w:ascii="Times New Roman" w:hAnsi="Times New Roman"/>
          <w:sz w:val="22"/>
        </w:rPr>
        <w:t>Columbia University Postdoctoral Research Symposium</w:t>
      </w:r>
      <w:r w:rsidRPr="009B2C06">
        <w:rPr>
          <w:rFonts w:ascii="Times New Roman" w:hAnsi="Times New Roman"/>
          <w:sz w:val="22"/>
        </w:rPr>
        <w:t>, New York, NY</w:t>
      </w:r>
    </w:p>
    <w:p w14:paraId="5486C073" w14:textId="77777777" w:rsidR="008A7AF7" w:rsidRDefault="008A7AF7" w:rsidP="007F0EA2">
      <w:pPr>
        <w:tabs>
          <w:tab w:val="left" w:pos="810"/>
        </w:tabs>
        <w:ind w:left="810" w:hanging="1260"/>
        <w:jc w:val="both"/>
        <w:rPr>
          <w:rFonts w:ascii="Times New Roman" w:hAnsi="Times New Roman"/>
          <w:sz w:val="22"/>
        </w:rPr>
      </w:pPr>
      <w:r>
        <w:rPr>
          <w:rFonts w:ascii="Times New Roman" w:hAnsi="Times New Roman"/>
          <w:sz w:val="22"/>
        </w:rPr>
        <w:t xml:space="preserve">    </w:t>
      </w:r>
      <w:r w:rsidRPr="009B2C06">
        <w:rPr>
          <w:rFonts w:ascii="Times New Roman" w:hAnsi="Times New Roman"/>
          <w:sz w:val="22"/>
        </w:rPr>
        <w:t>2016</w:t>
      </w:r>
      <w:r>
        <w:rPr>
          <w:rFonts w:ascii="Times New Roman" w:hAnsi="Times New Roman"/>
          <w:sz w:val="22"/>
        </w:rPr>
        <w:t xml:space="preserve"> </w:t>
      </w:r>
      <w:r w:rsidRPr="009B2C06">
        <w:rPr>
          <w:rFonts w:ascii="Times New Roman" w:hAnsi="Times New Roman"/>
          <w:sz w:val="22"/>
        </w:rPr>
        <w:t xml:space="preserve">  </w:t>
      </w:r>
      <w:r w:rsidRPr="009B2C06">
        <w:rPr>
          <w:rFonts w:ascii="Times New Roman" w:hAnsi="Times New Roman"/>
          <w:sz w:val="22"/>
        </w:rPr>
        <w:tab/>
      </w:r>
      <w:r w:rsidRPr="009B2C06">
        <w:rPr>
          <w:rFonts w:ascii="Times New Roman" w:hAnsi="Times New Roman"/>
          <w:b/>
          <w:sz w:val="22"/>
        </w:rPr>
        <w:t>Selected top 15 poster</w:t>
      </w:r>
      <w:r w:rsidRPr="009B2C06">
        <w:rPr>
          <w:rFonts w:ascii="Times New Roman" w:hAnsi="Times New Roman"/>
          <w:sz w:val="22"/>
        </w:rPr>
        <w:t xml:space="preserve">, </w:t>
      </w:r>
      <w:r w:rsidRPr="009B2C06">
        <w:rPr>
          <w:rFonts w:ascii="Times New Roman" w:hAnsi="Times New Roman"/>
          <w:b/>
          <w:sz w:val="22"/>
        </w:rPr>
        <w:t>S. Higuchi</w:t>
      </w:r>
      <w:r>
        <w:rPr>
          <w:rFonts w:ascii="Times New Roman" w:hAnsi="Times New Roman"/>
          <w:sz w:val="22"/>
        </w:rPr>
        <w:t xml:space="preserve"> et al and </w:t>
      </w:r>
      <w:r w:rsidRPr="009B2C06">
        <w:rPr>
          <w:rFonts w:ascii="Times New Roman" w:hAnsi="Times New Roman"/>
          <w:sz w:val="22"/>
        </w:rPr>
        <w:t>R.A. Haeusler</w:t>
      </w:r>
      <w:r w:rsidRPr="00CA38BB">
        <w:rPr>
          <w:rFonts w:ascii="Times New Roman" w:hAnsi="Times New Roman"/>
          <w:sz w:val="22"/>
        </w:rPr>
        <w:t>.</w:t>
      </w:r>
      <w:r>
        <w:rPr>
          <w:rFonts w:ascii="Times New Roman" w:hAnsi="Times New Roman"/>
          <w:sz w:val="22"/>
        </w:rPr>
        <w:t xml:space="preserve"> </w:t>
      </w:r>
      <w:r w:rsidRPr="009B2C06">
        <w:rPr>
          <w:rFonts w:ascii="Times New Roman" w:hAnsi="Times New Roman"/>
          <w:sz w:val="22"/>
        </w:rPr>
        <w:t>12-hydroxy</w:t>
      </w:r>
      <w:r>
        <w:rPr>
          <w:rFonts w:ascii="Times New Roman" w:hAnsi="Times New Roman"/>
          <w:sz w:val="22"/>
        </w:rPr>
        <w:t>lated bile acids regulate food intake</w:t>
      </w:r>
      <w:r w:rsidRPr="009B2C06">
        <w:rPr>
          <w:rFonts w:ascii="Times New Roman" w:hAnsi="Times New Roman"/>
          <w:sz w:val="22"/>
        </w:rPr>
        <w:t>. The New York City Regional Obesity Forum, New York, NY</w:t>
      </w:r>
    </w:p>
    <w:p w14:paraId="5091E906" w14:textId="77777777" w:rsidR="008A7AF7"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2010</w:t>
      </w:r>
      <w:r w:rsidRPr="00541F3E">
        <w:rPr>
          <w:rFonts w:ascii="Times New Roman" w:hAnsi="Times New Roman"/>
          <w:sz w:val="22"/>
        </w:rPr>
        <w:t xml:space="preserve"> </w:t>
      </w:r>
      <w:r>
        <w:rPr>
          <w:rFonts w:ascii="Times New Roman" w:hAnsi="Times New Roman"/>
          <w:sz w:val="22"/>
        </w:rPr>
        <w:tab/>
      </w:r>
      <w:r w:rsidRPr="00541F3E">
        <w:rPr>
          <w:rFonts w:ascii="Times New Roman" w:hAnsi="Times New Roman"/>
          <w:b/>
          <w:sz w:val="22"/>
        </w:rPr>
        <w:t>S.</w:t>
      </w:r>
      <w:r>
        <w:rPr>
          <w:rFonts w:ascii="Times New Roman" w:hAnsi="Times New Roman"/>
          <w:b/>
          <w:sz w:val="22"/>
        </w:rPr>
        <w:t xml:space="preserve"> </w:t>
      </w:r>
      <w:r w:rsidRPr="00541F3E">
        <w:rPr>
          <w:rFonts w:ascii="Times New Roman" w:hAnsi="Times New Roman"/>
          <w:b/>
          <w:sz w:val="22"/>
        </w:rPr>
        <w:t>Higuchi</w:t>
      </w:r>
      <w:r>
        <w:rPr>
          <w:rFonts w:ascii="Times New Roman" w:hAnsi="Times New Roman"/>
          <w:sz w:val="22"/>
        </w:rPr>
        <w:t xml:space="preserve"> et al and M. Fujiwara. The cannabinoid 1 receptors in astrocytes mediate preference for high-fat diets in mice. Chicago, IL</w:t>
      </w:r>
    </w:p>
    <w:p w14:paraId="08A55E94" w14:textId="77777777" w:rsidR="008A7AF7" w:rsidRDefault="008A7AF7" w:rsidP="008A7AF7">
      <w:pPr>
        <w:ind w:left="810" w:hanging="1260"/>
        <w:jc w:val="both"/>
        <w:rPr>
          <w:rFonts w:ascii="Times New Roman" w:hAnsi="Times New Roman"/>
          <w:sz w:val="22"/>
        </w:rPr>
      </w:pPr>
      <w:r>
        <w:rPr>
          <w:rFonts w:ascii="Times New Roman" w:hAnsi="Times New Roman"/>
          <w:sz w:val="22"/>
        </w:rPr>
        <w:t xml:space="preserve">    2009 </w:t>
      </w:r>
      <w:r>
        <w:rPr>
          <w:rFonts w:ascii="Times New Roman" w:hAnsi="Times New Roman"/>
          <w:sz w:val="22"/>
        </w:rPr>
        <w:tab/>
      </w:r>
      <w:r w:rsidRPr="00541F3E">
        <w:rPr>
          <w:rFonts w:ascii="Times New Roman" w:hAnsi="Times New Roman"/>
          <w:b/>
          <w:sz w:val="22"/>
        </w:rPr>
        <w:t>S.</w:t>
      </w:r>
      <w:r>
        <w:rPr>
          <w:rFonts w:ascii="Times New Roman" w:hAnsi="Times New Roman"/>
          <w:b/>
          <w:sz w:val="22"/>
        </w:rPr>
        <w:t xml:space="preserve"> </w:t>
      </w:r>
      <w:r w:rsidRPr="00541F3E">
        <w:rPr>
          <w:rFonts w:ascii="Times New Roman" w:hAnsi="Times New Roman"/>
          <w:b/>
          <w:sz w:val="22"/>
        </w:rPr>
        <w:t>Higuchi</w:t>
      </w:r>
      <w:r>
        <w:rPr>
          <w:rFonts w:ascii="Times New Roman" w:hAnsi="Times New Roman"/>
          <w:sz w:val="22"/>
        </w:rPr>
        <w:t xml:space="preserve"> et al and M. Fujiwara. Hypothalamic endocannabinoid, 2-arachidonoylglycerol in developing a preference for high-fat. San Diego, CA</w:t>
      </w:r>
    </w:p>
    <w:p w14:paraId="4B2A0D9C" w14:textId="77777777" w:rsidR="008A7AF7" w:rsidRPr="009B2C06" w:rsidRDefault="008A7AF7" w:rsidP="008A7AF7">
      <w:pPr>
        <w:tabs>
          <w:tab w:val="left" w:pos="810"/>
        </w:tabs>
        <w:ind w:left="810" w:hanging="1260"/>
        <w:jc w:val="both"/>
        <w:rPr>
          <w:rFonts w:ascii="Times New Roman" w:hAnsi="Times New Roman"/>
          <w:sz w:val="22"/>
        </w:rPr>
      </w:pPr>
      <w:r>
        <w:rPr>
          <w:rFonts w:ascii="Times New Roman" w:hAnsi="Times New Roman"/>
          <w:sz w:val="22"/>
        </w:rPr>
        <w:t xml:space="preserve">    2008 </w:t>
      </w:r>
      <w:r>
        <w:rPr>
          <w:rFonts w:ascii="Times New Roman" w:hAnsi="Times New Roman"/>
          <w:sz w:val="22"/>
        </w:rPr>
        <w:tab/>
      </w:r>
      <w:r w:rsidRPr="007812E5">
        <w:rPr>
          <w:rFonts w:ascii="Times New Roman" w:hAnsi="Times New Roman"/>
          <w:b/>
          <w:sz w:val="22"/>
        </w:rPr>
        <w:t>S.</w:t>
      </w:r>
      <w:r>
        <w:rPr>
          <w:rFonts w:ascii="Times New Roman" w:hAnsi="Times New Roman"/>
          <w:b/>
          <w:sz w:val="22"/>
        </w:rPr>
        <w:t xml:space="preserve"> </w:t>
      </w:r>
      <w:r w:rsidRPr="007812E5">
        <w:rPr>
          <w:rFonts w:ascii="Times New Roman" w:hAnsi="Times New Roman"/>
          <w:b/>
          <w:sz w:val="22"/>
        </w:rPr>
        <w:t>Higuchi</w:t>
      </w:r>
      <w:r>
        <w:rPr>
          <w:rFonts w:ascii="Times New Roman" w:hAnsi="Times New Roman"/>
          <w:sz w:val="22"/>
        </w:rPr>
        <w:t xml:space="preserve">, K. Kuwahara, H. Natsume. The effect of </w:t>
      </w:r>
      <w:r w:rsidRPr="007812E5">
        <w:rPr>
          <w:rFonts w:ascii="Times New Roman" w:hAnsi="Times New Roman"/>
          <w:sz w:val="22"/>
        </w:rPr>
        <w:t>lipophilicity</w:t>
      </w:r>
      <w:r>
        <w:rPr>
          <w:rFonts w:ascii="Times New Roman" w:hAnsi="Times New Roman"/>
          <w:sz w:val="22"/>
        </w:rPr>
        <w:t xml:space="preserve"> on brain drug targeting after intranasal drug administration. Yokohama, Japan </w:t>
      </w:r>
    </w:p>
    <w:p w14:paraId="2758FC34" w14:textId="77777777" w:rsidR="00971599" w:rsidRDefault="00971599" w:rsidP="00FA368A">
      <w:pPr>
        <w:tabs>
          <w:tab w:val="left" w:pos="1260"/>
        </w:tabs>
        <w:ind w:left="0" w:firstLine="0"/>
        <w:jc w:val="both"/>
        <w:rPr>
          <w:rFonts w:ascii="Times New Roman" w:hAnsi="Times New Roman"/>
          <w:sz w:val="22"/>
        </w:rPr>
      </w:pPr>
    </w:p>
    <w:p w14:paraId="1BD02B43" w14:textId="77777777" w:rsidR="00846FB0" w:rsidRDefault="00846FB0" w:rsidP="00FA368A">
      <w:pPr>
        <w:tabs>
          <w:tab w:val="left" w:pos="1260"/>
        </w:tabs>
        <w:ind w:left="0" w:firstLine="0"/>
        <w:jc w:val="both"/>
        <w:rPr>
          <w:rFonts w:ascii="Times New Roman" w:hAnsi="Times New Roman"/>
          <w:sz w:val="22"/>
        </w:rPr>
      </w:pPr>
    </w:p>
    <w:p w14:paraId="1C18710C" w14:textId="77777777" w:rsidR="00846FB0" w:rsidRDefault="00846FB0" w:rsidP="00FA368A">
      <w:pPr>
        <w:tabs>
          <w:tab w:val="left" w:pos="1260"/>
        </w:tabs>
        <w:ind w:left="0" w:firstLine="0"/>
        <w:jc w:val="both"/>
        <w:rPr>
          <w:rFonts w:ascii="Times New Roman" w:hAnsi="Times New Roman"/>
          <w:sz w:val="22"/>
        </w:rPr>
      </w:pPr>
    </w:p>
    <w:p w14:paraId="70B5ACAD" w14:textId="77777777" w:rsidR="008A7AF7" w:rsidRPr="008A7AF7" w:rsidRDefault="008A7AF7" w:rsidP="008A7AF7">
      <w:pPr>
        <w:tabs>
          <w:tab w:val="left" w:pos="1260"/>
        </w:tabs>
        <w:ind w:left="1260" w:hanging="1260"/>
        <w:jc w:val="both"/>
        <w:rPr>
          <w:rFonts w:ascii="Times New Roman" w:hAnsi="Times New Roman"/>
          <w:b/>
          <w:sz w:val="22"/>
        </w:rPr>
      </w:pPr>
      <w:r w:rsidRPr="008A7AF7">
        <w:rPr>
          <w:rFonts w:ascii="Times New Roman" w:hAnsi="Times New Roman"/>
          <w:b/>
          <w:sz w:val="22"/>
        </w:rPr>
        <w:t>Oral presentation</w:t>
      </w:r>
    </w:p>
    <w:p w14:paraId="04AE6874" w14:textId="77777777" w:rsidR="008D7F17" w:rsidRDefault="008A7AF7" w:rsidP="008A7AF7">
      <w:pPr>
        <w:ind w:left="810" w:hanging="1260"/>
        <w:jc w:val="both"/>
        <w:rPr>
          <w:rFonts w:ascii="Times New Roman" w:hAnsi="Times New Roman"/>
          <w:sz w:val="22"/>
        </w:rPr>
      </w:pPr>
      <w:r>
        <w:rPr>
          <w:rFonts w:ascii="Times New Roman" w:hAnsi="Times New Roman"/>
          <w:sz w:val="22"/>
        </w:rPr>
        <w:t xml:space="preserve">    </w:t>
      </w:r>
      <w:r w:rsidR="000F089E" w:rsidRPr="009B2C06">
        <w:rPr>
          <w:rFonts w:ascii="Times New Roman" w:hAnsi="Times New Roman"/>
          <w:sz w:val="22"/>
        </w:rPr>
        <w:t xml:space="preserve">2018 </w:t>
      </w:r>
      <w:r w:rsidR="008D7F17" w:rsidRPr="009B2C06">
        <w:rPr>
          <w:rFonts w:ascii="Times New Roman" w:hAnsi="Times New Roman"/>
          <w:sz w:val="22"/>
        </w:rPr>
        <w:tab/>
      </w:r>
      <w:r w:rsidR="000F089E" w:rsidRPr="009B2C06">
        <w:rPr>
          <w:rFonts w:ascii="Times New Roman" w:hAnsi="Times New Roman"/>
          <w:b/>
          <w:sz w:val="22"/>
        </w:rPr>
        <w:t xml:space="preserve">S. Higuchi. </w:t>
      </w:r>
      <w:r w:rsidR="008D7F17" w:rsidRPr="009B2C06">
        <w:rPr>
          <w:rFonts w:ascii="Times New Roman" w:hAnsi="Times New Roman"/>
          <w:sz w:val="22"/>
        </w:rPr>
        <w:t xml:space="preserve">Intestinal fat sensing-What’s on the outside matters more than </w:t>
      </w:r>
      <w:r w:rsidR="00A257C6" w:rsidRPr="009B2C06">
        <w:rPr>
          <w:rFonts w:ascii="Times New Roman" w:hAnsi="Times New Roman"/>
          <w:sz w:val="22"/>
        </w:rPr>
        <w:t>what’s</w:t>
      </w:r>
      <w:r w:rsidR="008D7F17" w:rsidRPr="009B2C06">
        <w:rPr>
          <w:rFonts w:ascii="Times New Roman" w:hAnsi="Times New Roman"/>
          <w:sz w:val="22"/>
        </w:rPr>
        <w:t xml:space="preserve"> on the inside” Columbia Lipid Symposium, New York, NY</w:t>
      </w:r>
    </w:p>
    <w:p w14:paraId="31E9EA81" w14:textId="77777777" w:rsidR="000F089E" w:rsidRDefault="008A7AF7" w:rsidP="008A7AF7">
      <w:pPr>
        <w:ind w:left="810" w:hanging="1260"/>
        <w:jc w:val="both"/>
        <w:rPr>
          <w:rFonts w:ascii="Times New Roman" w:hAnsi="Times New Roman"/>
          <w:sz w:val="22"/>
        </w:rPr>
      </w:pPr>
      <w:r>
        <w:rPr>
          <w:rFonts w:ascii="Times New Roman" w:hAnsi="Times New Roman"/>
          <w:sz w:val="22"/>
        </w:rPr>
        <w:t xml:space="preserve">    </w:t>
      </w:r>
      <w:r w:rsidR="00BE4094">
        <w:rPr>
          <w:rFonts w:ascii="Times New Roman" w:hAnsi="Times New Roman"/>
          <w:sz w:val="22"/>
        </w:rPr>
        <w:t>2</w:t>
      </w:r>
      <w:r>
        <w:rPr>
          <w:rFonts w:ascii="Times New Roman" w:hAnsi="Times New Roman"/>
          <w:sz w:val="22"/>
        </w:rPr>
        <w:t xml:space="preserve">014  </w:t>
      </w:r>
      <w:r>
        <w:rPr>
          <w:rFonts w:ascii="Times New Roman" w:hAnsi="Times New Roman"/>
          <w:sz w:val="22"/>
        </w:rPr>
        <w:tab/>
      </w:r>
      <w:r w:rsidR="00BE4094" w:rsidRPr="00BE4094">
        <w:rPr>
          <w:rFonts w:ascii="Times New Roman" w:hAnsi="Times New Roman"/>
          <w:b/>
          <w:sz w:val="22"/>
        </w:rPr>
        <w:t>Best speaker award</w:t>
      </w:r>
      <w:r w:rsidR="00BE4094">
        <w:rPr>
          <w:rFonts w:ascii="Times New Roman" w:hAnsi="Times New Roman"/>
          <w:sz w:val="22"/>
        </w:rPr>
        <w:t xml:space="preserve">, </w:t>
      </w:r>
      <w:r w:rsidR="00BE4094" w:rsidRPr="00BE4094">
        <w:rPr>
          <w:rFonts w:ascii="Times New Roman" w:hAnsi="Times New Roman"/>
          <w:b/>
          <w:sz w:val="22"/>
        </w:rPr>
        <w:t>S.</w:t>
      </w:r>
      <w:r w:rsidR="00CF6BED">
        <w:rPr>
          <w:rFonts w:ascii="Times New Roman" w:hAnsi="Times New Roman"/>
          <w:b/>
          <w:sz w:val="22"/>
        </w:rPr>
        <w:t xml:space="preserve"> </w:t>
      </w:r>
      <w:r w:rsidR="00BE4094" w:rsidRPr="00BE4094">
        <w:rPr>
          <w:rFonts w:ascii="Times New Roman" w:hAnsi="Times New Roman"/>
          <w:b/>
          <w:sz w:val="22"/>
        </w:rPr>
        <w:t>Higuchi</w:t>
      </w:r>
      <w:r w:rsidR="00525977">
        <w:rPr>
          <w:rFonts w:ascii="Times New Roman" w:hAnsi="Times New Roman"/>
          <w:sz w:val="22"/>
        </w:rPr>
        <w:t xml:space="preserve"> et al and </w:t>
      </w:r>
      <w:r w:rsidR="00BE4094">
        <w:rPr>
          <w:rFonts w:ascii="Times New Roman" w:hAnsi="Times New Roman"/>
          <w:sz w:val="22"/>
        </w:rPr>
        <w:t>M.</w:t>
      </w:r>
      <w:r w:rsidR="00CF6BED">
        <w:rPr>
          <w:rFonts w:ascii="Times New Roman" w:hAnsi="Times New Roman"/>
          <w:sz w:val="22"/>
        </w:rPr>
        <w:t xml:space="preserve"> </w:t>
      </w:r>
      <w:r w:rsidR="00BE4094">
        <w:rPr>
          <w:rFonts w:ascii="Times New Roman" w:hAnsi="Times New Roman"/>
          <w:sz w:val="22"/>
        </w:rPr>
        <w:t>Yokode. EP4 receptor-associated protein in macrophage protects against bleomysin-induced pulmonary inflammation in mice. Sendai, Japan</w:t>
      </w:r>
    </w:p>
    <w:p w14:paraId="75D631D3" w14:textId="77777777" w:rsidR="00846FB0" w:rsidRDefault="00846FB0" w:rsidP="00DC5FFC">
      <w:pPr>
        <w:rPr>
          <w:rFonts w:ascii="Times New Roman" w:hAnsi="Times New Roman"/>
          <w:b/>
          <w:sz w:val="24"/>
          <w:szCs w:val="20"/>
        </w:rPr>
      </w:pPr>
    </w:p>
    <w:p w14:paraId="35425920" w14:textId="77777777" w:rsidR="00747BF2" w:rsidRDefault="00224EAC" w:rsidP="00DC5FFC">
      <w:pPr>
        <w:rPr>
          <w:rFonts w:ascii="Times New Roman" w:hAnsi="Times New Roman"/>
          <w:b/>
          <w:sz w:val="24"/>
          <w:szCs w:val="20"/>
          <w:u w:val="single"/>
        </w:rPr>
      </w:pPr>
      <w:r w:rsidRPr="00224EAC">
        <w:rPr>
          <w:rFonts w:ascii="Times New Roman" w:hAnsi="Times New Roman"/>
          <w:b/>
          <w:sz w:val="24"/>
          <w:szCs w:val="20"/>
          <w:u w:val="single"/>
        </w:rPr>
        <w:t>Selected Outreach and Popular Media</w:t>
      </w:r>
    </w:p>
    <w:p w14:paraId="4D61E2A3" w14:textId="77777777" w:rsidR="00FA368A" w:rsidRPr="00FA368A" w:rsidRDefault="00FA368A" w:rsidP="00FA368A">
      <w:pPr>
        <w:ind w:left="0" w:firstLine="0"/>
        <w:rPr>
          <w:rFonts w:ascii="Times New Roman" w:hAnsi="Times New Roman"/>
          <w:b/>
          <w:sz w:val="24"/>
          <w:szCs w:val="20"/>
          <w:u w:val="single"/>
        </w:rPr>
      </w:pPr>
      <w:r w:rsidRPr="00FA368A">
        <w:rPr>
          <w:rFonts w:ascii="Times New Roman" w:eastAsia="ArialMT" w:hAnsi="Times New Roman"/>
          <w:sz w:val="22"/>
        </w:rPr>
        <w:t xml:space="preserve">I’m fully committed to contributing to human health and education through outreach activity. </w:t>
      </w:r>
      <w:r w:rsidRPr="00FA368A">
        <w:rPr>
          <w:rFonts w:ascii="Times New Roman" w:eastAsia="ArialMT" w:hAnsi="Times New Roman"/>
          <w:kern w:val="0"/>
          <w:sz w:val="22"/>
        </w:rPr>
        <w:t xml:space="preserve">I had written articles and gave </w:t>
      </w:r>
      <w:r>
        <w:rPr>
          <w:rFonts w:ascii="Times New Roman" w:eastAsia="ArialMT" w:hAnsi="Times New Roman"/>
          <w:kern w:val="0"/>
          <w:sz w:val="22"/>
        </w:rPr>
        <w:t xml:space="preserve">a </w:t>
      </w:r>
      <w:r w:rsidRPr="00FA368A">
        <w:rPr>
          <w:rFonts w:ascii="Times New Roman" w:eastAsia="ArialMT" w:hAnsi="Times New Roman"/>
          <w:kern w:val="0"/>
          <w:sz w:val="22"/>
        </w:rPr>
        <w:t xml:space="preserve">talk to explain over the counter drugs for self-medication as a pharmacist. Also, </w:t>
      </w:r>
      <w:r w:rsidRPr="00FA368A">
        <w:rPr>
          <w:rFonts w:ascii="Times New Roman" w:eastAsia="ArialMT" w:hAnsi="Times New Roman"/>
          <w:sz w:val="22"/>
        </w:rPr>
        <w:t>I have served as a panelist and speaker for cancer survivor</w:t>
      </w:r>
      <w:r>
        <w:rPr>
          <w:rFonts w:ascii="Times New Roman" w:eastAsia="ArialMT" w:hAnsi="Times New Roman"/>
          <w:sz w:val="22"/>
        </w:rPr>
        <w:t>s</w:t>
      </w:r>
      <w:r w:rsidRPr="00FA368A">
        <w:rPr>
          <w:rFonts w:ascii="Times New Roman" w:eastAsia="ArialMT" w:hAnsi="Times New Roman"/>
          <w:sz w:val="22"/>
        </w:rPr>
        <w:t xml:space="preserve"> and citizen</w:t>
      </w:r>
      <w:r>
        <w:rPr>
          <w:rFonts w:ascii="Times New Roman" w:eastAsia="ArialMT" w:hAnsi="Times New Roman"/>
          <w:sz w:val="22"/>
        </w:rPr>
        <w:t>s</w:t>
      </w:r>
      <w:r w:rsidRPr="00FA368A">
        <w:rPr>
          <w:rFonts w:ascii="Times New Roman" w:eastAsia="ArialMT" w:hAnsi="Times New Roman"/>
          <w:sz w:val="22"/>
        </w:rPr>
        <w:t xml:space="preserve"> in </w:t>
      </w:r>
      <w:r>
        <w:rPr>
          <w:rFonts w:ascii="Times New Roman" w:eastAsia="ArialMT" w:hAnsi="Times New Roman"/>
          <w:sz w:val="22"/>
        </w:rPr>
        <w:t xml:space="preserve">the </w:t>
      </w:r>
      <w:r w:rsidRPr="00FA368A">
        <w:rPr>
          <w:rFonts w:ascii="Times New Roman" w:eastAsia="ArialMT" w:hAnsi="Times New Roman"/>
          <w:sz w:val="22"/>
        </w:rPr>
        <w:t xml:space="preserve">U.S. </w:t>
      </w:r>
    </w:p>
    <w:p w14:paraId="3F406207" w14:textId="77777777" w:rsidR="00B40689" w:rsidRDefault="00B40689" w:rsidP="008A7AF7">
      <w:pPr>
        <w:tabs>
          <w:tab w:val="left" w:pos="810"/>
        </w:tabs>
        <w:ind w:left="1260" w:hanging="1260"/>
        <w:rPr>
          <w:rFonts w:ascii="Times New Roman" w:hAnsi="Times New Roman"/>
          <w:sz w:val="22"/>
          <w:szCs w:val="20"/>
        </w:rPr>
      </w:pPr>
      <w:r>
        <w:rPr>
          <w:rFonts w:ascii="Times New Roman" w:hAnsi="Times New Roman"/>
          <w:sz w:val="22"/>
          <w:szCs w:val="20"/>
        </w:rPr>
        <w:t xml:space="preserve">2018   </w:t>
      </w:r>
      <w:r>
        <w:rPr>
          <w:rFonts w:ascii="Times New Roman" w:hAnsi="Times New Roman"/>
          <w:sz w:val="22"/>
          <w:szCs w:val="20"/>
        </w:rPr>
        <w:tab/>
        <w:t>Panelist for SHAR</w:t>
      </w:r>
      <w:r w:rsidR="00146168">
        <w:rPr>
          <w:rFonts w:ascii="Times New Roman" w:hAnsi="Times New Roman"/>
          <w:sz w:val="22"/>
          <w:szCs w:val="20"/>
        </w:rPr>
        <w:t>E</w:t>
      </w:r>
      <w:r>
        <w:rPr>
          <w:rFonts w:ascii="Times New Roman" w:hAnsi="Times New Roman"/>
          <w:sz w:val="22"/>
          <w:szCs w:val="20"/>
        </w:rPr>
        <w:t xml:space="preserve"> (Cancer </w:t>
      </w:r>
      <w:r w:rsidR="001705DB">
        <w:rPr>
          <w:rFonts w:ascii="Times New Roman" w:hAnsi="Times New Roman"/>
          <w:sz w:val="22"/>
          <w:szCs w:val="20"/>
        </w:rPr>
        <w:t>patient</w:t>
      </w:r>
      <w:r w:rsidR="00FA368A">
        <w:rPr>
          <w:rFonts w:ascii="Times New Roman" w:hAnsi="Times New Roman"/>
          <w:sz w:val="22"/>
          <w:szCs w:val="20"/>
        </w:rPr>
        <w:t>-</w:t>
      </w:r>
      <w:r>
        <w:rPr>
          <w:rFonts w:ascii="Times New Roman" w:hAnsi="Times New Roman"/>
          <w:sz w:val="22"/>
          <w:szCs w:val="20"/>
        </w:rPr>
        <w:t>support</w:t>
      </w:r>
      <w:r w:rsidR="001705DB">
        <w:rPr>
          <w:rFonts w:ascii="Times New Roman" w:hAnsi="Times New Roman"/>
          <w:sz w:val="22"/>
          <w:szCs w:val="20"/>
        </w:rPr>
        <w:t>ing</w:t>
      </w:r>
      <w:r>
        <w:rPr>
          <w:rFonts w:ascii="Times New Roman" w:hAnsi="Times New Roman"/>
          <w:sz w:val="22"/>
          <w:szCs w:val="20"/>
        </w:rPr>
        <w:t xml:space="preserve"> group in NY), “Relationship between obesity and cancer”</w:t>
      </w:r>
    </w:p>
    <w:p w14:paraId="23FD8614" w14:textId="77777777" w:rsidR="00B40689" w:rsidRPr="00B40689" w:rsidRDefault="00B40689" w:rsidP="008A7AF7">
      <w:pPr>
        <w:tabs>
          <w:tab w:val="left" w:pos="810"/>
        </w:tabs>
        <w:ind w:left="1260" w:hanging="1260"/>
        <w:rPr>
          <w:rFonts w:ascii="Times New Roman" w:hAnsi="Times New Roman"/>
          <w:sz w:val="22"/>
          <w:szCs w:val="20"/>
        </w:rPr>
      </w:pPr>
      <w:r>
        <w:rPr>
          <w:rFonts w:ascii="Times New Roman" w:hAnsi="Times New Roman"/>
          <w:sz w:val="22"/>
          <w:szCs w:val="20"/>
        </w:rPr>
        <w:t xml:space="preserve">2018   </w:t>
      </w:r>
      <w:r>
        <w:rPr>
          <w:rFonts w:ascii="Times New Roman" w:hAnsi="Times New Roman"/>
          <w:sz w:val="22"/>
          <w:szCs w:val="20"/>
        </w:rPr>
        <w:tab/>
        <w:t>Panelist for SHAR</w:t>
      </w:r>
      <w:r w:rsidR="00146168">
        <w:rPr>
          <w:rFonts w:ascii="Times New Roman" w:hAnsi="Times New Roman"/>
          <w:sz w:val="22"/>
          <w:szCs w:val="20"/>
        </w:rPr>
        <w:t>E</w:t>
      </w:r>
      <w:r>
        <w:rPr>
          <w:rFonts w:ascii="Times New Roman" w:hAnsi="Times New Roman"/>
          <w:sz w:val="22"/>
          <w:szCs w:val="20"/>
        </w:rPr>
        <w:t xml:space="preserve"> (Cancer</w:t>
      </w:r>
      <w:r w:rsidR="001705DB">
        <w:rPr>
          <w:rFonts w:ascii="Times New Roman" w:hAnsi="Times New Roman"/>
          <w:sz w:val="22"/>
          <w:szCs w:val="20"/>
        </w:rPr>
        <w:t xml:space="preserve"> patient</w:t>
      </w:r>
      <w:r w:rsidR="00FA368A">
        <w:rPr>
          <w:rFonts w:ascii="Times New Roman" w:hAnsi="Times New Roman"/>
          <w:sz w:val="22"/>
          <w:szCs w:val="20"/>
        </w:rPr>
        <w:t>-</w:t>
      </w:r>
      <w:r>
        <w:rPr>
          <w:rFonts w:ascii="Times New Roman" w:hAnsi="Times New Roman"/>
          <w:sz w:val="22"/>
          <w:szCs w:val="20"/>
        </w:rPr>
        <w:t>support</w:t>
      </w:r>
      <w:r w:rsidR="001705DB">
        <w:rPr>
          <w:rFonts w:ascii="Times New Roman" w:hAnsi="Times New Roman"/>
          <w:sz w:val="22"/>
          <w:szCs w:val="20"/>
        </w:rPr>
        <w:t>ing</w:t>
      </w:r>
      <w:r>
        <w:rPr>
          <w:rFonts w:ascii="Times New Roman" w:hAnsi="Times New Roman"/>
          <w:sz w:val="22"/>
          <w:szCs w:val="20"/>
        </w:rPr>
        <w:t xml:space="preserve"> group in NY), “Lifestyle and cancer”</w:t>
      </w:r>
    </w:p>
    <w:p w14:paraId="500D7772" w14:textId="77777777" w:rsidR="00526B8B" w:rsidRDefault="00526B8B" w:rsidP="00526B8B">
      <w:pPr>
        <w:tabs>
          <w:tab w:val="left" w:pos="1260"/>
        </w:tabs>
        <w:rPr>
          <w:rFonts w:ascii="Times New Roman" w:hAnsi="Times New Roman"/>
          <w:color w:val="000000"/>
          <w:sz w:val="22"/>
          <w:shd w:val="clear" w:color="auto" w:fill="FFFFFF"/>
        </w:rPr>
      </w:pPr>
      <w:r>
        <w:rPr>
          <w:rFonts w:ascii="Times New Roman" w:hAnsi="Times New Roman"/>
          <w:color w:val="000000"/>
          <w:sz w:val="22"/>
          <w:shd w:val="clear" w:color="auto" w:fill="FFFFFF"/>
        </w:rPr>
        <w:t>2018</w:t>
      </w:r>
      <w:r w:rsidR="00B40689">
        <w:rPr>
          <w:rFonts w:ascii="Times New Roman" w:hAnsi="Times New Roman"/>
          <w:sz w:val="22"/>
        </w:rPr>
        <w:tab/>
      </w:r>
      <w:r>
        <w:rPr>
          <w:rFonts w:ascii="Times New Roman" w:hAnsi="Times New Roman"/>
          <w:color w:val="000000"/>
          <w:sz w:val="22"/>
          <w:shd w:val="clear" w:color="auto" w:fill="FFFFFF"/>
        </w:rPr>
        <w:t>Guest Speaker for Sakura Radio, Title; Obesity treatment, New York, NY</w:t>
      </w:r>
    </w:p>
    <w:p w14:paraId="2FAC2383" w14:textId="77777777" w:rsidR="00526B8B" w:rsidRDefault="00526B8B" w:rsidP="008A7AF7">
      <w:pPr>
        <w:tabs>
          <w:tab w:val="left" w:pos="810"/>
        </w:tabs>
        <w:ind w:left="1260" w:hanging="1260"/>
        <w:rPr>
          <w:rFonts w:ascii="Times New Roman" w:hAnsi="Times New Roman"/>
          <w:color w:val="000000"/>
          <w:sz w:val="22"/>
          <w:shd w:val="clear" w:color="auto" w:fill="FFFFFF"/>
        </w:rPr>
      </w:pPr>
      <w:r>
        <w:rPr>
          <w:rFonts w:ascii="Times New Roman" w:hAnsi="Times New Roman"/>
          <w:color w:val="000000"/>
          <w:sz w:val="22"/>
          <w:shd w:val="clear" w:color="auto" w:fill="FFFFFF"/>
        </w:rPr>
        <w:t>2018</w:t>
      </w:r>
      <w:r>
        <w:rPr>
          <w:rFonts w:ascii="Times New Roman" w:hAnsi="Times New Roman"/>
          <w:sz w:val="22"/>
        </w:rPr>
        <w:tab/>
      </w:r>
      <w:r>
        <w:rPr>
          <w:rFonts w:ascii="Times New Roman" w:hAnsi="Times New Roman"/>
          <w:color w:val="000000"/>
          <w:sz w:val="22"/>
          <w:shd w:val="clear" w:color="auto" w:fill="FFFFFF"/>
        </w:rPr>
        <w:t xml:space="preserve">Guest Speaker for Sakura Radio, Title; </w:t>
      </w:r>
      <w:r w:rsidR="005D2AFB">
        <w:rPr>
          <w:rFonts w:ascii="Times New Roman" w:hAnsi="Times New Roman"/>
          <w:color w:val="000000"/>
          <w:sz w:val="22"/>
          <w:shd w:val="clear" w:color="auto" w:fill="FFFFFF"/>
        </w:rPr>
        <w:t>OTC drug and self-medication</w:t>
      </w:r>
      <w:r>
        <w:rPr>
          <w:rFonts w:ascii="Times New Roman" w:hAnsi="Times New Roman"/>
          <w:color w:val="000000"/>
          <w:sz w:val="22"/>
          <w:shd w:val="clear" w:color="auto" w:fill="FFFFFF"/>
        </w:rPr>
        <w:t>, New York, NY</w:t>
      </w:r>
    </w:p>
    <w:p w14:paraId="79DB1CEC" w14:textId="77777777" w:rsidR="006F599B" w:rsidRDefault="006F599B" w:rsidP="006F599B">
      <w:pPr>
        <w:tabs>
          <w:tab w:val="left" w:pos="1260"/>
        </w:tabs>
        <w:rPr>
          <w:rFonts w:ascii="Times New Roman" w:hAnsi="Times New Roman"/>
          <w:color w:val="000000"/>
          <w:sz w:val="22"/>
          <w:shd w:val="clear" w:color="auto" w:fill="FFFFFF"/>
        </w:rPr>
      </w:pPr>
      <w:r>
        <w:rPr>
          <w:rFonts w:ascii="Times New Roman" w:hAnsi="Times New Roman"/>
          <w:color w:val="000000"/>
          <w:sz w:val="22"/>
          <w:shd w:val="clear" w:color="auto" w:fill="FFFFFF"/>
        </w:rPr>
        <w:t>2018</w:t>
      </w:r>
      <w:r>
        <w:rPr>
          <w:rFonts w:ascii="Times New Roman" w:hAnsi="Times New Roman"/>
          <w:sz w:val="22"/>
        </w:rPr>
        <w:tab/>
      </w:r>
      <w:r>
        <w:rPr>
          <w:rFonts w:ascii="Times New Roman" w:hAnsi="Times New Roman"/>
          <w:color w:val="000000"/>
          <w:sz w:val="22"/>
          <w:shd w:val="clear" w:color="auto" w:fill="FFFFFF"/>
        </w:rPr>
        <w:t>Guest Speaker for Sakura Radio, Title; Japanese scientist in NY, New York, NY</w:t>
      </w:r>
    </w:p>
    <w:p w14:paraId="65F17CBF" w14:textId="77777777" w:rsidR="0092572F" w:rsidRDefault="0092572F" w:rsidP="00FF1FB4">
      <w:pPr>
        <w:tabs>
          <w:tab w:val="right" w:pos="810"/>
        </w:tabs>
        <w:ind w:right="44"/>
        <w:rPr>
          <w:rFonts w:ascii="Times New Roman" w:hAnsi="Times New Roman"/>
          <w:color w:val="000000"/>
          <w:sz w:val="22"/>
          <w:shd w:val="clear" w:color="auto" w:fill="FFFFFF"/>
        </w:rPr>
      </w:pPr>
      <w:r>
        <w:rPr>
          <w:rFonts w:ascii="Times New Roman" w:hAnsi="Times New Roman"/>
          <w:color w:val="000000"/>
          <w:sz w:val="22"/>
          <w:shd w:val="clear" w:color="auto" w:fill="FFFFFF"/>
        </w:rPr>
        <w:t xml:space="preserve">2018   </w:t>
      </w:r>
      <w:r>
        <w:rPr>
          <w:rFonts w:ascii="Times New Roman" w:hAnsi="Times New Roman"/>
          <w:color w:val="000000"/>
          <w:sz w:val="22"/>
          <w:shd w:val="clear" w:color="auto" w:fill="FFFFFF"/>
        </w:rPr>
        <w:tab/>
      </w:r>
      <w:r w:rsidR="005D2AFB">
        <w:rPr>
          <w:rFonts w:ascii="Times New Roman" w:hAnsi="Times New Roman"/>
          <w:color w:val="000000"/>
          <w:sz w:val="22"/>
          <w:shd w:val="clear" w:color="auto" w:fill="FFFFFF"/>
        </w:rPr>
        <w:t xml:space="preserve">Interview for NY Japion </w:t>
      </w:r>
      <w:r w:rsidR="006F599B">
        <w:rPr>
          <w:rFonts w:ascii="Times New Roman" w:hAnsi="Times New Roman"/>
          <w:color w:val="000000"/>
          <w:sz w:val="22"/>
          <w:shd w:val="clear" w:color="auto" w:fill="FFFFFF"/>
        </w:rPr>
        <w:t>(</w:t>
      </w:r>
      <w:r>
        <w:rPr>
          <w:rFonts w:ascii="Times New Roman" w:hAnsi="Times New Roman"/>
          <w:color w:val="000000"/>
          <w:sz w:val="22"/>
          <w:shd w:val="clear" w:color="auto" w:fill="FFFFFF"/>
        </w:rPr>
        <w:t>with Yuka Hasegawa; Fashion designer)</w:t>
      </w:r>
      <w:r w:rsidR="005D2AFB">
        <w:rPr>
          <w:rFonts w:ascii="Times New Roman" w:hAnsi="Times New Roman"/>
          <w:color w:val="000000"/>
          <w:sz w:val="22"/>
          <w:shd w:val="clear" w:color="auto" w:fill="FFFFFF"/>
        </w:rPr>
        <w:t>,</w:t>
      </w:r>
      <w:r>
        <w:rPr>
          <w:rFonts w:ascii="Times New Roman" w:hAnsi="Times New Roman"/>
          <w:color w:val="000000"/>
          <w:sz w:val="22"/>
          <w:shd w:val="clear" w:color="auto" w:fill="FFFFFF"/>
        </w:rPr>
        <w:t xml:space="preserve"> “Science and Fashion” </w:t>
      </w:r>
    </w:p>
    <w:p w14:paraId="7C4BA4B1" w14:textId="77777777" w:rsidR="006F599B" w:rsidRDefault="006F599B" w:rsidP="006F599B">
      <w:pPr>
        <w:tabs>
          <w:tab w:val="left" w:pos="990"/>
          <w:tab w:val="left" w:pos="1260"/>
        </w:tabs>
        <w:rPr>
          <w:rFonts w:ascii="Times New Roman" w:hAnsi="Times New Roman"/>
          <w:color w:val="000000"/>
          <w:sz w:val="22"/>
          <w:shd w:val="clear" w:color="auto" w:fill="FFFFFF"/>
        </w:rPr>
      </w:pPr>
      <w:r>
        <w:rPr>
          <w:rFonts w:ascii="Times New Roman" w:hAnsi="Times New Roman"/>
          <w:sz w:val="22"/>
          <w:szCs w:val="20"/>
        </w:rPr>
        <w:t xml:space="preserve">2018  </w:t>
      </w:r>
      <w:r>
        <w:rPr>
          <w:rFonts w:ascii="Times New Roman" w:hAnsi="Times New Roman"/>
          <w:sz w:val="22"/>
          <w:szCs w:val="20"/>
        </w:rPr>
        <w:tab/>
      </w:r>
      <w:r w:rsidR="00B40689">
        <w:rPr>
          <w:rFonts w:ascii="Times New Roman" w:hAnsi="Times New Roman"/>
          <w:sz w:val="22"/>
          <w:szCs w:val="20"/>
        </w:rPr>
        <w:t xml:space="preserve">Medical column for </w:t>
      </w:r>
      <w:r w:rsidR="00B40689">
        <w:rPr>
          <w:rFonts w:ascii="Times New Roman" w:hAnsi="Times New Roman"/>
          <w:color w:val="000000"/>
          <w:sz w:val="22"/>
          <w:shd w:val="clear" w:color="auto" w:fill="FFFFFF"/>
        </w:rPr>
        <w:t xml:space="preserve">NY Japion, </w:t>
      </w:r>
      <w:r>
        <w:rPr>
          <w:rFonts w:ascii="Times New Roman" w:hAnsi="Times New Roman"/>
          <w:color w:val="000000"/>
          <w:sz w:val="22"/>
          <w:shd w:val="clear" w:color="auto" w:fill="FFFFFF"/>
        </w:rPr>
        <w:t>“Lipid mediator cannabinoids and food intake”</w:t>
      </w:r>
    </w:p>
    <w:p w14:paraId="7CFA1D6C" w14:textId="77777777" w:rsidR="00AC709B" w:rsidRDefault="00AC709B" w:rsidP="008A7AF7">
      <w:pPr>
        <w:tabs>
          <w:tab w:val="left" w:pos="810"/>
        </w:tabs>
        <w:ind w:left="1260" w:hanging="1260"/>
        <w:rPr>
          <w:rFonts w:ascii="Times New Roman" w:hAnsi="Times New Roman"/>
          <w:color w:val="000000"/>
          <w:sz w:val="22"/>
          <w:shd w:val="clear" w:color="auto" w:fill="FFFFFF"/>
        </w:rPr>
      </w:pPr>
      <w:r>
        <w:rPr>
          <w:rFonts w:ascii="Times New Roman" w:hAnsi="Times New Roman"/>
          <w:color w:val="000000"/>
          <w:sz w:val="22"/>
          <w:shd w:val="clear" w:color="auto" w:fill="FFFFFF"/>
        </w:rPr>
        <w:t xml:space="preserve">2018 </w:t>
      </w:r>
      <w:r w:rsidR="006F599B">
        <w:rPr>
          <w:rFonts w:ascii="Times New Roman" w:hAnsi="Times New Roman"/>
          <w:color w:val="000000"/>
          <w:sz w:val="22"/>
          <w:shd w:val="clear" w:color="auto" w:fill="FFFFFF"/>
        </w:rPr>
        <w:tab/>
      </w:r>
      <w:r w:rsidR="005D2AFB">
        <w:rPr>
          <w:rFonts w:ascii="Times New Roman" w:hAnsi="Times New Roman"/>
          <w:color w:val="000000"/>
          <w:sz w:val="22"/>
          <w:shd w:val="clear" w:color="auto" w:fill="FFFFFF"/>
        </w:rPr>
        <w:t xml:space="preserve">Guest Speaker for </w:t>
      </w:r>
      <w:r>
        <w:rPr>
          <w:rFonts w:ascii="Times New Roman" w:hAnsi="Times New Roman"/>
          <w:color w:val="000000"/>
          <w:sz w:val="22"/>
          <w:shd w:val="clear" w:color="auto" w:fill="FFFFFF"/>
        </w:rPr>
        <w:t>Sa</w:t>
      </w:r>
      <w:r w:rsidR="005D2AFB">
        <w:rPr>
          <w:rFonts w:ascii="Times New Roman" w:hAnsi="Times New Roman"/>
          <w:color w:val="000000"/>
          <w:sz w:val="22"/>
          <w:shd w:val="clear" w:color="auto" w:fill="FFFFFF"/>
        </w:rPr>
        <w:t xml:space="preserve">kura Radio, </w:t>
      </w:r>
      <w:r w:rsidR="006F599B">
        <w:rPr>
          <w:rFonts w:ascii="Times New Roman" w:hAnsi="Times New Roman"/>
          <w:color w:val="000000"/>
          <w:sz w:val="22"/>
          <w:shd w:val="clear" w:color="auto" w:fill="FFFFFF"/>
        </w:rPr>
        <w:t>Title</w:t>
      </w:r>
      <w:r>
        <w:rPr>
          <w:rFonts w:ascii="Times New Roman" w:hAnsi="Times New Roman"/>
          <w:color w:val="000000"/>
          <w:sz w:val="22"/>
          <w:shd w:val="clear" w:color="auto" w:fill="FFFFFF"/>
        </w:rPr>
        <w:t>: Obesity, New York</w:t>
      </w:r>
      <w:r w:rsidR="005D2AFB">
        <w:rPr>
          <w:rFonts w:ascii="Times New Roman" w:hAnsi="Times New Roman"/>
          <w:color w:val="000000"/>
          <w:sz w:val="22"/>
          <w:shd w:val="clear" w:color="auto" w:fill="FFFFFF"/>
        </w:rPr>
        <w:t>, NY</w:t>
      </w:r>
    </w:p>
    <w:p w14:paraId="2247B3A5" w14:textId="77777777" w:rsidR="006F599B" w:rsidRDefault="006F599B" w:rsidP="005D2AFB">
      <w:pPr>
        <w:tabs>
          <w:tab w:val="left" w:pos="1260"/>
        </w:tabs>
        <w:rPr>
          <w:rFonts w:ascii="Times New Roman" w:hAnsi="Times New Roman"/>
          <w:color w:val="000000"/>
          <w:sz w:val="22"/>
          <w:shd w:val="clear" w:color="auto" w:fill="FFFFFF"/>
        </w:rPr>
      </w:pPr>
      <w:r>
        <w:rPr>
          <w:rFonts w:ascii="Times New Roman" w:hAnsi="Times New Roman"/>
          <w:color w:val="000000"/>
          <w:sz w:val="22"/>
          <w:shd w:val="clear" w:color="auto" w:fill="FFFFFF"/>
        </w:rPr>
        <w:t xml:space="preserve">2017   </w:t>
      </w:r>
      <w:r w:rsidR="005D2AFB">
        <w:rPr>
          <w:rFonts w:ascii="Times New Roman" w:hAnsi="Times New Roman"/>
          <w:color w:val="000000"/>
          <w:sz w:val="22"/>
          <w:shd w:val="clear" w:color="auto" w:fill="FFFFFF"/>
        </w:rPr>
        <w:tab/>
        <w:t>Column</w:t>
      </w:r>
      <w:r w:rsidR="00665971">
        <w:rPr>
          <w:rFonts w:ascii="Times New Roman" w:hAnsi="Times New Roman"/>
          <w:color w:val="000000"/>
          <w:sz w:val="22"/>
          <w:shd w:val="clear" w:color="auto" w:fill="FFFFFF"/>
        </w:rPr>
        <w:t>ist</w:t>
      </w:r>
      <w:r w:rsidR="005D2AFB">
        <w:rPr>
          <w:rFonts w:ascii="Times New Roman" w:hAnsi="Times New Roman"/>
          <w:color w:val="000000"/>
          <w:sz w:val="22"/>
          <w:shd w:val="clear" w:color="auto" w:fill="FFFFFF"/>
        </w:rPr>
        <w:t xml:space="preserve"> for </w:t>
      </w:r>
      <w:r>
        <w:rPr>
          <w:rFonts w:ascii="Times New Roman" w:hAnsi="Times New Roman"/>
          <w:color w:val="000000"/>
          <w:sz w:val="22"/>
          <w:shd w:val="clear" w:color="auto" w:fill="FFFFFF"/>
        </w:rPr>
        <w:t>Vivi Navi,</w:t>
      </w:r>
      <w:r w:rsidR="005D2AFB">
        <w:rPr>
          <w:rFonts w:ascii="Times New Roman" w:hAnsi="Times New Roman"/>
          <w:color w:val="000000"/>
          <w:sz w:val="22"/>
          <w:shd w:val="clear" w:color="auto" w:fill="FFFFFF"/>
        </w:rPr>
        <w:t xml:space="preserve"> “</w:t>
      </w:r>
      <w:r>
        <w:rPr>
          <w:rFonts w:ascii="Times New Roman" w:hAnsi="Times New Roman"/>
          <w:color w:val="000000"/>
          <w:sz w:val="22"/>
          <w:shd w:val="clear" w:color="auto" w:fill="FFFFFF"/>
        </w:rPr>
        <w:t>Self-Medication and OTC drug</w:t>
      </w:r>
      <w:r w:rsidR="005D2AFB">
        <w:rPr>
          <w:rFonts w:ascii="Times New Roman" w:hAnsi="Times New Roman"/>
          <w:color w:val="000000"/>
          <w:sz w:val="22"/>
          <w:shd w:val="clear" w:color="auto" w:fill="FFFFFF"/>
        </w:rPr>
        <w:t>”</w:t>
      </w:r>
    </w:p>
    <w:p w14:paraId="33C37AB6" w14:textId="77777777" w:rsidR="006F599B" w:rsidRDefault="006F599B" w:rsidP="008A7AF7">
      <w:pPr>
        <w:tabs>
          <w:tab w:val="left" w:pos="810"/>
        </w:tabs>
        <w:ind w:left="1260" w:hanging="1260"/>
        <w:rPr>
          <w:rFonts w:ascii="Times New Roman" w:hAnsi="Times New Roman"/>
          <w:color w:val="000000"/>
          <w:sz w:val="22"/>
          <w:shd w:val="clear" w:color="auto" w:fill="FFFFFF"/>
        </w:rPr>
      </w:pPr>
      <w:r>
        <w:rPr>
          <w:rFonts w:ascii="Times New Roman" w:hAnsi="Times New Roman"/>
          <w:sz w:val="22"/>
          <w:szCs w:val="20"/>
        </w:rPr>
        <w:t xml:space="preserve">2017  </w:t>
      </w:r>
      <w:r w:rsidR="005D2AFB">
        <w:rPr>
          <w:rFonts w:ascii="Times New Roman" w:hAnsi="Times New Roman"/>
          <w:sz w:val="22"/>
          <w:szCs w:val="20"/>
        </w:rPr>
        <w:tab/>
      </w:r>
      <w:r w:rsidR="005D2AFB">
        <w:rPr>
          <w:rFonts w:ascii="Times New Roman" w:hAnsi="Times New Roman"/>
          <w:color w:val="000000"/>
          <w:sz w:val="22"/>
          <w:shd w:val="clear" w:color="auto" w:fill="FFFFFF"/>
        </w:rPr>
        <w:t>Column</w:t>
      </w:r>
      <w:r w:rsidR="00665971">
        <w:rPr>
          <w:rFonts w:ascii="Times New Roman" w:hAnsi="Times New Roman"/>
          <w:color w:val="000000"/>
          <w:sz w:val="22"/>
          <w:shd w:val="clear" w:color="auto" w:fill="FFFFFF"/>
        </w:rPr>
        <w:t>ist</w:t>
      </w:r>
      <w:r w:rsidR="005D2AFB">
        <w:rPr>
          <w:rFonts w:ascii="Times New Roman" w:hAnsi="Times New Roman"/>
          <w:color w:val="000000"/>
          <w:sz w:val="22"/>
          <w:shd w:val="clear" w:color="auto" w:fill="FFFFFF"/>
        </w:rPr>
        <w:t xml:space="preserve"> for </w:t>
      </w:r>
      <w:r>
        <w:rPr>
          <w:rFonts w:ascii="Times New Roman" w:hAnsi="Times New Roman"/>
          <w:color w:val="000000"/>
          <w:sz w:val="22"/>
          <w:shd w:val="clear" w:color="auto" w:fill="FFFFFF"/>
        </w:rPr>
        <w:t>NY Japion, “Self-medication and OTC Drug Part1”</w:t>
      </w:r>
    </w:p>
    <w:p w14:paraId="6D4773AD" w14:textId="77777777" w:rsidR="006F599B" w:rsidRPr="00747BF2" w:rsidRDefault="006F599B" w:rsidP="006F599B">
      <w:pPr>
        <w:tabs>
          <w:tab w:val="left" w:pos="1260"/>
        </w:tabs>
        <w:rPr>
          <w:rFonts w:ascii="Times New Roman" w:hAnsi="Times New Roman"/>
          <w:sz w:val="22"/>
          <w:szCs w:val="20"/>
        </w:rPr>
      </w:pPr>
      <w:r>
        <w:rPr>
          <w:rFonts w:ascii="Times New Roman" w:hAnsi="Times New Roman"/>
          <w:sz w:val="22"/>
          <w:szCs w:val="20"/>
        </w:rPr>
        <w:t xml:space="preserve">2017  </w:t>
      </w:r>
      <w:r>
        <w:rPr>
          <w:rFonts w:ascii="Times New Roman" w:hAnsi="Times New Roman"/>
          <w:sz w:val="22"/>
          <w:szCs w:val="20"/>
        </w:rPr>
        <w:tab/>
      </w:r>
      <w:r w:rsidR="005D2AFB">
        <w:rPr>
          <w:rFonts w:ascii="Times New Roman" w:hAnsi="Times New Roman"/>
          <w:color w:val="000000"/>
          <w:sz w:val="22"/>
          <w:shd w:val="clear" w:color="auto" w:fill="FFFFFF"/>
        </w:rPr>
        <w:t>Column</w:t>
      </w:r>
      <w:r w:rsidR="00665971">
        <w:rPr>
          <w:rFonts w:ascii="Times New Roman" w:hAnsi="Times New Roman"/>
          <w:color w:val="000000"/>
          <w:sz w:val="22"/>
          <w:shd w:val="clear" w:color="auto" w:fill="FFFFFF"/>
        </w:rPr>
        <w:t>ist</w:t>
      </w:r>
      <w:r w:rsidR="005D2AFB">
        <w:rPr>
          <w:rFonts w:ascii="Times New Roman" w:hAnsi="Times New Roman"/>
          <w:color w:val="000000"/>
          <w:sz w:val="22"/>
          <w:shd w:val="clear" w:color="auto" w:fill="FFFFFF"/>
        </w:rPr>
        <w:t xml:space="preserve"> for NY Japion, “Self-medication and OTC Drug Part2”</w:t>
      </w:r>
    </w:p>
    <w:p w14:paraId="692DB2B3" w14:textId="77777777" w:rsidR="006F599B" w:rsidRDefault="008A7AF7" w:rsidP="008A7AF7">
      <w:pPr>
        <w:ind w:left="810" w:hanging="1260"/>
        <w:rPr>
          <w:rFonts w:ascii="Times New Roman" w:hAnsi="Times New Roman"/>
          <w:color w:val="000000"/>
          <w:sz w:val="22"/>
          <w:shd w:val="clear" w:color="auto" w:fill="FFFFFF"/>
        </w:rPr>
      </w:pPr>
      <w:r>
        <w:rPr>
          <w:rFonts w:ascii="Times New Roman" w:hAnsi="Times New Roman"/>
          <w:color w:val="000000"/>
          <w:sz w:val="22"/>
          <w:shd w:val="clear" w:color="auto" w:fill="FFFFFF"/>
        </w:rPr>
        <w:t xml:space="preserve">    </w:t>
      </w:r>
      <w:r w:rsidR="006F599B">
        <w:rPr>
          <w:rFonts w:ascii="Times New Roman" w:hAnsi="Times New Roman"/>
          <w:color w:val="000000"/>
          <w:sz w:val="22"/>
          <w:shd w:val="clear" w:color="auto" w:fill="FFFFFF"/>
        </w:rPr>
        <w:t xml:space="preserve">2017  </w:t>
      </w:r>
      <w:r w:rsidR="006F599B">
        <w:rPr>
          <w:rFonts w:ascii="Times New Roman" w:hAnsi="Times New Roman"/>
          <w:color w:val="000000"/>
          <w:sz w:val="22"/>
          <w:shd w:val="clear" w:color="auto" w:fill="FFFFFF"/>
        </w:rPr>
        <w:tab/>
      </w:r>
      <w:r w:rsidR="005D2AFB">
        <w:rPr>
          <w:rFonts w:ascii="Times New Roman" w:hAnsi="Times New Roman"/>
          <w:color w:val="000000"/>
          <w:sz w:val="22"/>
          <w:shd w:val="clear" w:color="auto" w:fill="FFFFFF"/>
        </w:rPr>
        <w:t>Column</w:t>
      </w:r>
      <w:r w:rsidR="00665971">
        <w:rPr>
          <w:rFonts w:ascii="Times New Roman" w:hAnsi="Times New Roman"/>
          <w:color w:val="000000"/>
          <w:sz w:val="22"/>
          <w:shd w:val="clear" w:color="auto" w:fill="FFFFFF"/>
        </w:rPr>
        <w:t>ist</w:t>
      </w:r>
      <w:r w:rsidR="005D2AFB">
        <w:rPr>
          <w:rFonts w:ascii="Times New Roman" w:hAnsi="Times New Roman"/>
          <w:color w:val="000000"/>
          <w:sz w:val="22"/>
          <w:shd w:val="clear" w:color="auto" w:fill="FFFFFF"/>
        </w:rPr>
        <w:t xml:space="preserve"> for Daily Sun NY, (</w:t>
      </w:r>
      <w:r w:rsidR="006F599B">
        <w:rPr>
          <w:rFonts w:ascii="Times New Roman" w:hAnsi="Times New Roman"/>
          <w:color w:val="000000"/>
          <w:sz w:val="22"/>
          <w:shd w:val="clear" w:color="auto" w:fill="FFFFFF"/>
        </w:rPr>
        <w:t>Monthly</w:t>
      </w:r>
      <w:r w:rsidR="005D2AFB">
        <w:rPr>
          <w:rFonts w:ascii="Times New Roman" w:hAnsi="Times New Roman"/>
          <w:color w:val="000000"/>
          <w:sz w:val="22"/>
          <w:shd w:val="clear" w:color="auto" w:fill="FFFFFF"/>
        </w:rPr>
        <w:t xml:space="preserve">) </w:t>
      </w:r>
      <w:r w:rsidR="006F599B">
        <w:rPr>
          <w:rFonts w:ascii="Times New Roman" w:hAnsi="Times New Roman"/>
          <w:color w:val="000000"/>
          <w:sz w:val="22"/>
          <w:shd w:val="clear" w:color="auto" w:fill="FFFFFF"/>
        </w:rPr>
        <w:t xml:space="preserve">“Over the Counter Drug (OTC) 101”                       total 20 articles </w:t>
      </w:r>
    </w:p>
    <w:sectPr w:rsidR="006F599B" w:rsidSect="00A81B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8016" w14:textId="77777777" w:rsidR="00ED4778" w:rsidRDefault="00ED4778" w:rsidP="000C1387">
      <w:r>
        <w:separator/>
      </w:r>
    </w:p>
  </w:endnote>
  <w:endnote w:type="continuationSeparator" w:id="0">
    <w:p w14:paraId="6D33B865" w14:textId="77777777" w:rsidR="00ED4778" w:rsidRDefault="00ED4778" w:rsidP="000C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Meiryo">
    <w:panose1 w:val="020B0604030504040204"/>
    <w:charset w:val="80"/>
    <w:family w:val="swiss"/>
    <w:pitch w:val="variable"/>
    <w:sig w:usb0="E00002FF" w:usb1="6AC7FFFF" w:usb2="08000012" w:usb3="00000000" w:csb0="0002009F" w:csb1="00000000"/>
  </w:font>
  <w:font w:name="ArialMT">
    <w:altName w:val="MS Mincho"/>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F51A" w14:textId="77777777" w:rsidR="00ED4778" w:rsidRDefault="00ED4778" w:rsidP="000C1387">
      <w:r>
        <w:separator/>
      </w:r>
    </w:p>
  </w:footnote>
  <w:footnote w:type="continuationSeparator" w:id="0">
    <w:p w14:paraId="0CBF2E2A" w14:textId="77777777" w:rsidR="00ED4778" w:rsidRDefault="00ED4778" w:rsidP="000C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6B70EA"/>
    <w:multiLevelType w:val="hybridMultilevel"/>
    <w:tmpl w:val="38D80A90"/>
    <w:lvl w:ilvl="0" w:tplc="956E43C4">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CD1A87"/>
    <w:multiLevelType w:val="hybridMultilevel"/>
    <w:tmpl w:val="B18E18E6"/>
    <w:lvl w:ilvl="0" w:tplc="37BE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333C5F"/>
    <w:multiLevelType w:val="hybridMultilevel"/>
    <w:tmpl w:val="6C7AE152"/>
    <w:lvl w:ilvl="0" w:tplc="2F541FC6">
      <w:start w:val="20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F398E"/>
    <w:multiLevelType w:val="hybridMultilevel"/>
    <w:tmpl w:val="D2EAD888"/>
    <w:lvl w:ilvl="0" w:tplc="73760746">
      <w:start w:val="1"/>
      <w:numFmt w:val="decimal"/>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BB5176"/>
    <w:multiLevelType w:val="hybridMultilevel"/>
    <w:tmpl w:val="D1DECF70"/>
    <w:lvl w:ilvl="0" w:tplc="9EDA93FA">
      <w:start w:val="1"/>
      <w:numFmt w:val="decimal"/>
      <w:lvlText w:val="%1."/>
      <w:lvlJc w:val="left"/>
      <w:pPr>
        <w:ind w:left="360" w:hanging="360"/>
      </w:pPr>
      <w:rPr>
        <w:rFonts w:hint="default"/>
        <w:sz w:val="22"/>
        <w:szCs w:val="2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506129">
    <w:abstractNumId w:val="1"/>
  </w:num>
  <w:num w:numId="2" w16cid:durableId="1327631364">
    <w:abstractNumId w:val="2"/>
  </w:num>
  <w:num w:numId="3" w16cid:durableId="374429594">
    <w:abstractNumId w:val="5"/>
  </w:num>
  <w:num w:numId="4" w16cid:durableId="1717899144">
    <w:abstractNumId w:val="4"/>
  </w:num>
  <w:num w:numId="5" w16cid:durableId="1024019819">
    <w:abstractNumId w:val="0"/>
  </w:num>
  <w:num w:numId="6" w16cid:durableId="1214462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defaultTabStop w:val="83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MDa3MDcwNzQ3MTFQ0lEKTi0uzszPAykwMqsFAFuPnjItAAAA"/>
  </w:docVars>
  <w:rsids>
    <w:rsidRoot w:val="002062CC"/>
    <w:rsid w:val="000135BA"/>
    <w:rsid w:val="000153C7"/>
    <w:rsid w:val="00021A65"/>
    <w:rsid w:val="00022BAD"/>
    <w:rsid w:val="00024BEB"/>
    <w:rsid w:val="0002621A"/>
    <w:rsid w:val="000333AC"/>
    <w:rsid w:val="0005584C"/>
    <w:rsid w:val="000765BE"/>
    <w:rsid w:val="00080E8F"/>
    <w:rsid w:val="000874EC"/>
    <w:rsid w:val="000915EA"/>
    <w:rsid w:val="00094395"/>
    <w:rsid w:val="00094F35"/>
    <w:rsid w:val="00094FE0"/>
    <w:rsid w:val="000A3425"/>
    <w:rsid w:val="000A3F78"/>
    <w:rsid w:val="000A747F"/>
    <w:rsid w:val="000C1387"/>
    <w:rsid w:val="000C373F"/>
    <w:rsid w:val="000D4CFA"/>
    <w:rsid w:val="000E7A39"/>
    <w:rsid w:val="000F089E"/>
    <w:rsid w:val="00111B6A"/>
    <w:rsid w:val="00143BED"/>
    <w:rsid w:val="00146168"/>
    <w:rsid w:val="001505AA"/>
    <w:rsid w:val="00150786"/>
    <w:rsid w:val="001640E5"/>
    <w:rsid w:val="00165022"/>
    <w:rsid w:val="001705DB"/>
    <w:rsid w:val="001776A2"/>
    <w:rsid w:val="00180DA2"/>
    <w:rsid w:val="001836BF"/>
    <w:rsid w:val="001840AB"/>
    <w:rsid w:val="001905E5"/>
    <w:rsid w:val="00193B46"/>
    <w:rsid w:val="001B4D0F"/>
    <w:rsid w:val="001B7251"/>
    <w:rsid w:val="001C0965"/>
    <w:rsid w:val="001D0FDB"/>
    <w:rsid w:val="001D0FF5"/>
    <w:rsid w:val="001D5700"/>
    <w:rsid w:val="001E0587"/>
    <w:rsid w:val="001E0E6B"/>
    <w:rsid w:val="001F30ED"/>
    <w:rsid w:val="002062CC"/>
    <w:rsid w:val="002142A5"/>
    <w:rsid w:val="00222307"/>
    <w:rsid w:val="00222A13"/>
    <w:rsid w:val="00224EAC"/>
    <w:rsid w:val="00246FAB"/>
    <w:rsid w:val="00255BED"/>
    <w:rsid w:val="00264BDD"/>
    <w:rsid w:val="00274C18"/>
    <w:rsid w:val="00276D79"/>
    <w:rsid w:val="002903A6"/>
    <w:rsid w:val="0029279A"/>
    <w:rsid w:val="00292C81"/>
    <w:rsid w:val="002A3515"/>
    <w:rsid w:val="002B0467"/>
    <w:rsid w:val="002C6E66"/>
    <w:rsid w:val="002C73F8"/>
    <w:rsid w:val="002D60E8"/>
    <w:rsid w:val="002E14BA"/>
    <w:rsid w:val="002E1562"/>
    <w:rsid w:val="002E3144"/>
    <w:rsid w:val="002F5A0C"/>
    <w:rsid w:val="00301FA3"/>
    <w:rsid w:val="00320164"/>
    <w:rsid w:val="00326E8E"/>
    <w:rsid w:val="003311A6"/>
    <w:rsid w:val="00331FA7"/>
    <w:rsid w:val="0033369A"/>
    <w:rsid w:val="003376C6"/>
    <w:rsid w:val="003414C4"/>
    <w:rsid w:val="003428CB"/>
    <w:rsid w:val="0034529F"/>
    <w:rsid w:val="003524FB"/>
    <w:rsid w:val="003575E5"/>
    <w:rsid w:val="00360B33"/>
    <w:rsid w:val="00367E4C"/>
    <w:rsid w:val="00370244"/>
    <w:rsid w:val="0037373E"/>
    <w:rsid w:val="0037622F"/>
    <w:rsid w:val="0039633C"/>
    <w:rsid w:val="003A0DF7"/>
    <w:rsid w:val="003A5B50"/>
    <w:rsid w:val="003B1E4F"/>
    <w:rsid w:val="003B70CD"/>
    <w:rsid w:val="003E03BC"/>
    <w:rsid w:val="003E4979"/>
    <w:rsid w:val="003E4B5E"/>
    <w:rsid w:val="003F2A14"/>
    <w:rsid w:val="003F31A2"/>
    <w:rsid w:val="003F5927"/>
    <w:rsid w:val="00400AF3"/>
    <w:rsid w:val="00421B81"/>
    <w:rsid w:val="00432168"/>
    <w:rsid w:val="00433744"/>
    <w:rsid w:val="00433E52"/>
    <w:rsid w:val="004457FA"/>
    <w:rsid w:val="0044642C"/>
    <w:rsid w:val="00446856"/>
    <w:rsid w:val="004518B2"/>
    <w:rsid w:val="00456E3D"/>
    <w:rsid w:val="00457BEC"/>
    <w:rsid w:val="00457FCD"/>
    <w:rsid w:val="00463FAD"/>
    <w:rsid w:val="00464DEB"/>
    <w:rsid w:val="00466ED2"/>
    <w:rsid w:val="00477D65"/>
    <w:rsid w:val="00477F7A"/>
    <w:rsid w:val="00482D75"/>
    <w:rsid w:val="00490E6B"/>
    <w:rsid w:val="00491C48"/>
    <w:rsid w:val="00494BFA"/>
    <w:rsid w:val="00495463"/>
    <w:rsid w:val="004A3E8D"/>
    <w:rsid w:val="004A4610"/>
    <w:rsid w:val="004A5B9F"/>
    <w:rsid w:val="004B179F"/>
    <w:rsid w:val="004B72E4"/>
    <w:rsid w:val="004C43A0"/>
    <w:rsid w:val="004D01CF"/>
    <w:rsid w:val="004D520D"/>
    <w:rsid w:val="004F2E6E"/>
    <w:rsid w:val="004F3641"/>
    <w:rsid w:val="005049EE"/>
    <w:rsid w:val="00525977"/>
    <w:rsid w:val="00526B8B"/>
    <w:rsid w:val="00534E2D"/>
    <w:rsid w:val="005405B9"/>
    <w:rsid w:val="00541F3E"/>
    <w:rsid w:val="005424BB"/>
    <w:rsid w:val="00543527"/>
    <w:rsid w:val="00552ED4"/>
    <w:rsid w:val="0056090B"/>
    <w:rsid w:val="0056416B"/>
    <w:rsid w:val="00567D01"/>
    <w:rsid w:val="00576820"/>
    <w:rsid w:val="00583215"/>
    <w:rsid w:val="0058322F"/>
    <w:rsid w:val="005B20F0"/>
    <w:rsid w:val="005B59C3"/>
    <w:rsid w:val="005C59A7"/>
    <w:rsid w:val="005D2AFB"/>
    <w:rsid w:val="005D3C03"/>
    <w:rsid w:val="005D4E1F"/>
    <w:rsid w:val="005E4D4A"/>
    <w:rsid w:val="005F12BA"/>
    <w:rsid w:val="00602CBB"/>
    <w:rsid w:val="00606148"/>
    <w:rsid w:val="00610674"/>
    <w:rsid w:val="0061225E"/>
    <w:rsid w:val="00615C3D"/>
    <w:rsid w:val="00616EEC"/>
    <w:rsid w:val="00644839"/>
    <w:rsid w:val="00650F52"/>
    <w:rsid w:val="00651373"/>
    <w:rsid w:val="00654E7E"/>
    <w:rsid w:val="006605D5"/>
    <w:rsid w:val="00665971"/>
    <w:rsid w:val="00666C74"/>
    <w:rsid w:val="00667A25"/>
    <w:rsid w:val="00672620"/>
    <w:rsid w:val="00673AA0"/>
    <w:rsid w:val="006934C0"/>
    <w:rsid w:val="00696D5E"/>
    <w:rsid w:val="00697EFA"/>
    <w:rsid w:val="006A2043"/>
    <w:rsid w:val="006A267C"/>
    <w:rsid w:val="006A4D1D"/>
    <w:rsid w:val="006A57B1"/>
    <w:rsid w:val="006A7D5E"/>
    <w:rsid w:val="006C34F4"/>
    <w:rsid w:val="006C3A1D"/>
    <w:rsid w:val="006C4CCF"/>
    <w:rsid w:val="006D2512"/>
    <w:rsid w:val="006D5C4A"/>
    <w:rsid w:val="006D7387"/>
    <w:rsid w:val="006E2B89"/>
    <w:rsid w:val="006E36E5"/>
    <w:rsid w:val="006E5CD9"/>
    <w:rsid w:val="006E68A9"/>
    <w:rsid w:val="006F05E4"/>
    <w:rsid w:val="006F599B"/>
    <w:rsid w:val="00700084"/>
    <w:rsid w:val="0070316D"/>
    <w:rsid w:val="00710E4C"/>
    <w:rsid w:val="00721B87"/>
    <w:rsid w:val="007315F6"/>
    <w:rsid w:val="007364FB"/>
    <w:rsid w:val="00744D80"/>
    <w:rsid w:val="00747BF2"/>
    <w:rsid w:val="007653EE"/>
    <w:rsid w:val="00774920"/>
    <w:rsid w:val="00776EB3"/>
    <w:rsid w:val="007812E5"/>
    <w:rsid w:val="00794D98"/>
    <w:rsid w:val="00796FC9"/>
    <w:rsid w:val="00797F78"/>
    <w:rsid w:val="007A3C8C"/>
    <w:rsid w:val="007B572B"/>
    <w:rsid w:val="007C1F77"/>
    <w:rsid w:val="007D1793"/>
    <w:rsid w:val="007D5B13"/>
    <w:rsid w:val="007D5C4B"/>
    <w:rsid w:val="007E00AA"/>
    <w:rsid w:val="007E6235"/>
    <w:rsid w:val="007F0EA2"/>
    <w:rsid w:val="007F7A9D"/>
    <w:rsid w:val="00803475"/>
    <w:rsid w:val="00813F0D"/>
    <w:rsid w:val="00815B62"/>
    <w:rsid w:val="0081768D"/>
    <w:rsid w:val="0082241D"/>
    <w:rsid w:val="00825578"/>
    <w:rsid w:val="00836DF6"/>
    <w:rsid w:val="00840B79"/>
    <w:rsid w:val="0084289B"/>
    <w:rsid w:val="00842D18"/>
    <w:rsid w:val="00843656"/>
    <w:rsid w:val="008461F4"/>
    <w:rsid w:val="00846FB0"/>
    <w:rsid w:val="008538DF"/>
    <w:rsid w:val="00853A56"/>
    <w:rsid w:val="00864D3E"/>
    <w:rsid w:val="00867F19"/>
    <w:rsid w:val="0087248C"/>
    <w:rsid w:val="00872E5A"/>
    <w:rsid w:val="00885EA8"/>
    <w:rsid w:val="00895C18"/>
    <w:rsid w:val="008A7AF7"/>
    <w:rsid w:val="008B41C8"/>
    <w:rsid w:val="008B6B44"/>
    <w:rsid w:val="008C44F0"/>
    <w:rsid w:val="008D7F17"/>
    <w:rsid w:val="008E5B60"/>
    <w:rsid w:val="008F1F12"/>
    <w:rsid w:val="00902020"/>
    <w:rsid w:val="009022D8"/>
    <w:rsid w:val="0092572F"/>
    <w:rsid w:val="00926B20"/>
    <w:rsid w:val="00936E17"/>
    <w:rsid w:val="009670BA"/>
    <w:rsid w:val="00971599"/>
    <w:rsid w:val="00972066"/>
    <w:rsid w:val="009846C1"/>
    <w:rsid w:val="009849CB"/>
    <w:rsid w:val="009858B5"/>
    <w:rsid w:val="00987DA7"/>
    <w:rsid w:val="00993078"/>
    <w:rsid w:val="009A31DB"/>
    <w:rsid w:val="009A5C1F"/>
    <w:rsid w:val="009A7D06"/>
    <w:rsid w:val="009B2C06"/>
    <w:rsid w:val="009B3E2E"/>
    <w:rsid w:val="009C32B1"/>
    <w:rsid w:val="009C4F9D"/>
    <w:rsid w:val="009D2433"/>
    <w:rsid w:val="009D66F0"/>
    <w:rsid w:val="009E0DD3"/>
    <w:rsid w:val="009E17C9"/>
    <w:rsid w:val="009F13DE"/>
    <w:rsid w:val="009F2070"/>
    <w:rsid w:val="00A03D61"/>
    <w:rsid w:val="00A05D01"/>
    <w:rsid w:val="00A14CF6"/>
    <w:rsid w:val="00A257C6"/>
    <w:rsid w:val="00A27985"/>
    <w:rsid w:val="00A37AEC"/>
    <w:rsid w:val="00A51E10"/>
    <w:rsid w:val="00A51EBD"/>
    <w:rsid w:val="00A63120"/>
    <w:rsid w:val="00A649C9"/>
    <w:rsid w:val="00A65B2E"/>
    <w:rsid w:val="00A74C4F"/>
    <w:rsid w:val="00A76CE8"/>
    <w:rsid w:val="00A81B59"/>
    <w:rsid w:val="00A82EB5"/>
    <w:rsid w:val="00AA1E56"/>
    <w:rsid w:val="00AB4E98"/>
    <w:rsid w:val="00AB5D12"/>
    <w:rsid w:val="00AC709B"/>
    <w:rsid w:val="00AE42F2"/>
    <w:rsid w:val="00B044E2"/>
    <w:rsid w:val="00B04871"/>
    <w:rsid w:val="00B14EDF"/>
    <w:rsid w:val="00B32E68"/>
    <w:rsid w:val="00B37D78"/>
    <w:rsid w:val="00B37EBF"/>
    <w:rsid w:val="00B40689"/>
    <w:rsid w:val="00B516EF"/>
    <w:rsid w:val="00B52DE7"/>
    <w:rsid w:val="00B72515"/>
    <w:rsid w:val="00B8444A"/>
    <w:rsid w:val="00B87C12"/>
    <w:rsid w:val="00B9007D"/>
    <w:rsid w:val="00B9540F"/>
    <w:rsid w:val="00BA3ACC"/>
    <w:rsid w:val="00BB6EA7"/>
    <w:rsid w:val="00BC1FD9"/>
    <w:rsid w:val="00BD1BF4"/>
    <w:rsid w:val="00BD32E6"/>
    <w:rsid w:val="00BD65A9"/>
    <w:rsid w:val="00BE230F"/>
    <w:rsid w:val="00BE4094"/>
    <w:rsid w:val="00BF1CB3"/>
    <w:rsid w:val="00C024E2"/>
    <w:rsid w:val="00C04801"/>
    <w:rsid w:val="00C04ACF"/>
    <w:rsid w:val="00C13E37"/>
    <w:rsid w:val="00C15BF9"/>
    <w:rsid w:val="00C2058B"/>
    <w:rsid w:val="00C31B7F"/>
    <w:rsid w:val="00C32770"/>
    <w:rsid w:val="00C36710"/>
    <w:rsid w:val="00C37FA2"/>
    <w:rsid w:val="00C477C6"/>
    <w:rsid w:val="00C50F1D"/>
    <w:rsid w:val="00C60AF7"/>
    <w:rsid w:val="00C615DD"/>
    <w:rsid w:val="00C6653B"/>
    <w:rsid w:val="00C66D31"/>
    <w:rsid w:val="00C80667"/>
    <w:rsid w:val="00C876D2"/>
    <w:rsid w:val="00C93402"/>
    <w:rsid w:val="00CA2B1F"/>
    <w:rsid w:val="00CA38BB"/>
    <w:rsid w:val="00CB3B0A"/>
    <w:rsid w:val="00CB45F0"/>
    <w:rsid w:val="00CB78AF"/>
    <w:rsid w:val="00CB7ADA"/>
    <w:rsid w:val="00CC45B0"/>
    <w:rsid w:val="00CD1037"/>
    <w:rsid w:val="00CD320A"/>
    <w:rsid w:val="00CD6F0F"/>
    <w:rsid w:val="00CE4655"/>
    <w:rsid w:val="00CE4DA2"/>
    <w:rsid w:val="00CF2CEA"/>
    <w:rsid w:val="00CF566A"/>
    <w:rsid w:val="00CF6BED"/>
    <w:rsid w:val="00D25F00"/>
    <w:rsid w:val="00D3316D"/>
    <w:rsid w:val="00D4078B"/>
    <w:rsid w:val="00D60462"/>
    <w:rsid w:val="00D63EDA"/>
    <w:rsid w:val="00D8216E"/>
    <w:rsid w:val="00D82B70"/>
    <w:rsid w:val="00D83585"/>
    <w:rsid w:val="00D9203F"/>
    <w:rsid w:val="00D9234A"/>
    <w:rsid w:val="00D923EB"/>
    <w:rsid w:val="00D9604F"/>
    <w:rsid w:val="00DB20CC"/>
    <w:rsid w:val="00DB42B7"/>
    <w:rsid w:val="00DC4CA1"/>
    <w:rsid w:val="00DC5FFC"/>
    <w:rsid w:val="00DD6117"/>
    <w:rsid w:val="00DD7CA1"/>
    <w:rsid w:val="00DE5FC8"/>
    <w:rsid w:val="00DF0CAF"/>
    <w:rsid w:val="00DF3965"/>
    <w:rsid w:val="00DF6143"/>
    <w:rsid w:val="00E16B03"/>
    <w:rsid w:val="00E21446"/>
    <w:rsid w:val="00E22A0E"/>
    <w:rsid w:val="00E2515A"/>
    <w:rsid w:val="00E50DC2"/>
    <w:rsid w:val="00E52F3E"/>
    <w:rsid w:val="00E62AA7"/>
    <w:rsid w:val="00E65C7E"/>
    <w:rsid w:val="00E72287"/>
    <w:rsid w:val="00E72D71"/>
    <w:rsid w:val="00E81078"/>
    <w:rsid w:val="00E853C8"/>
    <w:rsid w:val="00E941E8"/>
    <w:rsid w:val="00EA6A12"/>
    <w:rsid w:val="00EB5DB1"/>
    <w:rsid w:val="00EC1C10"/>
    <w:rsid w:val="00EC4F3F"/>
    <w:rsid w:val="00EC74C9"/>
    <w:rsid w:val="00ED4778"/>
    <w:rsid w:val="00EF17C1"/>
    <w:rsid w:val="00EF442A"/>
    <w:rsid w:val="00EF6B8E"/>
    <w:rsid w:val="00F01E26"/>
    <w:rsid w:val="00F053DA"/>
    <w:rsid w:val="00F22CE2"/>
    <w:rsid w:val="00F25290"/>
    <w:rsid w:val="00F25DC9"/>
    <w:rsid w:val="00F263A6"/>
    <w:rsid w:val="00F41822"/>
    <w:rsid w:val="00F44A53"/>
    <w:rsid w:val="00F46F32"/>
    <w:rsid w:val="00F53B02"/>
    <w:rsid w:val="00F55D56"/>
    <w:rsid w:val="00F61663"/>
    <w:rsid w:val="00F649CC"/>
    <w:rsid w:val="00F716EF"/>
    <w:rsid w:val="00F847A5"/>
    <w:rsid w:val="00F921D0"/>
    <w:rsid w:val="00F97E99"/>
    <w:rsid w:val="00FA368A"/>
    <w:rsid w:val="00FD3CFC"/>
    <w:rsid w:val="00FE091D"/>
    <w:rsid w:val="00FE6D48"/>
    <w:rsid w:val="00FE73FE"/>
    <w:rsid w:val="00FF1D93"/>
    <w:rsid w:val="00FF1FB4"/>
    <w:rsid w:val="00FF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EDFA1"/>
  <w15:chartTrackingRefBased/>
  <w15:docId w15:val="{2D81483C-5C37-4A9F-BD7C-361EFC8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98"/>
    <w:pPr>
      <w:ind w:left="806" w:hanging="806"/>
    </w:pPr>
    <w:rPr>
      <w:kern w:val="2"/>
      <w:sz w:val="21"/>
      <w:szCs w:val="22"/>
    </w:rPr>
  </w:style>
  <w:style w:type="paragraph" w:styleId="Heading3">
    <w:name w:val="heading 3"/>
    <w:basedOn w:val="Normal"/>
    <w:link w:val="Heading3Char"/>
    <w:uiPriority w:val="9"/>
    <w:qFormat/>
    <w:rsid w:val="004457FA"/>
    <w:pPr>
      <w:spacing w:before="100" w:beforeAutospacing="1" w:after="100" w:afterAutospacing="1"/>
      <w:outlineLvl w:val="2"/>
    </w:pPr>
    <w:rPr>
      <w:rFonts w:ascii="Times New Roman" w:eastAsia="Times New Roman" w:hAnsi="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387"/>
    <w:pPr>
      <w:tabs>
        <w:tab w:val="center" w:pos="4252"/>
        <w:tab w:val="right" w:pos="8504"/>
      </w:tabs>
      <w:snapToGrid w:val="0"/>
    </w:pPr>
  </w:style>
  <w:style w:type="character" w:customStyle="1" w:styleId="HeaderChar">
    <w:name w:val="Header Char"/>
    <w:basedOn w:val="DefaultParagraphFont"/>
    <w:link w:val="Header"/>
    <w:rsid w:val="000C1387"/>
  </w:style>
  <w:style w:type="paragraph" w:styleId="Footer">
    <w:name w:val="footer"/>
    <w:basedOn w:val="Normal"/>
    <w:link w:val="FooterChar"/>
    <w:uiPriority w:val="99"/>
    <w:unhideWhenUsed/>
    <w:rsid w:val="000C1387"/>
    <w:pPr>
      <w:tabs>
        <w:tab w:val="center" w:pos="4252"/>
        <w:tab w:val="right" w:pos="8504"/>
      </w:tabs>
      <w:snapToGrid w:val="0"/>
    </w:pPr>
  </w:style>
  <w:style w:type="character" w:customStyle="1" w:styleId="FooterChar">
    <w:name w:val="Footer Char"/>
    <w:basedOn w:val="DefaultParagraphFont"/>
    <w:link w:val="Footer"/>
    <w:uiPriority w:val="99"/>
    <w:rsid w:val="000C1387"/>
  </w:style>
  <w:style w:type="character" w:styleId="Hyperlink">
    <w:name w:val="Hyperlink"/>
    <w:uiPriority w:val="99"/>
    <w:unhideWhenUsed/>
    <w:rsid w:val="00650F52"/>
    <w:rPr>
      <w:color w:val="0000FF"/>
      <w:u w:val="single"/>
    </w:rPr>
  </w:style>
  <w:style w:type="paragraph" w:styleId="BalloonText">
    <w:name w:val="Balloon Text"/>
    <w:basedOn w:val="Normal"/>
    <w:link w:val="BalloonTextChar"/>
    <w:uiPriority w:val="99"/>
    <w:semiHidden/>
    <w:unhideWhenUsed/>
    <w:rsid w:val="00E81078"/>
    <w:rPr>
      <w:rFonts w:ascii="Arial" w:eastAsia="MS Gothic" w:hAnsi="Arial"/>
      <w:sz w:val="18"/>
      <w:szCs w:val="18"/>
    </w:rPr>
  </w:style>
  <w:style w:type="character" w:customStyle="1" w:styleId="BalloonTextChar">
    <w:name w:val="Balloon Text Char"/>
    <w:link w:val="BalloonText"/>
    <w:uiPriority w:val="99"/>
    <w:semiHidden/>
    <w:rsid w:val="00E81078"/>
    <w:rPr>
      <w:rFonts w:ascii="Arial" w:eastAsia="MS Gothic" w:hAnsi="Arial" w:cs="Times New Roman"/>
      <w:sz w:val="18"/>
      <w:szCs w:val="18"/>
    </w:rPr>
  </w:style>
  <w:style w:type="character" w:customStyle="1" w:styleId="src">
    <w:name w:val="src"/>
    <w:basedOn w:val="DefaultParagraphFont"/>
    <w:rsid w:val="009670BA"/>
  </w:style>
  <w:style w:type="character" w:customStyle="1" w:styleId="jrnl">
    <w:name w:val="jrnl"/>
    <w:basedOn w:val="DefaultParagraphFont"/>
    <w:rsid w:val="009670BA"/>
  </w:style>
  <w:style w:type="paragraph" w:styleId="HTMLPreformatted">
    <w:name w:val="HTML Preformatted"/>
    <w:basedOn w:val="Normal"/>
    <w:link w:val="HTMLPreformattedChar"/>
    <w:uiPriority w:val="99"/>
    <w:unhideWhenUsed/>
    <w:rsid w:val="003F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kern w:val="0"/>
      <w:sz w:val="24"/>
      <w:szCs w:val="24"/>
    </w:rPr>
  </w:style>
  <w:style w:type="character" w:customStyle="1" w:styleId="HTMLPreformattedChar">
    <w:name w:val="HTML Preformatted Char"/>
    <w:link w:val="HTMLPreformatted"/>
    <w:uiPriority w:val="99"/>
    <w:rsid w:val="003F5927"/>
    <w:rPr>
      <w:rFonts w:ascii="MS Gothic" w:eastAsia="MS Gothic" w:hAnsi="MS Gothic" w:cs="MS Gothic"/>
      <w:sz w:val="24"/>
      <w:szCs w:val="24"/>
    </w:rPr>
  </w:style>
  <w:style w:type="character" w:styleId="Emphasis">
    <w:name w:val="Emphasis"/>
    <w:uiPriority w:val="20"/>
    <w:qFormat/>
    <w:rsid w:val="002C6E66"/>
    <w:rPr>
      <w:b/>
      <w:bCs/>
      <w:i w:val="0"/>
      <w:iCs w:val="0"/>
    </w:rPr>
  </w:style>
  <w:style w:type="character" w:customStyle="1" w:styleId="st1">
    <w:name w:val="st1"/>
    <w:rsid w:val="002C6E66"/>
  </w:style>
  <w:style w:type="paragraph" w:styleId="NormalWeb">
    <w:name w:val="Normal (Web)"/>
    <w:basedOn w:val="Normal"/>
    <w:uiPriority w:val="99"/>
    <w:semiHidden/>
    <w:unhideWhenUsed/>
    <w:rsid w:val="00E853C8"/>
    <w:pPr>
      <w:spacing w:before="100" w:beforeAutospacing="1" w:after="100" w:afterAutospacing="1"/>
    </w:pPr>
    <w:rPr>
      <w:rFonts w:ascii="MS PGothic" w:eastAsia="MS PGothic" w:hAnsi="MS PGothic" w:cs="MS PGothic"/>
      <w:kern w:val="0"/>
      <w:sz w:val="24"/>
      <w:szCs w:val="24"/>
    </w:rPr>
  </w:style>
  <w:style w:type="character" w:styleId="CommentReference">
    <w:name w:val="annotation reference"/>
    <w:uiPriority w:val="99"/>
    <w:semiHidden/>
    <w:unhideWhenUsed/>
    <w:rsid w:val="00246FAB"/>
    <w:rPr>
      <w:sz w:val="18"/>
      <w:szCs w:val="18"/>
    </w:rPr>
  </w:style>
  <w:style w:type="paragraph" w:styleId="CommentText">
    <w:name w:val="annotation text"/>
    <w:basedOn w:val="Normal"/>
    <w:link w:val="CommentTextChar"/>
    <w:uiPriority w:val="99"/>
    <w:semiHidden/>
    <w:unhideWhenUsed/>
    <w:rsid w:val="00246FAB"/>
    <w:rPr>
      <w:sz w:val="24"/>
      <w:szCs w:val="24"/>
    </w:rPr>
  </w:style>
  <w:style w:type="character" w:customStyle="1" w:styleId="CommentTextChar">
    <w:name w:val="Comment Text Char"/>
    <w:link w:val="CommentText"/>
    <w:uiPriority w:val="99"/>
    <w:semiHidden/>
    <w:rsid w:val="00246FAB"/>
    <w:rPr>
      <w:kern w:val="2"/>
      <w:sz w:val="24"/>
      <w:szCs w:val="24"/>
      <w:lang w:eastAsia="ja-JP"/>
    </w:rPr>
  </w:style>
  <w:style w:type="paragraph" w:styleId="CommentSubject">
    <w:name w:val="annotation subject"/>
    <w:basedOn w:val="CommentText"/>
    <w:next w:val="CommentText"/>
    <w:link w:val="CommentSubjectChar"/>
    <w:uiPriority w:val="99"/>
    <w:semiHidden/>
    <w:unhideWhenUsed/>
    <w:rsid w:val="00246FAB"/>
    <w:rPr>
      <w:b/>
      <w:bCs/>
      <w:sz w:val="20"/>
      <w:szCs w:val="20"/>
    </w:rPr>
  </w:style>
  <w:style w:type="character" w:customStyle="1" w:styleId="CommentSubjectChar">
    <w:name w:val="Comment Subject Char"/>
    <w:link w:val="CommentSubject"/>
    <w:uiPriority w:val="99"/>
    <w:semiHidden/>
    <w:rsid w:val="00246FAB"/>
    <w:rPr>
      <w:b/>
      <w:bCs/>
      <w:kern w:val="2"/>
      <w:sz w:val="24"/>
      <w:szCs w:val="24"/>
      <w:lang w:eastAsia="ja-JP"/>
    </w:rPr>
  </w:style>
  <w:style w:type="table" w:customStyle="1" w:styleId="table">
    <w:name w:val="table"/>
    <w:rsid w:val="00A76CE8"/>
    <w:pPr>
      <w:ind w:left="806" w:hanging="806"/>
    </w:pPr>
    <w:rPr>
      <w:rFonts w:ascii="Times New Roman" w:hAnsi="Times New Roman"/>
    </w:rPr>
    <w:tblPr>
      <w:tblCellMar>
        <w:top w:w="0" w:type="dxa"/>
        <w:left w:w="0" w:type="dxa"/>
        <w:bottom w:w="0" w:type="dxa"/>
        <w:right w:w="0" w:type="dxa"/>
      </w:tblCellMar>
    </w:tblPr>
  </w:style>
  <w:style w:type="paragraph" w:customStyle="1" w:styleId="citationUlliParagraph">
    <w:name w:val="citationUl_li Paragraph"/>
    <w:basedOn w:val="Normal"/>
    <w:rsid w:val="00A76CE8"/>
    <w:pPr>
      <w:spacing w:after="75"/>
    </w:pPr>
    <w:rPr>
      <w:rFonts w:ascii="Arial" w:eastAsia="Arial" w:hAnsi="Arial" w:cs="Arial"/>
      <w:kern w:val="0"/>
      <w:sz w:val="22"/>
      <w:bdr w:val="nil"/>
    </w:rPr>
  </w:style>
  <w:style w:type="character" w:customStyle="1" w:styleId="Heading3Char">
    <w:name w:val="Heading 3 Char"/>
    <w:link w:val="Heading3"/>
    <w:uiPriority w:val="9"/>
    <w:rsid w:val="004457FA"/>
    <w:rPr>
      <w:rFonts w:ascii="Times New Roman" w:eastAsia="Times New Roman" w:hAnsi="Times New Roman"/>
      <w:b/>
      <w:bCs/>
      <w:sz w:val="27"/>
      <w:szCs w:val="27"/>
    </w:rPr>
  </w:style>
  <w:style w:type="paragraph" w:styleId="Date">
    <w:name w:val="Date"/>
    <w:basedOn w:val="Normal"/>
    <w:next w:val="Normal"/>
    <w:link w:val="DateChar"/>
    <w:uiPriority w:val="99"/>
    <w:semiHidden/>
    <w:unhideWhenUsed/>
    <w:rsid w:val="006F599B"/>
  </w:style>
  <w:style w:type="character" w:customStyle="1" w:styleId="DateChar">
    <w:name w:val="Date Char"/>
    <w:link w:val="Date"/>
    <w:uiPriority w:val="99"/>
    <w:semiHidden/>
    <w:rsid w:val="006F599B"/>
    <w:rPr>
      <w:kern w:val="2"/>
      <w:sz w:val="21"/>
      <w:szCs w:val="22"/>
    </w:rPr>
  </w:style>
  <w:style w:type="paragraph" w:customStyle="1" w:styleId="Default">
    <w:name w:val="Default"/>
    <w:rsid w:val="00B044E2"/>
    <w:pPr>
      <w:autoSpaceDE w:val="0"/>
      <w:autoSpaceDN w:val="0"/>
      <w:adjustRightInd w:val="0"/>
      <w:ind w:left="806" w:hanging="806"/>
    </w:pPr>
    <w:rPr>
      <w:rFonts w:ascii="Calibri" w:hAnsi="Calibri" w:cs="Calibri"/>
      <w:color w:val="000000"/>
      <w:sz w:val="24"/>
      <w:szCs w:val="24"/>
      <w:lang w:eastAsia="en-US"/>
    </w:rPr>
  </w:style>
  <w:style w:type="character" w:styleId="FollowedHyperlink">
    <w:name w:val="FollowedHyperlink"/>
    <w:uiPriority w:val="99"/>
    <w:semiHidden/>
    <w:unhideWhenUsed/>
    <w:rsid w:val="00CF566A"/>
    <w:rPr>
      <w:color w:val="954F72"/>
      <w:u w:val="single"/>
    </w:rPr>
  </w:style>
  <w:style w:type="character" w:styleId="UnresolvedMention">
    <w:name w:val="Unresolved Mention"/>
    <w:basedOn w:val="DefaultParagraphFont"/>
    <w:uiPriority w:val="99"/>
    <w:semiHidden/>
    <w:unhideWhenUsed/>
    <w:rsid w:val="00CD1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3283">
      <w:bodyDiv w:val="1"/>
      <w:marLeft w:val="0"/>
      <w:marRight w:val="0"/>
      <w:marTop w:val="0"/>
      <w:marBottom w:val="0"/>
      <w:divBdr>
        <w:top w:val="none" w:sz="0" w:space="0" w:color="auto"/>
        <w:left w:val="none" w:sz="0" w:space="0" w:color="auto"/>
        <w:bottom w:val="none" w:sz="0" w:space="0" w:color="auto"/>
        <w:right w:val="none" w:sz="0" w:space="0" w:color="auto"/>
      </w:divBdr>
    </w:div>
    <w:div w:id="290093186">
      <w:bodyDiv w:val="1"/>
      <w:marLeft w:val="0"/>
      <w:marRight w:val="0"/>
      <w:marTop w:val="0"/>
      <w:marBottom w:val="0"/>
      <w:divBdr>
        <w:top w:val="none" w:sz="0" w:space="0" w:color="auto"/>
        <w:left w:val="none" w:sz="0" w:space="0" w:color="auto"/>
        <w:bottom w:val="none" w:sz="0" w:space="0" w:color="auto"/>
        <w:right w:val="none" w:sz="0" w:space="0" w:color="auto"/>
      </w:divBdr>
    </w:div>
    <w:div w:id="391077726">
      <w:bodyDiv w:val="1"/>
      <w:marLeft w:val="0"/>
      <w:marRight w:val="0"/>
      <w:marTop w:val="0"/>
      <w:marBottom w:val="0"/>
      <w:divBdr>
        <w:top w:val="none" w:sz="0" w:space="0" w:color="auto"/>
        <w:left w:val="none" w:sz="0" w:space="0" w:color="auto"/>
        <w:bottom w:val="none" w:sz="0" w:space="0" w:color="auto"/>
        <w:right w:val="none" w:sz="0" w:space="0" w:color="auto"/>
      </w:divBdr>
    </w:div>
    <w:div w:id="1143742112">
      <w:bodyDiv w:val="1"/>
      <w:marLeft w:val="0"/>
      <w:marRight w:val="0"/>
      <w:marTop w:val="0"/>
      <w:marBottom w:val="0"/>
      <w:divBdr>
        <w:top w:val="none" w:sz="0" w:space="0" w:color="auto"/>
        <w:left w:val="none" w:sz="0" w:space="0" w:color="auto"/>
        <w:bottom w:val="none" w:sz="0" w:space="0" w:color="auto"/>
        <w:right w:val="none" w:sz="0" w:space="0" w:color="auto"/>
      </w:divBdr>
    </w:div>
    <w:div w:id="1199004469">
      <w:bodyDiv w:val="1"/>
      <w:marLeft w:val="0"/>
      <w:marRight w:val="0"/>
      <w:marTop w:val="0"/>
      <w:marBottom w:val="0"/>
      <w:divBdr>
        <w:top w:val="none" w:sz="0" w:space="0" w:color="auto"/>
        <w:left w:val="none" w:sz="0" w:space="0" w:color="auto"/>
        <w:bottom w:val="none" w:sz="0" w:space="0" w:color="auto"/>
        <w:right w:val="none" w:sz="0" w:space="0" w:color="auto"/>
      </w:divBdr>
    </w:div>
    <w:div w:id="1279095801">
      <w:bodyDiv w:val="1"/>
      <w:marLeft w:val="0"/>
      <w:marRight w:val="0"/>
      <w:marTop w:val="0"/>
      <w:marBottom w:val="0"/>
      <w:divBdr>
        <w:top w:val="none" w:sz="0" w:space="0" w:color="auto"/>
        <w:left w:val="none" w:sz="0" w:space="0" w:color="auto"/>
        <w:bottom w:val="none" w:sz="0" w:space="0" w:color="auto"/>
        <w:right w:val="none" w:sz="0" w:space="0" w:color="auto"/>
      </w:divBdr>
    </w:div>
    <w:div w:id="1369182526">
      <w:bodyDiv w:val="1"/>
      <w:marLeft w:val="0"/>
      <w:marRight w:val="0"/>
      <w:marTop w:val="0"/>
      <w:marBottom w:val="0"/>
      <w:divBdr>
        <w:top w:val="none" w:sz="0" w:space="0" w:color="auto"/>
        <w:left w:val="none" w:sz="0" w:space="0" w:color="auto"/>
        <w:bottom w:val="none" w:sz="0" w:space="0" w:color="auto"/>
        <w:right w:val="none" w:sz="0" w:space="0" w:color="auto"/>
      </w:divBdr>
    </w:div>
    <w:div w:id="1822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uchis@stjohns.edu" TargetMode="External"/><Relationship Id="rId13" Type="http://schemas.openxmlformats.org/officeDocument/2006/relationships/hyperlink" Target="https://pubmed.ncbi.nlm.nih.gov/28630262/" TargetMode="External"/><Relationship Id="rId18" Type="http://schemas.openxmlformats.org/officeDocument/2006/relationships/hyperlink" Target="https://pubmed.ncbi.nlm.nih.gov/26439841/?from_term=SEI+HIGUCHI&amp;from_pos=10" TargetMode="External"/><Relationship Id="rId26" Type="http://schemas.openxmlformats.org/officeDocument/2006/relationships/hyperlink" Target="https://pubmed.ncbi.nlm.nih.gov/19965676/?from_term=SEI+HIGUCHI&amp;from_page=2&amp;from_pos=8" TargetMode="External"/><Relationship Id="rId3" Type="http://schemas.openxmlformats.org/officeDocument/2006/relationships/styles" Target="styles.xml"/><Relationship Id="rId21" Type="http://schemas.openxmlformats.org/officeDocument/2006/relationships/hyperlink" Target="https://pubmed.ncbi.nlm.nih.gov/22737214/?from_term=SEI+HIGUCHI&amp;from_page=2&amp;from_pos=4" TargetMode="External"/><Relationship Id="rId7" Type="http://schemas.openxmlformats.org/officeDocument/2006/relationships/endnotes" Target="endnotes.xml"/><Relationship Id="rId12" Type="http://schemas.openxmlformats.org/officeDocument/2006/relationships/hyperlink" Target="https://www.ncbi.nlm.nih.gov/pubmed/29708925" TargetMode="External"/><Relationship Id="rId17" Type="http://schemas.openxmlformats.org/officeDocument/2006/relationships/hyperlink" Target="https://pubmed.ncbi.nlm.nih.gov/27315781/?from_term=SEI+HIGUCHI&amp;from_pos=6" TargetMode="External"/><Relationship Id="rId25" Type="http://schemas.openxmlformats.org/officeDocument/2006/relationships/hyperlink" Target="https://pubmed.ncbi.nlm.nih.gov/19997116/?from_term=SEI+HIGUCHI&amp;from_page=2&amp;from_pos=9" TargetMode="External"/><Relationship Id="rId2" Type="http://schemas.openxmlformats.org/officeDocument/2006/relationships/numbering" Target="numbering.xml"/><Relationship Id="rId16" Type="http://schemas.openxmlformats.org/officeDocument/2006/relationships/hyperlink" Target="https://pubmed.ncbi.nlm.nih.gov/27799315/" TargetMode="External"/><Relationship Id="rId20" Type="http://schemas.openxmlformats.org/officeDocument/2006/relationships/hyperlink" Target="https://pubmed.ncbi.nlm.nih.gov/25843115/?from_term=SEI+HIGUCHI&amp;from_pos=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0562059" TargetMode="External"/><Relationship Id="rId24" Type="http://schemas.openxmlformats.org/officeDocument/2006/relationships/hyperlink" Target="https://pubmed.ncbi.nlm.nih.gov/20168044/?from_term=SEI+HIGUCHI&amp;from_page=2&amp;from_pos=7" TargetMode="External"/><Relationship Id="rId5" Type="http://schemas.openxmlformats.org/officeDocument/2006/relationships/webSettings" Target="webSettings.xml"/><Relationship Id="rId15" Type="http://schemas.openxmlformats.org/officeDocument/2006/relationships/hyperlink" Target="https://pubmed.ncbi.nlm.nih.gov/28336432/?from_term=SEI+HIGUCHI&amp;from_pos=5" TargetMode="External"/><Relationship Id="rId23" Type="http://schemas.openxmlformats.org/officeDocument/2006/relationships/hyperlink" Target="https://pubmed.ncbi.nlm.nih.gov/20817042/?from_term=SEI+HIGUCHI&amp;from_page=2&amp;from_pos=5" TargetMode="External"/><Relationship Id="rId28" Type="http://schemas.openxmlformats.org/officeDocument/2006/relationships/hyperlink" Target="https://pubmed.ncbi.nlm.nih.gov/19721229/?from_term=SEI+HIGUCHI&amp;from_page=3&amp;from_pos=1" TargetMode="External"/><Relationship Id="rId10" Type="http://schemas.openxmlformats.org/officeDocument/2006/relationships/hyperlink" Target="https://www.ncbi.nlm.nih.gov/pubmed/30632427" TargetMode="External"/><Relationship Id="rId19" Type="http://schemas.openxmlformats.org/officeDocument/2006/relationships/hyperlink" Target="https://pubmed.ncbi.nlm.nih.gov/25843115/?from_term=SEI+HIGUCHI&amp;from_pos=7" TargetMode="External"/><Relationship Id="rId4" Type="http://schemas.openxmlformats.org/officeDocument/2006/relationships/settings" Target="settings.xml"/><Relationship Id="rId9" Type="http://schemas.openxmlformats.org/officeDocument/2006/relationships/hyperlink" Target="http://www.linkedin.com/in/SeiHiguchi19810812" TargetMode="External"/><Relationship Id="rId14" Type="http://schemas.openxmlformats.org/officeDocument/2006/relationships/hyperlink" Target="https://pubmed.ncbi.nlm.nih.gov/28624505/" TargetMode="External"/><Relationship Id="rId22" Type="http://schemas.openxmlformats.org/officeDocument/2006/relationships/hyperlink" Target="https://pubmed.ncbi.nlm.nih.gov/21079352/?from_term=SEI+HIGUCHI&amp;from_page=2&amp;from_pos=6" TargetMode="External"/><Relationship Id="rId27" Type="http://schemas.openxmlformats.org/officeDocument/2006/relationships/hyperlink" Target="https://pubmed.ncbi.nlm.nih.gov/19952430/?from_term=SEI+HIGUCHI&amp;from_page=2&amp;from_pos=1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4D06-5FD3-4EEB-BB4B-1C54C892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29010</CharactersWithSpaces>
  <SharedDoc>false</SharedDoc>
  <HLinks>
    <vt:vector size="132" baseType="variant">
      <vt:variant>
        <vt:i4>3342345</vt:i4>
      </vt:variant>
      <vt:variant>
        <vt:i4>63</vt:i4>
      </vt:variant>
      <vt:variant>
        <vt:i4>0</vt:i4>
      </vt:variant>
      <vt:variant>
        <vt:i4>5</vt:i4>
      </vt:variant>
      <vt:variant>
        <vt:lpwstr>https://pubmed.ncbi.nlm.nih.gov/19721229/?from_term=SEI+HIGUCHI&amp;from_page=3&amp;from_pos=1</vt:lpwstr>
      </vt:variant>
      <vt:variant>
        <vt:lpwstr/>
      </vt:variant>
      <vt:variant>
        <vt:i4>3866628</vt:i4>
      </vt:variant>
      <vt:variant>
        <vt:i4>60</vt:i4>
      </vt:variant>
      <vt:variant>
        <vt:i4>0</vt:i4>
      </vt:variant>
      <vt:variant>
        <vt:i4>5</vt:i4>
      </vt:variant>
      <vt:variant>
        <vt:lpwstr>https://pubmed.ncbi.nlm.nih.gov/19952430/?from_term=SEI+HIGUCHI&amp;from_page=2&amp;from_pos=10</vt:lpwstr>
      </vt:variant>
      <vt:variant>
        <vt:lpwstr/>
      </vt:variant>
      <vt:variant>
        <vt:i4>3473415</vt:i4>
      </vt:variant>
      <vt:variant>
        <vt:i4>57</vt:i4>
      </vt:variant>
      <vt:variant>
        <vt:i4>0</vt:i4>
      </vt:variant>
      <vt:variant>
        <vt:i4>5</vt:i4>
      </vt:variant>
      <vt:variant>
        <vt:lpwstr>https://pubmed.ncbi.nlm.nih.gov/19965676/?from_term=SEI+HIGUCHI&amp;from_page=2&amp;from_pos=8</vt:lpwstr>
      </vt:variant>
      <vt:variant>
        <vt:lpwstr/>
      </vt:variant>
      <vt:variant>
        <vt:i4>3932163</vt:i4>
      </vt:variant>
      <vt:variant>
        <vt:i4>54</vt:i4>
      </vt:variant>
      <vt:variant>
        <vt:i4>0</vt:i4>
      </vt:variant>
      <vt:variant>
        <vt:i4>5</vt:i4>
      </vt:variant>
      <vt:variant>
        <vt:lpwstr>https://pubmed.ncbi.nlm.nih.gov/19997116/?from_term=SEI+HIGUCHI&amp;from_page=2&amp;from_pos=9</vt:lpwstr>
      </vt:variant>
      <vt:variant>
        <vt:lpwstr/>
      </vt:variant>
      <vt:variant>
        <vt:i4>3604482</vt:i4>
      </vt:variant>
      <vt:variant>
        <vt:i4>51</vt:i4>
      </vt:variant>
      <vt:variant>
        <vt:i4>0</vt:i4>
      </vt:variant>
      <vt:variant>
        <vt:i4>5</vt:i4>
      </vt:variant>
      <vt:variant>
        <vt:lpwstr>https://pubmed.ncbi.nlm.nih.gov/20168044/?from_term=SEI+HIGUCHI&amp;from_page=2&amp;from_pos=7</vt:lpwstr>
      </vt:variant>
      <vt:variant>
        <vt:lpwstr/>
      </vt:variant>
      <vt:variant>
        <vt:i4>3407876</vt:i4>
      </vt:variant>
      <vt:variant>
        <vt:i4>48</vt:i4>
      </vt:variant>
      <vt:variant>
        <vt:i4>0</vt:i4>
      </vt:variant>
      <vt:variant>
        <vt:i4>5</vt:i4>
      </vt:variant>
      <vt:variant>
        <vt:lpwstr>https://pubmed.ncbi.nlm.nih.gov/20817042/?from_term=SEI+HIGUCHI&amp;from_page=2&amp;from_pos=5</vt:lpwstr>
      </vt:variant>
      <vt:variant>
        <vt:lpwstr/>
      </vt:variant>
      <vt:variant>
        <vt:i4>3342339</vt:i4>
      </vt:variant>
      <vt:variant>
        <vt:i4>45</vt:i4>
      </vt:variant>
      <vt:variant>
        <vt:i4>0</vt:i4>
      </vt:variant>
      <vt:variant>
        <vt:i4>5</vt:i4>
      </vt:variant>
      <vt:variant>
        <vt:lpwstr>https://pubmed.ncbi.nlm.nih.gov/21079352/?from_term=SEI+HIGUCHI&amp;from_page=2&amp;from_pos=6</vt:lpwstr>
      </vt:variant>
      <vt:variant>
        <vt:lpwstr/>
      </vt:variant>
      <vt:variant>
        <vt:i4>3211278</vt:i4>
      </vt:variant>
      <vt:variant>
        <vt:i4>42</vt:i4>
      </vt:variant>
      <vt:variant>
        <vt:i4>0</vt:i4>
      </vt:variant>
      <vt:variant>
        <vt:i4>5</vt:i4>
      </vt:variant>
      <vt:variant>
        <vt:lpwstr>https://pubmed.ncbi.nlm.nih.gov/22737214/?from_term=SEI+HIGUCHI&amp;from_page=2&amp;from_pos=4</vt:lpwstr>
      </vt:variant>
      <vt:variant>
        <vt:lpwstr/>
      </vt:variant>
      <vt:variant>
        <vt:i4>2293861</vt:i4>
      </vt:variant>
      <vt:variant>
        <vt:i4>39</vt:i4>
      </vt:variant>
      <vt:variant>
        <vt:i4>0</vt:i4>
      </vt:variant>
      <vt:variant>
        <vt:i4>5</vt:i4>
      </vt:variant>
      <vt:variant>
        <vt:lpwstr>https://pubmed.ncbi.nlm.nih.gov/25843115/?from_term=SEI+HIGUCHI&amp;from_pos=7</vt:lpwstr>
      </vt:variant>
      <vt:variant>
        <vt:lpwstr/>
      </vt:variant>
      <vt:variant>
        <vt:i4>2293861</vt:i4>
      </vt:variant>
      <vt:variant>
        <vt:i4>36</vt:i4>
      </vt:variant>
      <vt:variant>
        <vt:i4>0</vt:i4>
      </vt:variant>
      <vt:variant>
        <vt:i4>5</vt:i4>
      </vt:variant>
      <vt:variant>
        <vt:lpwstr>https://pubmed.ncbi.nlm.nih.gov/25843115/?from_term=SEI+HIGUCHI&amp;from_pos=7</vt:lpwstr>
      </vt:variant>
      <vt:variant>
        <vt:lpwstr/>
      </vt:variant>
      <vt:variant>
        <vt:i4>2883686</vt:i4>
      </vt:variant>
      <vt:variant>
        <vt:i4>33</vt:i4>
      </vt:variant>
      <vt:variant>
        <vt:i4>0</vt:i4>
      </vt:variant>
      <vt:variant>
        <vt:i4>5</vt:i4>
      </vt:variant>
      <vt:variant>
        <vt:lpwstr>https://pubmed.ncbi.nlm.nih.gov/26439841/?from_term=SEI+HIGUCHI&amp;from_pos=10</vt:lpwstr>
      </vt:variant>
      <vt:variant>
        <vt:lpwstr/>
      </vt:variant>
      <vt:variant>
        <vt:i4>2556001</vt:i4>
      </vt:variant>
      <vt:variant>
        <vt:i4>30</vt:i4>
      </vt:variant>
      <vt:variant>
        <vt:i4>0</vt:i4>
      </vt:variant>
      <vt:variant>
        <vt:i4>5</vt:i4>
      </vt:variant>
      <vt:variant>
        <vt:lpwstr>https://pubmed.ncbi.nlm.nih.gov/27315781/?from_term=SEI+HIGUCHI&amp;from_pos=6</vt:lpwstr>
      </vt:variant>
      <vt:variant>
        <vt:lpwstr/>
      </vt:variant>
      <vt:variant>
        <vt:i4>131082</vt:i4>
      </vt:variant>
      <vt:variant>
        <vt:i4>27</vt:i4>
      </vt:variant>
      <vt:variant>
        <vt:i4>0</vt:i4>
      </vt:variant>
      <vt:variant>
        <vt:i4>5</vt:i4>
      </vt:variant>
      <vt:variant>
        <vt:lpwstr>https://pubmed.ncbi.nlm.nih.gov/27799315/</vt:lpwstr>
      </vt:variant>
      <vt:variant>
        <vt:lpwstr/>
      </vt:variant>
      <vt:variant>
        <vt:i4>2687081</vt:i4>
      </vt:variant>
      <vt:variant>
        <vt:i4>24</vt:i4>
      </vt:variant>
      <vt:variant>
        <vt:i4>0</vt:i4>
      </vt:variant>
      <vt:variant>
        <vt:i4>5</vt:i4>
      </vt:variant>
      <vt:variant>
        <vt:lpwstr>https://pubmed.ncbi.nlm.nih.gov/28336432/?from_term=SEI+HIGUCHI&amp;from_pos=5</vt:lpwstr>
      </vt:variant>
      <vt:variant>
        <vt:lpwstr/>
      </vt:variant>
      <vt:variant>
        <vt:i4>7</vt:i4>
      </vt:variant>
      <vt:variant>
        <vt:i4>21</vt:i4>
      </vt:variant>
      <vt:variant>
        <vt:i4>0</vt:i4>
      </vt:variant>
      <vt:variant>
        <vt:i4>5</vt:i4>
      </vt:variant>
      <vt:variant>
        <vt:lpwstr>https://pubmed.ncbi.nlm.nih.gov/28624505/</vt:lpwstr>
      </vt:variant>
      <vt:variant>
        <vt:lpwstr/>
      </vt:variant>
      <vt:variant>
        <vt:i4>65541</vt:i4>
      </vt:variant>
      <vt:variant>
        <vt:i4>18</vt:i4>
      </vt:variant>
      <vt:variant>
        <vt:i4>0</vt:i4>
      </vt:variant>
      <vt:variant>
        <vt:i4>5</vt:i4>
      </vt:variant>
      <vt:variant>
        <vt:lpwstr>https://pubmed.ncbi.nlm.nih.gov/28630262/</vt:lpwstr>
      </vt:variant>
      <vt:variant>
        <vt:lpwstr/>
      </vt:variant>
      <vt:variant>
        <vt:i4>720980</vt:i4>
      </vt:variant>
      <vt:variant>
        <vt:i4>15</vt:i4>
      </vt:variant>
      <vt:variant>
        <vt:i4>0</vt:i4>
      </vt:variant>
      <vt:variant>
        <vt:i4>5</vt:i4>
      </vt:variant>
      <vt:variant>
        <vt:lpwstr>https://www.ncbi.nlm.nih.gov/pubmed/29708925</vt:lpwstr>
      </vt:variant>
      <vt:variant>
        <vt:lpwstr/>
      </vt:variant>
      <vt:variant>
        <vt:i4>65626</vt:i4>
      </vt:variant>
      <vt:variant>
        <vt:i4>12</vt:i4>
      </vt:variant>
      <vt:variant>
        <vt:i4>0</vt:i4>
      </vt:variant>
      <vt:variant>
        <vt:i4>5</vt:i4>
      </vt:variant>
      <vt:variant>
        <vt:lpwstr>https://www.ncbi.nlm.nih.gov/pubmed/30562059</vt:lpwstr>
      </vt:variant>
      <vt:variant>
        <vt:lpwstr/>
      </vt:variant>
      <vt:variant>
        <vt:i4>917598</vt:i4>
      </vt:variant>
      <vt:variant>
        <vt:i4>9</vt:i4>
      </vt:variant>
      <vt:variant>
        <vt:i4>0</vt:i4>
      </vt:variant>
      <vt:variant>
        <vt:i4>5</vt:i4>
      </vt:variant>
      <vt:variant>
        <vt:lpwstr>https://www.ncbi.nlm.nih.gov/pubmed/30632427</vt:lpwstr>
      </vt:variant>
      <vt:variant>
        <vt:lpwstr/>
      </vt:variant>
      <vt:variant>
        <vt:i4>720987</vt:i4>
      </vt:variant>
      <vt:variant>
        <vt:i4>6</vt:i4>
      </vt:variant>
      <vt:variant>
        <vt:i4>0</vt:i4>
      </vt:variant>
      <vt:variant>
        <vt:i4>5</vt:i4>
      </vt:variant>
      <vt:variant>
        <vt:lpwstr>https://www.ncbi.nlm.nih.gov/pubmed/32111630</vt:lpwstr>
      </vt:variant>
      <vt:variant>
        <vt:lpwstr/>
      </vt:variant>
      <vt:variant>
        <vt:i4>4390976</vt:i4>
      </vt:variant>
      <vt:variant>
        <vt:i4>3</vt:i4>
      </vt:variant>
      <vt:variant>
        <vt:i4>0</vt:i4>
      </vt:variant>
      <vt:variant>
        <vt:i4>5</vt:i4>
      </vt:variant>
      <vt:variant>
        <vt:lpwstr>http://www.linkedin.com/in/SeiHiguchi19810812</vt:lpwstr>
      </vt:variant>
      <vt:variant>
        <vt:lpwstr/>
      </vt:variant>
      <vt:variant>
        <vt:i4>65658</vt:i4>
      </vt:variant>
      <vt:variant>
        <vt:i4>0</vt:i4>
      </vt:variant>
      <vt:variant>
        <vt:i4>0</vt:i4>
      </vt:variant>
      <vt:variant>
        <vt:i4>5</vt:i4>
      </vt:variant>
      <vt:variant>
        <vt:lpwstr>mailto:sh3440@cumc.columbia.edu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ZENITH</dc:creator>
  <cp:keywords/>
  <cp:lastModifiedBy>Gabrielle Verkman</cp:lastModifiedBy>
  <cp:revision>2</cp:revision>
  <cp:lastPrinted>2022-02-17T13:17:00Z</cp:lastPrinted>
  <dcterms:created xsi:type="dcterms:W3CDTF">2022-09-19T19:35:00Z</dcterms:created>
  <dcterms:modified xsi:type="dcterms:W3CDTF">2022-09-19T19:35:00Z</dcterms:modified>
</cp:coreProperties>
</file>