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35497" w14:textId="77777777" w:rsidR="008D6243" w:rsidRPr="00D5420E" w:rsidRDefault="008D6243" w:rsidP="008D6243">
      <w:pPr>
        <w:spacing w:line="276" w:lineRule="auto"/>
        <w:jc w:val="right"/>
        <w:rPr>
          <w:rFonts w:ascii="Palatino Linotype" w:hAnsi="Palatino Linotype"/>
          <w:sz w:val="20"/>
        </w:rPr>
      </w:pPr>
      <w:r w:rsidRPr="00D5420E">
        <w:rPr>
          <w:rFonts w:ascii="Palatino Linotype" w:hAnsi="Palatino Linotype"/>
          <w:sz w:val="20"/>
        </w:rPr>
        <w:t>CURRICULUM VITAE</w:t>
      </w:r>
    </w:p>
    <w:p w14:paraId="79112056" w14:textId="77777777" w:rsidR="008D6243" w:rsidRPr="00D5420E" w:rsidRDefault="008D6243" w:rsidP="008D6243">
      <w:pPr>
        <w:spacing w:line="276" w:lineRule="auto"/>
        <w:jc w:val="right"/>
        <w:rPr>
          <w:rFonts w:ascii="Palatino Linotype" w:hAnsi="Palatino Linotype"/>
          <w:sz w:val="20"/>
        </w:rPr>
      </w:pPr>
      <w:r w:rsidRPr="00D5420E">
        <w:rPr>
          <w:rFonts w:ascii="Palatino Linotype" w:hAnsi="Palatino Linotype"/>
          <w:sz w:val="20"/>
        </w:rPr>
        <w:t>Marie I. George, Ph.D.</w:t>
      </w:r>
    </w:p>
    <w:p w14:paraId="21126A45" w14:textId="77777777" w:rsidR="008D6243" w:rsidRPr="00D5420E" w:rsidRDefault="008D6243" w:rsidP="008D6243">
      <w:pPr>
        <w:spacing w:line="276" w:lineRule="auto"/>
        <w:jc w:val="right"/>
        <w:rPr>
          <w:rFonts w:ascii="Palatino Linotype" w:hAnsi="Palatino Linotype"/>
          <w:sz w:val="20"/>
        </w:rPr>
      </w:pPr>
      <w:r w:rsidRPr="00D5420E">
        <w:rPr>
          <w:rFonts w:ascii="Palatino Linotype" w:hAnsi="Palatino Linotype"/>
          <w:sz w:val="20"/>
        </w:rPr>
        <w:t>Professor</w:t>
      </w:r>
    </w:p>
    <w:p w14:paraId="5A83A99D" w14:textId="77777777" w:rsidR="008D6243" w:rsidRPr="00D5420E" w:rsidRDefault="008D6243" w:rsidP="008D6243">
      <w:pPr>
        <w:spacing w:line="276" w:lineRule="auto"/>
        <w:jc w:val="right"/>
        <w:rPr>
          <w:rFonts w:ascii="Palatino Linotype" w:hAnsi="Palatino Linotype"/>
          <w:sz w:val="20"/>
        </w:rPr>
      </w:pPr>
      <w:r w:rsidRPr="00D5420E">
        <w:rPr>
          <w:rFonts w:ascii="Palatino Linotype" w:hAnsi="Palatino Linotype"/>
          <w:sz w:val="20"/>
        </w:rPr>
        <w:t>Philosophy Department</w:t>
      </w:r>
    </w:p>
    <w:p w14:paraId="080ECFFE" w14:textId="77777777" w:rsidR="008D6243" w:rsidRDefault="008D6243" w:rsidP="008D6243">
      <w:pPr>
        <w:spacing w:line="276" w:lineRule="auto"/>
        <w:jc w:val="right"/>
        <w:rPr>
          <w:rFonts w:ascii="Palatino Linotype" w:hAnsi="Palatino Linotype"/>
          <w:sz w:val="20"/>
        </w:rPr>
      </w:pPr>
      <w:r w:rsidRPr="00D5420E">
        <w:rPr>
          <w:rFonts w:ascii="Palatino Linotype" w:hAnsi="Palatino Linotype"/>
          <w:sz w:val="20"/>
        </w:rPr>
        <w:t>St. John’s University</w:t>
      </w:r>
    </w:p>
    <w:p w14:paraId="3B4E0297" w14:textId="77777777" w:rsidR="008D6243" w:rsidRPr="00D5420E" w:rsidRDefault="008D6243" w:rsidP="008D6243">
      <w:pPr>
        <w:spacing w:line="276" w:lineRule="auto"/>
        <w:jc w:val="right"/>
        <w:rPr>
          <w:rFonts w:ascii="Palatino Linotype" w:hAnsi="Palatino Linotype"/>
          <w:sz w:val="20"/>
        </w:rPr>
      </w:pPr>
      <w:r>
        <w:rPr>
          <w:rFonts w:ascii="Palatino Linotype" w:hAnsi="Palatino Linotype"/>
          <w:sz w:val="20"/>
        </w:rPr>
        <w:t>georgem@stjohns.edu</w:t>
      </w:r>
    </w:p>
    <w:p w14:paraId="3AC620FD"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 xml:space="preserve">EDUCATIONAL BACKGROUND:  </w:t>
      </w:r>
    </w:p>
    <w:p w14:paraId="5DEC6459"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1979</w:t>
      </w:r>
      <w:r w:rsidRPr="00D5420E">
        <w:rPr>
          <w:rFonts w:ascii="Palatino Linotype" w:hAnsi="Palatino Linotype"/>
          <w:sz w:val="20"/>
        </w:rPr>
        <w:tab/>
        <w:t>B.A., Liberal Arts, Thomas Aquinas College, California</w:t>
      </w:r>
    </w:p>
    <w:p w14:paraId="50D28D63"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1982</w:t>
      </w:r>
      <w:r w:rsidRPr="00D5420E">
        <w:rPr>
          <w:rFonts w:ascii="Palatino Linotype" w:hAnsi="Palatino Linotype"/>
          <w:sz w:val="20"/>
        </w:rPr>
        <w:tab/>
        <w:t>M.A., Philosophy, Laval University, Québec</w:t>
      </w:r>
    </w:p>
    <w:p w14:paraId="3886EDC0" w14:textId="77777777" w:rsidR="008D6243" w:rsidRPr="00D5420E" w:rsidRDefault="008D6243" w:rsidP="008D6243">
      <w:pPr>
        <w:spacing w:line="276" w:lineRule="auto"/>
        <w:jc w:val="both"/>
        <w:rPr>
          <w:rFonts w:ascii="Palatino Linotype" w:hAnsi="Palatino Linotype"/>
          <w:sz w:val="20"/>
        </w:rPr>
      </w:pPr>
      <w:proofErr w:type="gramStart"/>
      <w:r w:rsidRPr="00D5420E">
        <w:rPr>
          <w:rFonts w:ascii="Palatino Linotype" w:hAnsi="Palatino Linotype"/>
          <w:sz w:val="20"/>
        </w:rPr>
        <w:t xml:space="preserve">1987  </w:t>
      </w:r>
      <w:r w:rsidRPr="00D5420E">
        <w:rPr>
          <w:rFonts w:ascii="Palatino Linotype" w:hAnsi="Palatino Linotype"/>
          <w:sz w:val="20"/>
        </w:rPr>
        <w:tab/>
      </w:r>
      <w:proofErr w:type="gramEnd"/>
      <w:r w:rsidRPr="00D5420E">
        <w:rPr>
          <w:rFonts w:ascii="Palatino Linotype" w:hAnsi="Palatino Linotype"/>
          <w:sz w:val="20"/>
        </w:rPr>
        <w:t xml:space="preserve">Ph.D., Philosophy, Laval University, Québec </w:t>
      </w:r>
      <w:r>
        <w:rPr>
          <w:rFonts w:ascii="Palatino Linotype" w:hAnsi="Palatino Linotype"/>
          <w:sz w:val="20"/>
        </w:rPr>
        <w:t>(</w:t>
      </w:r>
      <w:r w:rsidRPr="002A7D14">
        <w:rPr>
          <w:rFonts w:ascii="Palatino Linotype" w:hAnsi="Palatino Linotype"/>
          <w:i/>
          <w:iCs/>
          <w:sz w:val="20"/>
        </w:rPr>
        <w:t>Paideia and Liberal Education in Aristotle</w:t>
      </w:r>
      <w:r>
        <w:rPr>
          <w:rFonts w:ascii="Palatino Linotype" w:hAnsi="Palatino Linotype"/>
          <w:sz w:val="20"/>
        </w:rPr>
        <w:t>)</w:t>
      </w:r>
    </w:p>
    <w:p w14:paraId="2B5BAFF9"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2000</w:t>
      </w:r>
      <w:r w:rsidRPr="00D5420E">
        <w:rPr>
          <w:rFonts w:ascii="Palatino Linotype" w:hAnsi="Palatino Linotype"/>
          <w:sz w:val="20"/>
        </w:rPr>
        <w:tab/>
        <w:t>B.A., (Summa cum laude), Biology, Queens College, New York</w:t>
      </w:r>
    </w:p>
    <w:p w14:paraId="777AB966"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 xml:space="preserve">2002 </w:t>
      </w:r>
      <w:r w:rsidRPr="00D5420E">
        <w:rPr>
          <w:rFonts w:ascii="Palatino Linotype" w:hAnsi="Palatino Linotype"/>
          <w:sz w:val="20"/>
        </w:rPr>
        <w:tab/>
        <w:t>M.A., Biology, Queens College, New York</w:t>
      </w:r>
    </w:p>
    <w:p w14:paraId="3A276502"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2008</w:t>
      </w:r>
      <w:r w:rsidRPr="00D5420E">
        <w:rPr>
          <w:rFonts w:ascii="Palatino Linotype" w:hAnsi="Palatino Linotype"/>
          <w:sz w:val="20"/>
        </w:rPr>
        <w:tab/>
        <w:t>M.A., Pastoral Theology, St. Joseph's College of Maine, Maine</w:t>
      </w:r>
    </w:p>
    <w:p w14:paraId="145AC762" w14:textId="77777777" w:rsidR="008D6243" w:rsidRPr="00D5420E" w:rsidRDefault="008D6243" w:rsidP="008D6243">
      <w:pPr>
        <w:spacing w:line="276" w:lineRule="auto"/>
        <w:jc w:val="both"/>
        <w:rPr>
          <w:rFonts w:ascii="Palatino Linotype" w:hAnsi="Palatino Linotype"/>
          <w:sz w:val="20"/>
        </w:rPr>
      </w:pPr>
    </w:p>
    <w:p w14:paraId="799FC347"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EMPLOYMENT</w:t>
      </w:r>
    </w:p>
    <w:p w14:paraId="01138258"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1988-</w:t>
      </w:r>
      <w:r>
        <w:rPr>
          <w:rFonts w:ascii="Palatino Linotype" w:hAnsi="Palatino Linotype"/>
          <w:sz w:val="20"/>
        </w:rPr>
        <w:t>2026</w:t>
      </w:r>
      <w:r w:rsidRPr="00D5420E">
        <w:rPr>
          <w:rFonts w:ascii="Palatino Linotype" w:hAnsi="Palatino Linotype"/>
          <w:sz w:val="20"/>
        </w:rPr>
        <w:t>:  Full-time faculty, Philosophy Department, St. John's University</w:t>
      </w:r>
    </w:p>
    <w:p w14:paraId="647C0DB5" w14:textId="77777777" w:rsidR="008D6243" w:rsidRPr="00D5420E" w:rsidRDefault="008D6243" w:rsidP="008D6243">
      <w:pPr>
        <w:spacing w:line="276" w:lineRule="auto"/>
        <w:jc w:val="both"/>
        <w:rPr>
          <w:rFonts w:ascii="Palatino Linotype" w:hAnsi="Palatino Linotype"/>
          <w:b/>
          <w:sz w:val="20"/>
        </w:rPr>
      </w:pPr>
    </w:p>
    <w:p w14:paraId="0626CB40"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b/>
          <w:sz w:val="20"/>
        </w:rPr>
        <w:t xml:space="preserve">ACADEMIC AWARDS AND HONORS: </w:t>
      </w:r>
      <w:r w:rsidRPr="00D5420E">
        <w:rPr>
          <w:rFonts w:ascii="Palatino Linotype" w:hAnsi="Palatino Linotype"/>
          <w:sz w:val="20"/>
        </w:rPr>
        <w:t xml:space="preserve"> </w:t>
      </w:r>
    </w:p>
    <w:p w14:paraId="195003CF" w14:textId="77777777" w:rsidR="008D6243" w:rsidRPr="00D5420E" w:rsidRDefault="008D6243" w:rsidP="008D6243">
      <w:pPr>
        <w:spacing w:after="80" w:line="276" w:lineRule="auto"/>
        <w:jc w:val="both"/>
        <w:rPr>
          <w:rFonts w:ascii="Palatino Linotype" w:hAnsi="Palatino Linotype"/>
          <w:sz w:val="20"/>
        </w:rPr>
      </w:pPr>
      <w:r w:rsidRPr="00D5420E">
        <w:rPr>
          <w:rFonts w:ascii="Palatino Linotype" w:hAnsi="Palatino Linotype"/>
          <w:sz w:val="20"/>
        </w:rPr>
        <w:t xml:space="preserve">1.  Received the 1991 American Catholic Philosophical Association's Matchette Award for best paper by a younger scholar:  "The Wonder of the Poet; the Wonder of the Philosopher."  </w:t>
      </w:r>
      <w:r w:rsidRPr="00D5420E">
        <w:rPr>
          <w:rFonts w:ascii="Palatino Linotype" w:hAnsi="Palatino Linotype"/>
          <w:i/>
          <w:sz w:val="20"/>
        </w:rPr>
        <w:t>Proceedings of the American Catholic Philosophical Association,</w:t>
      </w:r>
      <w:r w:rsidRPr="00D5420E">
        <w:rPr>
          <w:rFonts w:ascii="Palatino Linotype" w:hAnsi="Palatino Linotype"/>
          <w:sz w:val="20"/>
        </w:rPr>
        <w:t xml:space="preserve"> 15, 1991, 191-202.</w:t>
      </w:r>
    </w:p>
    <w:p w14:paraId="2DAEE076"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2</w:t>
      </w:r>
      <w:r w:rsidRPr="00D5420E">
        <w:rPr>
          <w:rFonts w:ascii="Palatino Linotype" w:hAnsi="Palatino Linotype"/>
          <w:sz w:val="20"/>
        </w:rPr>
        <w:t>.  Received a St. John’s University Merit Award for scholarly achievements of 1992, 1994, 1995, 1996, 1999, 2001, 2007, 2008</w:t>
      </w:r>
      <w:r>
        <w:rPr>
          <w:rFonts w:ascii="Palatino Linotype" w:hAnsi="Palatino Linotype"/>
          <w:sz w:val="20"/>
        </w:rPr>
        <w:t>, 2009, 2010, 2011, 2013, 2015-2021.</w:t>
      </w:r>
    </w:p>
    <w:p w14:paraId="28E5D48D"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3</w:t>
      </w:r>
      <w:r w:rsidRPr="00D5420E">
        <w:rPr>
          <w:rFonts w:ascii="Palatino Linotype" w:hAnsi="Palatino Linotype"/>
          <w:sz w:val="20"/>
        </w:rPr>
        <w:t xml:space="preserve">.  Received the 1993 American Catholic Philosophical Association's Matchette Award for best paper by a younger scholar:  "The Imagination as Source of Error according to Aquinas."  </w:t>
      </w:r>
      <w:r w:rsidRPr="00D5420E">
        <w:rPr>
          <w:rFonts w:ascii="Palatino Linotype" w:hAnsi="Palatino Linotype"/>
          <w:i/>
          <w:sz w:val="20"/>
        </w:rPr>
        <w:t xml:space="preserve">Proceedings of the American Catholic Philosophical Association, </w:t>
      </w:r>
      <w:r w:rsidRPr="00D5420E">
        <w:rPr>
          <w:rFonts w:ascii="Palatino Linotype" w:hAnsi="Palatino Linotype"/>
          <w:sz w:val="20"/>
        </w:rPr>
        <w:t>67, 1993, 187-202.</w:t>
      </w:r>
    </w:p>
    <w:p w14:paraId="1417FC38"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4</w:t>
      </w:r>
      <w:r w:rsidRPr="00D5420E">
        <w:rPr>
          <w:rFonts w:ascii="Palatino Linotype" w:hAnsi="Palatino Linotype"/>
          <w:sz w:val="20"/>
        </w:rPr>
        <w:t>.  Received expenses and a stipend to attend the 1993</w:t>
      </w:r>
      <w:r>
        <w:rPr>
          <w:rFonts w:ascii="Palatino Linotype" w:hAnsi="Palatino Linotype"/>
          <w:sz w:val="20"/>
        </w:rPr>
        <w:t xml:space="preserve"> and the 1994</w:t>
      </w:r>
      <w:r w:rsidRPr="00D5420E">
        <w:rPr>
          <w:rFonts w:ascii="Palatino Linotype" w:hAnsi="Palatino Linotype"/>
          <w:sz w:val="20"/>
        </w:rPr>
        <w:t xml:space="preserve"> Summer Institute on St. Thomas Aquinas sponsored by the St. Gerard Foundation and the Jacques Maritain Center (University of Notre Dame).</w:t>
      </w:r>
      <w:r>
        <w:rPr>
          <w:rFonts w:ascii="Palatino Linotype" w:hAnsi="Palatino Linotype"/>
          <w:sz w:val="20"/>
        </w:rPr>
        <w:t xml:space="preserve">  </w:t>
      </w:r>
      <w:r w:rsidRPr="00D5420E">
        <w:rPr>
          <w:rFonts w:ascii="Palatino Linotype" w:hAnsi="Palatino Linotype"/>
          <w:sz w:val="20"/>
        </w:rPr>
        <w:t>Received expenses to attend the Summer Institute on St. Thomas Aquinas sponsored by the Strake Foundation and the Jacques Maritain Center (University of Notre Dame)</w:t>
      </w:r>
      <w:r>
        <w:rPr>
          <w:rFonts w:ascii="Palatino Linotype" w:hAnsi="Palatino Linotype"/>
          <w:sz w:val="20"/>
        </w:rPr>
        <w:t xml:space="preserve"> in 1996, </w:t>
      </w:r>
      <w:r w:rsidRPr="00D5420E">
        <w:rPr>
          <w:rFonts w:ascii="Palatino Linotype" w:hAnsi="Palatino Linotype"/>
          <w:sz w:val="20"/>
        </w:rPr>
        <w:t>1997</w:t>
      </w:r>
      <w:r>
        <w:rPr>
          <w:rFonts w:ascii="Palatino Linotype" w:hAnsi="Palatino Linotype"/>
          <w:sz w:val="20"/>
        </w:rPr>
        <w:t>, 2000, and 2001</w:t>
      </w:r>
      <w:r w:rsidRPr="00D5420E">
        <w:rPr>
          <w:rFonts w:ascii="Palatino Linotype" w:hAnsi="Palatino Linotype"/>
          <w:sz w:val="20"/>
        </w:rPr>
        <w:t>.</w:t>
      </w:r>
      <w:r w:rsidRPr="00D5420E">
        <w:rPr>
          <w:rFonts w:ascii="Palatino Linotype" w:hAnsi="Palatino Linotype"/>
          <w:b/>
          <w:sz w:val="20"/>
        </w:rPr>
        <w:t xml:space="preserve"> </w:t>
      </w:r>
      <w:r w:rsidRPr="00D5420E">
        <w:rPr>
          <w:rFonts w:ascii="Palatino Linotype" w:hAnsi="Palatino Linotype"/>
          <w:sz w:val="20"/>
        </w:rPr>
        <w:t xml:space="preserve"> Received expenses to attend the 2003 Summer Institute on St. Thomas Aquinas sponsored by the Jacques Maritain Center in collaboration with Fondazione Ruis' VI European Seminar of Philosophical Studies.</w:t>
      </w:r>
    </w:p>
    <w:p w14:paraId="77339F65"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5</w:t>
      </w:r>
      <w:r w:rsidRPr="00D5420E">
        <w:rPr>
          <w:rFonts w:ascii="Palatino Linotype" w:hAnsi="Palatino Linotype"/>
          <w:sz w:val="20"/>
        </w:rPr>
        <w:t xml:space="preserve">.  Received a 1994 John M. Templeton Foundation award for papers in humility theology:  "Wonder as Source of Philosophy and of Science:  A Comparison." </w:t>
      </w:r>
    </w:p>
    <w:p w14:paraId="1276E898"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7</w:t>
      </w:r>
      <w:r w:rsidRPr="00D5420E">
        <w:rPr>
          <w:rFonts w:ascii="Palatino Linotype" w:hAnsi="Palatino Linotype"/>
          <w:sz w:val="20"/>
        </w:rPr>
        <w:t xml:space="preserve">.  Received an Honorable Mention from the John M. Templeton Foundation in 1996 for paper in humility theology:  "A Critical Review of Errol E. Harris's </w:t>
      </w:r>
      <w:r w:rsidRPr="00D5420E">
        <w:rPr>
          <w:rFonts w:ascii="Palatino Linotype" w:hAnsi="Palatino Linotype"/>
          <w:i/>
          <w:sz w:val="20"/>
        </w:rPr>
        <w:t>Cosmos and Anthropos</w:t>
      </w:r>
      <w:r w:rsidRPr="00D5420E">
        <w:rPr>
          <w:rFonts w:ascii="Palatino Linotype" w:hAnsi="Palatino Linotype"/>
          <w:sz w:val="20"/>
        </w:rPr>
        <w:t>."  (co</w:t>
      </w:r>
      <w:r>
        <w:rPr>
          <w:rFonts w:ascii="Palatino Linotype" w:hAnsi="Palatino Linotype"/>
          <w:sz w:val="20"/>
        </w:rPr>
        <w:t>-</w:t>
      </w:r>
      <w:r w:rsidRPr="00D5420E">
        <w:rPr>
          <w:rFonts w:ascii="Palatino Linotype" w:hAnsi="Palatino Linotype"/>
          <w:sz w:val="20"/>
        </w:rPr>
        <w:t xml:space="preserve">authored with W. Murray) </w:t>
      </w:r>
    </w:p>
    <w:p w14:paraId="76C5CF48" w14:textId="77777777" w:rsidR="008D6243" w:rsidRPr="00D5420E" w:rsidRDefault="008D6243" w:rsidP="008D6243">
      <w:pPr>
        <w:spacing w:after="80" w:line="276" w:lineRule="auto"/>
        <w:jc w:val="both"/>
        <w:rPr>
          <w:rFonts w:ascii="Palatino Linotype" w:hAnsi="Palatino Linotype" w:cs="Times New Roman"/>
          <w:sz w:val="20"/>
        </w:rPr>
      </w:pPr>
      <w:r>
        <w:rPr>
          <w:rFonts w:ascii="Palatino Linotype" w:hAnsi="Palatino Linotype"/>
          <w:sz w:val="20"/>
        </w:rPr>
        <w:t>8</w:t>
      </w:r>
      <w:r w:rsidRPr="00D5420E">
        <w:rPr>
          <w:rFonts w:ascii="Palatino Linotype" w:hAnsi="Palatino Linotype"/>
          <w:sz w:val="20"/>
        </w:rPr>
        <w:t xml:space="preserve">.  </w:t>
      </w:r>
      <w:r w:rsidRPr="00D5420E">
        <w:rPr>
          <w:rFonts w:ascii="Palatino Linotype" w:hAnsi="Palatino Linotype" w:cs="Times New Roman"/>
          <w:sz w:val="20"/>
        </w:rPr>
        <w:t xml:space="preserve">Selected to attend the Science and Transcendence Advanced Research (STAR) conference on </w:t>
      </w:r>
      <w:hyperlink r:id="rId6" w:history="1">
        <w:r w:rsidRPr="000F2B5E">
          <w:rPr>
            <w:rStyle w:val="Hyperlink"/>
            <w:rFonts w:ascii="Palatino Linotype" w:hAnsi="Palatino Linotype"/>
            <w:i/>
            <w:color w:val="auto"/>
            <w:sz w:val="20"/>
            <w:u w:val="none"/>
          </w:rPr>
          <w:t>Evolution, ET, and the Significance of Life in the Universe</w:t>
        </w:r>
      </w:hyperlink>
      <w:r w:rsidRPr="00D5420E">
        <w:rPr>
          <w:rFonts w:ascii="Palatino Linotype" w:hAnsi="Palatino Linotype" w:cs="Times New Roman"/>
          <w:i/>
          <w:sz w:val="20"/>
        </w:rPr>
        <w:t>,</w:t>
      </w:r>
      <w:r w:rsidRPr="00D5420E">
        <w:rPr>
          <w:rFonts w:ascii="Palatino Linotype" w:hAnsi="Palatino Linotype" w:cs="Times New Roman"/>
          <w:sz w:val="20"/>
        </w:rPr>
        <w:t xml:space="preserve"> January 11-15, </w:t>
      </w:r>
      <w:proofErr w:type="gramStart"/>
      <w:r w:rsidRPr="00D5420E">
        <w:rPr>
          <w:rFonts w:ascii="Palatino Linotype" w:hAnsi="Palatino Linotype" w:cs="Times New Roman"/>
          <w:sz w:val="20"/>
        </w:rPr>
        <w:t>2007</w:t>
      </w:r>
      <w:proofErr w:type="gramEnd"/>
      <w:r w:rsidRPr="00D5420E">
        <w:rPr>
          <w:rFonts w:ascii="Palatino Linotype" w:hAnsi="Palatino Linotype" w:cs="Times New Roman"/>
          <w:sz w:val="20"/>
        </w:rPr>
        <w:t xml:space="preserve"> </w:t>
      </w:r>
      <w:r>
        <w:rPr>
          <w:rFonts w:ascii="Palatino Linotype" w:hAnsi="Palatino Linotype" w:cs="Times New Roman"/>
          <w:sz w:val="20"/>
        </w:rPr>
        <w:t>in Cancun, Mexico.</w:t>
      </w:r>
    </w:p>
    <w:p w14:paraId="1DADE29D" w14:textId="77777777" w:rsidR="008D6243" w:rsidRDefault="008D6243" w:rsidP="008D6243">
      <w:pPr>
        <w:spacing w:after="80" w:line="276" w:lineRule="auto"/>
        <w:jc w:val="both"/>
        <w:rPr>
          <w:rFonts w:ascii="Palatino Linotype" w:hAnsi="Palatino Linotype" w:cs="Times New Roman"/>
          <w:sz w:val="20"/>
        </w:rPr>
      </w:pPr>
      <w:r>
        <w:rPr>
          <w:rFonts w:ascii="Palatino Linotype" w:hAnsi="Palatino Linotype" w:cs="Times New Roman"/>
          <w:sz w:val="20"/>
        </w:rPr>
        <w:t>9</w:t>
      </w:r>
      <w:r w:rsidRPr="00D5420E">
        <w:rPr>
          <w:rFonts w:ascii="Palatino Linotype" w:hAnsi="Palatino Linotype" w:cs="Times New Roman"/>
          <w:sz w:val="20"/>
        </w:rPr>
        <w:t>. Recipient of a St. John's University Faculty Outstanding Achievement Medal (2009).</w:t>
      </w:r>
    </w:p>
    <w:p w14:paraId="32DB526A" w14:textId="77777777" w:rsidR="008D6243" w:rsidRDefault="008D6243" w:rsidP="008D6243">
      <w:pPr>
        <w:spacing w:after="80" w:line="276" w:lineRule="auto"/>
        <w:jc w:val="both"/>
        <w:rPr>
          <w:rFonts w:ascii="Palatino Linotype" w:hAnsi="Palatino Linotype" w:cs="Times New Roman"/>
          <w:sz w:val="20"/>
        </w:rPr>
      </w:pPr>
      <w:r>
        <w:rPr>
          <w:rFonts w:ascii="Palatino Linotype" w:hAnsi="Palatino Linotype" w:cs="Times New Roman"/>
          <w:sz w:val="20"/>
        </w:rPr>
        <w:lastRenderedPageBreak/>
        <w:t xml:space="preserve">10. </w:t>
      </w:r>
      <w:r w:rsidRPr="00D5420E">
        <w:rPr>
          <w:rFonts w:ascii="Palatino Linotype" w:hAnsi="Palatino Linotype" w:cs="Times New Roman"/>
          <w:sz w:val="20"/>
        </w:rPr>
        <w:t xml:space="preserve">Recipient of a </w:t>
      </w:r>
      <w:r>
        <w:rPr>
          <w:rFonts w:ascii="Palatino Linotype" w:hAnsi="Palatino Linotype" w:cs="Times New Roman"/>
          <w:sz w:val="20"/>
        </w:rPr>
        <w:t>2018 St. John’s University Post-Tenure Review Outstanding Achievement Award (for teaching)</w:t>
      </w:r>
    </w:p>
    <w:p w14:paraId="22F57AE3" w14:textId="77777777" w:rsidR="008D6243" w:rsidRDefault="008D6243" w:rsidP="008D6243">
      <w:pPr>
        <w:spacing w:after="80" w:line="276" w:lineRule="auto"/>
        <w:jc w:val="both"/>
        <w:rPr>
          <w:rFonts w:ascii="Palatino Linotype" w:hAnsi="Palatino Linotype" w:cs="Times New Roman"/>
          <w:sz w:val="20"/>
        </w:rPr>
      </w:pPr>
    </w:p>
    <w:p w14:paraId="3E7809CB"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GRANTS:</w:t>
      </w:r>
    </w:p>
    <w:p w14:paraId="1E1C747C" w14:textId="77777777" w:rsidR="008D6243" w:rsidRPr="00D5420E" w:rsidRDefault="008D6243" w:rsidP="008D6243">
      <w:pPr>
        <w:spacing w:line="276" w:lineRule="auto"/>
        <w:jc w:val="both"/>
        <w:rPr>
          <w:rFonts w:ascii="Palatino Linotype" w:hAnsi="Palatino Linotype"/>
          <w:b/>
          <w:sz w:val="20"/>
        </w:rPr>
      </w:pPr>
    </w:p>
    <w:p w14:paraId="44AD7451"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External:</w:t>
      </w:r>
    </w:p>
    <w:p w14:paraId="4D5414E7" w14:textId="77777777" w:rsidR="008D6243" w:rsidRPr="00D5420E" w:rsidRDefault="008D6243" w:rsidP="008D6243">
      <w:pPr>
        <w:spacing w:line="276" w:lineRule="auto"/>
        <w:jc w:val="both"/>
        <w:rPr>
          <w:rFonts w:ascii="Palatino Linotype" w:hAnsi="Palatino Linotype"/>
          <w:b/>
          <w:sz w:val="20"/>
        </w:rPr>
      </w:pPr>
    </w:p>
    <w:p w14:paraId="2DB2B4B7"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1.  Received a grant from the John M. Templeton Foundation in 1997 for course proposal</w:t>
      </w:r>
      <w:proofErr w:type="gramStart"/>
      <w:r w:rsidRPr="00D5420E">
        <w:rPr>
          <w:rFonts w:ascii="Palatino Linotype" w:hAnsi="Palatino Linotype"/>
          <w:sz w:val="20"/>
        </w:rPr>
        <w:t>:  “</w:t>
      </w:r>
      <w:proofErr w:type="gramEnd"/>
      <w:r w:rsidRPr="00D5420E">
        <w:rPr>
          <w:rFonts w:ascii="Palatino Linotype" w:hAnsi="Palatino Linotype"/>
          <w:sz w:val="20"/>
        </w:rPr>
        <w:t xml:space="preserve">Science and Religion:  A Philosophical Analysis.” (Proposal co-authored with Dr. </w:t>
      </w:r>
      <w:smartTag w:uri="urn:schemas-microsoft-com:office:smarttags" w:element="PersonName">
        <w:r w:rsidRPr="00D5420E">
          <w:rPr>
            <w:rFonts w:ascii="Palatino Linotype" w:hAnsi="Palatino Linotype"/>
            <w:sz w:val="20"/>
          </w:rPr>
          <w:t>Alice Ramos</w:t>
        </w:r>
      </w:smartTag>
      <w:r w:rsidRPr="00D5420E">
        <w:rPr>
          <w:rFonts w:ascii="Palatino Linotype" w:hAnsi="Palatino Linotype"/>
          <w:sz w:val="20"/>
        </w:rPr>
        <w:t>)</w:t>
      </w:r>
    </w:p>
    <w:p w14:paraId="3BCB9F4E" w14:textId="77777777" w:rsidR="008D6243" w:rsidRPr="00D5420E" w:rsidRDefault="008D6243" w:rsidP="008D6243">
      <w:pPr>
        <w:spacing w:line="276" w:lineRule="auto"/>
        <w:jc w:val="both"/>
        <w:rPr>
          <w:rFonts w:ascii="Palatino Linotype" w:hAnsi="Palatino Linotype"/>
          <w:sz w:val="20"/>
        </w:rPr>
      </w:pPr>
    </w:p>
    <w:p w14:paraId="0DAB507A"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2.  Received a development grant in 2000 from the Center for Theology and the Natural Sciences for the revised version of my course “Science and Religion:  A Philosophical Analysis.”</w:t>
      </w:r>
    </w:p>
    <w:p w14:paraId="003B0355" w14:textId="77777777" w:rsidR="008D6243" w:rsidRPr="00D5420E" w:rsidRDefault="008D6243" w:rsidP="008D6243">
      <w:pPr>
        <w:spacing w:line="276" w:lineRule="auto"/>
        <w:jc w:val="both"/>
        <w:rPr>
          <w:rFonts w:ascii="Palatino Linotype" w:hAnsi="Palatino Linotype"/>
          <w:sz w:val="20"/>
        </w:rPr>
      </w:pPr>
    </w:p>
    <w:p w14:paraId="72FB9164" w14:textId="77777777" w:rsidR="008D6243" w:rsidRDefault="008D6243" w:rsidP="008D6243">
      <w:pPr>
        <w:spacing w:line="276" w:lineRule="auto"/>
        <w:jc w:val="both"/>
        <w:rPr>
          <w:rFonts w:ascii="Palatino Linotype" w:hAnsi="Palatino Linotype"/>
          <w:sz w:val="20"/>
        </w:rPr>
      </w:pPr>
      <w:r w:rsidRPr="00D5420E">
        <w:rPr>
          <w:rFonts w:ascii="Palatino Linotype" w:hAnsi="Palatino Linotype"/>
          <w:sz w:val="20"/>
        </w:rPr>
        <w:t xml:space="preserve">3.  Received a 2007 Science and Transcendence Advanced Research Series Grant from the Center for Theology and the Natural Sciences (CTNS) for an interdisciplinary project entitled:  "The Evolution of Sympathy and Morality."  (Proposal co-authored with Dr. </w:t>
      </w:r>
      <w:smartTag w:uri="urn:schemas-microsoft-com:office:smarttags" w:element="PersonName">
        <w:r w:rsidRPr="00D5420E">
          <w:rPr>
            <w:rFonts w:ascii="Palatino Linotype" w:hAnsi="Palatino Linotype"/>
            <w:sz w:val="20"/>
          </w:rPr>
          <w:t>Oliver Putz</w:t>
        </w:r>
      </w:smartTag>
      <w:r w:rsidRPr="00D5420E">
        <w:rPr>
          <w:rFonts w:ascii="Palatino Linotype" w:hAnsi="Palatino Linotype"/>
          <w:sz w:val="20"/>
        </w:rPr>
        <w:t xml:space="preserve">) </w:t>
      </w:r>
    </w:p>
    <w:p w14:paraId="3805AE67" w14:textId="77777777" w:rsidR="008D6243" w:rsidRPr="00D5420E" w:rsidRDefault="008D6243" w:rsidP="008D6243">
      <w:pPr>
        <w:spacing w:line="276" w:lineRule="auto"/>
        <w:jc w:val="both"/>
        <w:rPr>
          <w:rFonts w:ascii="Palatino Linotype" w:hAnsi="Palatino Linotype"/>
          <w:sz w:val="20"/>
        </w:rPr>
      </w:pPr>
    </w:p>
    <w:p w14:paraId="4D007E0F"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Internal:</w:t>
      </w:r>
    </w:p>
    <w:p w14:paraId="26F0DAB8" w14:textId="77777777" w:rsidR="008D6243" w:rsidRPr="00D5420E" w:rsidRDefault="008D6243" w:rsidP="008D6243">
      <w:pPr>
        <w:spacing w:line="276" w:lineRule="auto"/>
        <w:jc w:val="both"/>
        <w:rPr>
          <w:rFonts w:ascii="Palatino Linotype" w:hAnsi="Palatino Linotype"/>
          <w:sz w:val="20"/>
        </w:rPr>
      </w:pPr>
    </w:p>
    <w:p w14:paraId="01039373" w14:textId="77777777" w:rsidR="008D6243" w:rsidRDefault="008D6243" w:rsidP="008D6243">
      <w:pPr>
        <w:spacing w:line="276" w:lineRule="auto"/>
        <w:jc w:val="both"/>
        <w:rPr>
          <w:rFonts w:ascii="Palatino Linotype" w:hAnsi="Palatino Linotype"/>
          <w:sz w:val="20"/>
        </w:rPr>
      </w:pPr>
      <w:r w:rsidRPr="00D5420E">
        <w:rPr>
          <w:rFonts w:ascii="Palatino Linotype" w:hAnsi="Palatino Linotype"/>
          <w:sz w:val="20"/>
        </w:rPr>
        <w:t>1.   St. John's Summer Research Grant, 1993.</w:t>
      </w:r>
    </w:p>
    <w:p w14:paraId="013C44A6" w14:textId="77777777" w:rsidR="008D6243" w:rsidRDefault="008D6243" w:rsidP="008D6243">
      <w:pPr>
        <w:spacing w:line="276" w:lineRule="auto"/>
        <w:jc w:val="both"/>
        <w:rPr>
          <w:rFonts w:ascii="Palatino Linotype" w:hAnsi="Palatino Linotype"/>
          <w:sz w:val="20"/>
        </w:rPr>
      </w:pPr>
    </w:p>
    <w:p w14:paraId="00224BAF"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2.  St. John’s Teaching Development Grant, 2020.</w:t>
      </w:r>
    </w:p>
    <w:p w14:paraId="3EBE1A1A" w14:textId="77777777" w:rsidR="008D6243" w:rsidRPr="00D5420E" w:rsidRDefault="008D6243" w:rsidP="008D6243">
      <w:pPr>
        <w:spacing w:line="276" w:lineRule="auto"/>
        <w:jc w:val="both"/>
        <w:rPr>
          <w:rFonts w:ascii="Palatino Linotype" w:hAnsi="Palatino Linotype"/>
          <w:sz w:val="20"/>
        </w:rPr>
      </w:pPr>
    </w:p>
    <w:p w14:paraId="1DFC3860"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PUBLICATIONS:</w:t>
      </w:r>
    </w:p>
    <w:p w14:paraId="700B8653" w14:textId="77777777" w:rsidR="008D6243" w:rsidRPr="00D5420E" w:rsidRDefault="008D6243" w:rsidP="008D6243">
      <w:pPr>
        <w:spacing w:line="276" w:lineRule="auto"/>
        <w:jc w:val="both"/>
        <w:rPr>
          <w:rFonts w:ascii="Palatino Linotype" w:hAnsi="Palatino Linotype"/>
          <w:b/>
          <w:sz w:val="20"/>
        </w:rPr>
      </w:pPr>
    </w:p>
    <w:p w14:paraId="052D1AFD"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BOOKS</w:t>
      </w:r>
    </w:p>
    <w:p w14:paraId="2E7100B4" w14:textId="77777777" w:rsidR="008D6243" w:rsidRPr="00D5420E" w:rsidRDefault="008D6243" w:rsidP="008D6243">
      <w:pPr>
        <w:spacing w:line="276" w:lineRule="auto"/>
        <w:jc w:val="both"/>
        <w:rPr>
          <w:rFonts w:ascii="Palatino Linotype" w:hAnsi="Palatino Linotype"/>
          <w:sz w:val="20"/>
        </w:rPr>
      </w:pPr>
    </w:p>
    <w:p w14:paraId="4034B3FC" w14:textId="77777777" w:rsidR="008D6243" w:rsidRPr="00D5420E" w:rsidRDefault="008D6243" w:rsidP="008D6243">
      <w:pPr>
        <w:spacing w:line="276" w:lineRule="auto"/>
        <w:jc w:val="both"/>
        <w:rPr>
          <w:rFonts w:ascii="Palatino Linotype" w:hAnsi="Palatino Linotype" w:cs="Times New Roman"/>
          <w:sz w:val="20"/>
        </w:rPr>
      </w:pPr>
      <w:r>
        <w:rPr>
          <w:rFonts w:ascii="Palatino Linotype" w:hAnsi="Palatino Linotype" w:cs="Times New Roman"/>
          <w:sz w:val="20"/>
        </w:rPr>
        <w:t xml:space="preserve">1. </w:t>
      </w:r>
      <w:r w:rsidRPr="00FE22A6">
        <w:rPr>
          <w:rFonts w:ascii="Palatino Linotype" w:hAnsi="Palatino Linotype" w:cs="Times New Roman"/>
          <w:i/>
          <w:iCs/>
          <w:sz w:val="20"/>
        </w:rPr>
        <w:t>Plants, Animals, People, Aliens</w:t>
      </w:r>
      <w:r>
        <w:rPr>
          <w:rFonts w:ascii="Palatino Linotype" w:hAnsi="Palatino Linotype" w:cs="Times New Roman"/>
          <w:sz w:val="20"/>
        </w:rPr>
        <w:t>. (Washington, DC: The Catholic University of America Press, 2026).</w:t>
      </w:r>
    </w:p>
    <w:p w14:paraId="40E9A609" w14:textId="77777777" w:rsidR="008D6243" w:rsidRPr="00D5420E" w:rsidRDefault="008D6243" w:rsidP="008D6243">
      <w:pPr>
        <w:spacing w:line="276" w:lineRule="auto"/>
        <w:jc w:val="both"/>
        <w:rPr>
          <w:rFonts w:ascii="Palatino Linotype" w:hAnsi="Palatino Linotype"/>
          <w:sz w:val="20"/>
        </w:rPr>
      </w:pPr>
    </w:p>
    <w:p w14:paraId="5E9378CA" w14:textId="77777777" w:rsidR="008D6243" w:rsidRDefault="008D6243" w:rsidP="008D6243">
      <w:pPr>
        <w:spacing w:line="276" w:lineRule="auto"/>
        <w:jc w:val="both"/>
        <w:rPr>
          <w:rFonts w:ascii="Palatino Linotype" w:hAnsi="Palatino Linotype" w:cs="Times New Roman"/>
          <w:sz w:val="20"/>
        </w:rPr>
      </w:pPr>
      <w:r>
        <w:rPr>
          <w:rFonts w:ascii="Palatino Linotype" w:hAnsi="Palatino Linotype" w:cs="Times New Roman"/>
          <w:sz w:val="20"/>
        </w:rPr>
        <w:t xml:space="preserve">2.  </w:t>
      </w:r>
      <w:r w:rsidRPr="000E0815">
        <w:rPr>
          <w:rFonts w:ascii="Palatino Linotype" w:hAnsi="Palatino Linotype" w:cs="Times New Roman"/>
          <w:i/>
          <w:sz w:val="20"/>
        </w:rPr>
        <w:t>100 Books to Read Before the Four Last Things:  The Essential Guide to Catholic Spiritual Classics</w:t>
      </w:r>
      <w:r>
        <w:rPr>
          <w:rFonts w:ascii="Palatino Linotype" w:hAnsi="Palatino Linotype" w:cs="Times New Roman"/>
          <w:i/>
          <w:sz w:val="20"/>
        </w:rPr>
        <w:t>.</w:t>
      </w:r>
      <w:r w:rsidRPr="000E0815">
        <w:rPr>
          <w:rFonts w:ascii="Palatino Linotype" w:hAnsi="Palatino Linotype" w:cs="Times New Roman"/>
          <w:i/>
          <w:sz w:val="20"/>
        </w:rPr>
        <w:t xml:space="preserve"> </w:t>
      </w:r>
      <w:r>
        <w:rPr>
          <w:rFonts w:ascii="Palatino Linotype" w:hAnsi="Palatino Linotype" w:cs="Times New Roman"/>
          <w:i/>
          <w:sz w:val="20"/>
        </w:rPr>
        <w:t xml:space="preserve"> </w:t>
      </w:r>
      <w:r>
        <w:rPr>
          <w:rFonts w:ascii="Palatino Linotype" w:hAnsi="Palatino Linotype" w:cs="Times New Roman"/>
          <w:sz w:val="20"/>
        </w:rPr>
        <w:t>Edited by Marie I. George.  (Kettering, OH: Angelico Press, 2017).</w:t>
      </w:r>
    </w:p>
    <w:p w14:paraId="5A8DCF33" w14:textId="77777777" w:rsidR="008D6243" w:rsidRPr="00D5420E" w:rsidRDefault="008D6243" w:rsidP="008D6243">
      <w:pPr>
        <w:spacing w:line="276" w:lineRule="auto"/>
        <w:jc w:val="both"/>
        <w:rPr>
          <w:rFonts w:ascii="Palatino Linotype" w:hAnsi="Palatino Linotype" w:cs="Times New Roman"/>
          <w:sz w:val="20"/>
        </w:rPr>
      </w:pPr>
    </w:p>
    <w:p w14:paraId="0D52ADFF" w14:textId="77777777" w:rsidR="008D6243" w:rsidRDefault="008D6243" w:rsidP="008D6243">
      <w:pPr>
        <w:spacing w:line="276" w:lineRule="auto"/>
        <w:jc w:val="both"/>
        <w:rPr>
          <w:rFonts w:ascii="Palatino Linotype" w:hAnsi="Palatino Linotype" w:cs="Times New Roman"/>
          <w:sz w:val="20"/>
        </w:rPr>
      </w:pPr>
      <w:r w:rsidRPr="00D5420E">
        <w:rPr>
          <w:rFonts w:ascii="Palatino Linotype" w:hAnsi="Palatino Linotype" w:cs="Times New Roman"/>
          <w:sz w:val="20"/>
        </w:rPr>
        <w:t xml:space="preserve">3. </w:t>
      </w:r>
      <w:r w:rsidRPr="00D5420E">
        <w:rPr>
          <w:rFonts w:ascii="Palatino Linotype" w:hAnsi="Palatino Linotype" w:cs="Times New Roman"/>
          <w:i/>
          <w:sz w:val="20"/>
        </w:rPr>
        <w:t>Stewardship of Creation:  What Catholics should know about Church teaching on the environment</w:t>
      </w:r>
      <w:r w:rsidRPr="00D5420E">
        <w:rPr>
          <w:rFonts w:ascii="Palatino Linotype" w:hAnsi="Palatino Linotype" w:cs="Times New Roman"/>
          <w:sz w:val="20"/>
        </w:rPr>
        <w:t xml:space="preserve"> (Indianapolis:  Saint Catherine of Siena Press, 2009).</w:t>
      </w:r>
    </w:p>
    <w:p w14:paraId="37E9DAA4" w14:textId="77777777" w:rsidR="008D6243" w:rsidRDefault="008D6243" w:rsidP="008D6243">
      <w:pPr>
        <w:spacing w:line="276" w:lineRule="auto"/>
        <w:jc w:val="both"/>
        <w:rPr>
          <w:rFonts w:ascii="Palatino Linotype" w:hAnsi="Palatino Linotype"/>
          <w:sz w:val="20"/>
        </w:rPr>
      </w:pPr>
    </w:p>
    <w:p w14:paraId="2175989A" w14:textId="77777777" w:rsidR="008D6243" w:rsidRPr="00D5420E" w:rsidRDefault="008D6243" w:rsidP="008D6243">
      <w:pPr>
        <w:spacing w:line="276" w:lineRule="auto"/>
        <w:jc w:val="both"/>
        <w:rPr>
          <w:rFonts w:ascii="Palatino Linotype" w:hAnsi="Palatino Linotype" w:cs="Times New Roman"/>
          <w:sz w:val="20"/>
        </w:rPr>
      </w:pPr>
      <w:r>
        <w:rPr>
          <w:rFonts w:ascii="Palatino Linotype" w:hAnsi="Palatino Linotype"/>
          <w:sz w:val="20"/>
        </w:rPr>
        <w:t>4</w:t>
      </w:r>
      <w:r w:rsidRPr="00D5420E">
        <w:rPr>
          <w:rFonts w:ascii="Palatino Linotype" w:hAnsi="Palatino Linotype"/>
          <w:sz w:val="20"/>
        </w:rPr>
        <w:t xml:space="preserve">.  </w:t>
      </w:r>
      <w:r w:rsidRPr="00D5420E">
        <w:rPr>
          <w:rFonts w:ascii="Palatino Linotype" w:hAnsi="Palatino Linotype" w:cs="Times New Roman"/>
          <w:i/>
          <w:sz w:val="20"/>
        </w:rPr>
        <w:t>Christianity and Extraterrestrials? A Catholic Perspective</w:t>
      </w:r>
      <w:r w:rsidRPr="00D5420E">
        <w:rPr>
          <w:rFonts w:ascii="Palatino Linotype" w:hAnsi="Palatino Linotype" w:cs="Times New Roman"/>
          <w:sz w:val="20"/>
        </w:rPr>
        <w:t xml:space="preserve"> (New York:  iUniverse, 2005).  This volume was published as part of the Society for Aristotelian</w:t>
      </w:r>
      <w:r>
        <w:rPr>
          <w:rFonts w:ascii="Palatino Linotype" w:hAnsi="Palatino Linotype" w:cs="Times New Roman"/>
          <w:sz w:val="20"/>
        </w:rPr>
        <w:t>-Thomistic</w:t>
      </w:r>
      <w:r w:rsidRPr="00D5420E">
        <w:rPr>
          <w:rFonts w:ascii="Palatino Linotype" w:hAnsi="Palatino Linotype" w:cs="Times New Roman"/>
          <w:sz w:val="20"/>
        </w:rPr>
        <w:t xml:space="preserve"> Studies </w:t>
      </w:r>
      <w:r w:rsidRPr="00D5420E">
        <w:rPr>
          <w:rFonts w:ascii="Palatino Linotype" w:hAnsi="Palatino Linotype" w:cs="Times New Roman"/>
          <w:i/>
          <w:sz w:val="20"/>
        </w:rPr>
        <w:t>Philosophia Perennis</w:t>
      </w:r>
      <w:r w:rsidRPr="00D5420E">
        <w:rPr>
          <w:rFonts w:ascii="Palatino Linotype" w:hAnsi="Palatino Linotype" w:cs="Times New Roman"/>
          <w:sz w:val="20"/>
        </w:rPr>
        <w:t xml:space="preserve"> series.</w:t>
      </w:r>
    </w:p>
    <w:p w14:paraId="376C0950" w14:textId="77777777" w:rsidR="008D6243" w:rsidRDefault="008D6243" w:rsidP="008D6243">
      <w:pPr>
        <w:spacing w:line="276" w:lineRule="auto"/>
        <w:jc w:val="both"/>
        <w:rPr>
          <w:rFonts w:ascii="Palatino Linotype" w:hAnsi="Palatino Linotype" w:cs="Times New Roman"/>
          <w:sz w:val="20"/>
        </w:rPr>
      </w:pPr>
    </w:p>
    <w:p w14:paraId="46AE12D6"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5</w:t>
      </w:r>
      <w:r w:rsidRPr="00D5420E">
        <w:rPr>
          <w:rFonts w:ascii="Palatino Linotype" w:hAnsi="Palatino Linotype"/>
          <w:sz w:val="20"/>
        </w:rPr>
        <w:t>. Faith</w:t>
      </w:r>
      <w:r w:rsidRPr="00D5420E">
        <w:rPr>
          <w:rFonts w:ascii="Palatino Linotype" w:hAnsi="Palatino Linotype"/>
          <w:i/>
          <w:sz w:val="20"/>
        </w:rPr>
        <w:t>, Scholarship, and Culture in the 21st Century</w:t>
      </w:r>
      <w:r w:rsidRPr="00D5420E">
        <w:rPr>
          <w:rFonts w:ascii="Palatino Linotype" w:hAnsi="Palatino Linotype"/>
          <w:sz w:val="20"/>
        </w:rPr>
        <w:t>.  Ed</w:t>
      </w:r>
      <w:r>
        <w:rPr>
          <w:rFonts w:ascii="Palatino Linotype" w:hAnsi="Palatino Linotype"/>
          <w:sz w:val="20"/>
        </w:rPr>
        <w:t>ited by</w:t>
      </w:r>
      <w:r w:rsidRPr="00D5420E">
        <w:rPr>
          <w:rFonts w:ascii="Palatino Linotype" w:hAnsi="Palatino Linotype"/>
          <w:sz w:val="20"/>
        </w:rPr>
        <w:t xml:space="preserve"> </w:t>
      </w:r>
      <w:smartTag w:uri="urn:schemas-microsoft-com:office:smarttags" w:element="PersonName">
        <w:r w:rsidRPr="00D5420E">
          <w:rPr>
            <w:rFonts w:ascii="Palatino Linotype" w:hAnsi="Palatino Linotype"/>
            <w:sz w:val="20"/>
          </w:rPr>
          <w:t>Alice Ramos</w:t>
        </w:r>
      </w:smartTag>
      <w:r w:rsidRPr="00D5420E">
        <w:rPr>
          <w:rFonts w:ascii="Palatino Linotype" w:hAnsi="Palatino Linotype"/>
          <w:sz w:val="20"/>
        </w:rPr>
        <w:t xml:space="preserve"> and Marie I. George.</w:t>
      </w:r>
    </w:p>
    <w:p w14:paraId="1F156E3E"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(American Maritain Association publication, distributed by Catholic University of America Press, Washington, DC, 2002</w:t>
      </w:r>
      <w:r>
        <w:rPr>
          <w:rFonts w:ascii="Palatino Linotype" w:hAnsi="Palatino Linotype"/>
          <w:sz w:val="20"/>
        </w:rPr>
        <w:t>)</w:t>
      </w:r>
      <w:r w:rsidRPr="00D5420E">
        <w:rPr>
          <w:rFonts w:ascii="Palatino Linotype" w:hAnsi="Palatino Linotype"/>
          <w:sz w:val="20"/>
        </w:rPr>
        <w:t>.</w:t>
      </w:r>
    </w:p>
    <w:p w14:paraId="1432F37A" w14:textId="77777777" w:rsidR="008D6243" w:rsidRDefault="008D6243" w:rsidP="008D6243">
      <w:pPr>
        <w:spacing w:line="276" w:lineRule="auto"/>
        <w:jc w:val="both"/>
        <w:rPr>
          <w:rFonts w:ascii="Palatino Linotype" w:hAnsi="Palatino Linotype" w:cs="Times New Roman"/>
          <w:sz w:val="20"/>
        </w:rPr>
      </w:pPr>
    </w:p>
    <w:p w14:paraId="01B35695" w14:textId="77777777" w:rsidR="008D6243" w:rsidRDefault="008D6243" w:rsidP="008D6243">
      <w:pPr>
        <w:spacing w:line="276" w:lineRule="auto"/>
        <w:jc w:val="both"/>
        <w:rPr>
          <w:rFonts w:ascii="Palatino Linotype" w:hAnsi="Palatino Linotype"/>
          <w:b/>
          <w:sz w:val="20"/>
        </w:rPr>
      </w:pPr>
    </w:p>
    <w:p w14:paraId="580D3BA3" w14:textId="77777777" w:rsidR="008D6243" w:rsidRPr="00715C15" w:rsidRDefault="008D6243" w:rsidP="008D6243">
      <w:pPr>
        <w:spacing w:line="276" w:lineRule="auto"/>
        <w:jc w:val="both"/>
        <w:rPr>
          <w:rFonts w:ascii="Palatino Linotype" w:hAnsi="Palatino Linotype"/>
          <w:b/>
          <w:bCs/>
          <w:iCs/>
          <w:sz w:val="20"/>
        </w:rPr>
      </w:pPr>
      <w:r w:rsidRPr="00D5420E">
        <w:rPr>
          <w:rFonts w:ascii="Palatino Linotype" w:hAnsi="Palatino Linotype"/>
          <w:b/>
          <w:sz w:val="20"/>
        </w:rPr>
        <w:t>ARTICLES</w:t>
      </w:r>
      <w:r>
        <w:rPr>
          <w:rFonts w:ascii="Palatino Linotype" w:hAnsi="Palatino Linotype"/>
          <w:b/>
          <w:sz w:val="20"/>
        </w:rPr>
        <w:t xml:space="preserve"> </w:t>
      </w:r>
      <w:r w:rsidRPr="00715C15">
        <w:rPr>
          <w:rFonts w:ascii="Palatino Linotype" w:hAnsi="Palatino Linotype"/>
          <w:sz w:val="20"/>
        </w:rPr>
        <w:t xml:space="preserve">- </w:t>
      </w:r>
      <w:r w:rsidRPr="00715C15">
        <w:rPr>
          <w:rFonts w:ascii="Palatino Linotype" w:hAnsi="Palatino Linotype"/>
          <w:bCs/>
          <w:iCs/>
          <w:sz w:val="20"/>
        </w:rPr>
        <w:t xml:space="preserve">(*) Invited article or chapter; all others </w:t>
      </w:r>
      <w:r>
        <w:rPr>
          <w:rFonts w:ascii="Palatino Linotype" w:hAnsi="Palatino Linotype"/>
          <w:bCs/>
          <w:iCs/>
          <w:sz w:val="20"/>
        </w:rPr>
        <w:t xml:space="preserve">were </w:t>
      </w:r>
      <w:r w:rsidRPr="00715C15">
        <w:rPr>
          <w:rFonts w:ascii="Palatino Linotype" w:hAnsi="Palatino Linotype"/>
          <w:bCs/>
          <w:iCs/>
          <w:sz w:val="20"/>
        </w:rPr>
        <w:t xml:space="preserve">submitted and </w:t>
      </w:r>
      <w:proofErr w:type="gramStart"/>
      <w:r w:rsidRPr="00715C15">
        <w:rPr>
          <w:rFonts w:ascii="Palatino Linotype" w:hAnsi="Palatino Linotype"/>
          <w:bCs/>
          <w:iCs/>
          <w:sz w:val="20"/>
        </w:rPr>
        <w:t>refereed</w:t>
      </w:r>
      <w:proofErr w:type="gramEnd"/>
      <w:r>
        <w:rPr>
          <w:rFonts w:ascii="Palatino Linotype" w:hAnsi="Palatino Linotype"/>
          <w:bCs/>
          <w:iCs/>
          <w:sz w:val="20"/>
        </w:rPr>
        <w:t>.</w:t>
      </w:r>
    </w:p>
    <w:p w14:paraId="0EB5CE30"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 xml:space="preserve">1. </w:t>
      </w:r>
      <w:r w:rsidRPr="00D5420E">
        <w:rPr>
          <w:rFonts w:ascii="Palatino Linotype" w:hAnsi="Palatino Linotype"/>
          <w:sz w:val="20"/>
        </w:rPr>
        <w:t xml:space="preserve">"The Propaedeutic Role of Music and Literature in Liberal Education."  </w:t>
      </w:r>
      <w:r w:rsidRPr="00D5420E">
        <w:rPr>
          <w:rFonts w:ascii="Palatino Linotype" w:hAnsi="Palatino Linotype"/>
          <w:i/>
          <w:sz w:val="20"/>
        </w:rPr>
        <w:t xml:space="preserve">Laval </w:t>
      </w:r>
      <w:proofErr w:type="spellStart"/>
      <w:r w:rsidRPr="00D5420E">
        <w:rPr>
          <w:rFonts w:ascii="Palatino Linotype" w:hAnsi="Palatino Linotype"/>
          <w:i/>
          <w:sz w:val="20"/>
        </w:rPr>
        <w:t>théologique</w:t>
      </w:r>
      <w:proofErr w:type="spellEnd"/>
      <w:r w:rsidRPr="00D5420E">
        <w:rPr>
          <w:rFonts w:ascii="Palatino Linotype" w:hAnsi="Palatino Linotype"/>
          <w:i/>
          <w:sz w:val="20"/>
        </w:rPr>
        <w:t xml:space="preserve"> et philosophique,</w:t>
      </w:r>
      <w:r w:rsidRPr="00D5420E">
        <w:rPr>
          <w:rFonts w:ascii="Palatino Linotype" w:hAnsi="Palatino Linotype"/>
          <w:sz w:val="20"/>
        </w:rPr>
        <w:t xml:space="preserve"> 46, 2, June 1990, 177-195.</w:t>
      </w:r>
    </w:p>
    <w:p w14:paraId="6FB3B61E"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 xml:space="preserve">2.  </w:t>
      </w:r>
      <w:r w:rsidRPr="00D5420E">
        <w:rPr>
          <w:rFonts w:ascii="Palatino Linotype" w:hAnsi="Palatino Linotype"/>
          <w:sz w:val="20"/>
        </w:rPr>
        <w:t xml:space="preserve">"St. Albert the Great and the Role of Poesis in Liberal Education."   </w:t>
      </w:r>
      <w:smartTag w:uri="urn:schemas-microsoft-com:office:smarttags" w:element="PersonName">
        <w:r w:rsidRPr="00D5420E">
          <w:rPr>
            <w:rFonts w:ascii="Palatino Linotype" w:hAnsi="Palatino Linotype"/>
            <w:i/>
            <w:sz w:val="20"/>
          </w:rPr>
          <w:t>PM</w:t>
        </w:r>
      </w:smartTag>
      <w:r w:rsidRPr="00D5420E">
        <w:rPr>
          <w:rFonts w:ascii="Palatino Linotype" w:hAnsi="Palatino Linotype"/>
          <w:i/>
          <w:sz w:val="20"/>
        </w:rPr>
        <w:t>R Proceedings,</w:t>
      </w:r>
      <w:r w:rsidRPr="00D5420E">
        <w:rPr>
          <w:rFonts w:ascii="Palatino Linotype" w:hAnsi="Palatino Linotype"/>
          <w:sz w:val="20"/>
        </w:rPr>
        <w:t xml:space="preserve"> 15, 1990, 91-101.</w:t>
      </w:r>
    </w:p>
    <w:p w14:paraId="5C5E7CF5"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3. “</w:t>
      </w:r>
      <w:r w:rsidRPr="00D5420E">
        <w:rPr>
          <w:rFonts w:ascii="Palatino Linotype" w:hAnsi="Palatino Linotype"/>
          <w:sz w:val="20"/>
        </w:rPr>
        <w:t xml:space="preserve">The Wonder of the Poet; the Wonder of the Philosopher."  1991 </w:t>
      </w:r>
      <w:r w:rsidRPr="00D5420E">
        <w:rPr>
          <w:rFonts w:ascii="Palatino Linotype" w:hAnsi="Palatino Linotype"/>
          <w:i/>
          <w:sz w:val="20"/>
        </w:rPr>
        <w:t>Proceedings of the American Catholic Philosophical Association,</w:t>
      </w:r>
      <w:r w:rsidRPr="00D5420E">
        <w:rPr>
          <w:rFonts w:ascii="Palatino Linotype" w:hAnsi="Palatino Linotype"/>
          <w:sz w:val="20"/>
        </w:rPr>
        <w:t xml:space="preserve"> 15, 191-202.</w:t>
      </w:r>
    </w:p>
    <w:p w14:paraId="2FEC97C0"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4.  </w:t>
      </w:r>
      <w:r w:rsidRPr="00D5420E">
        <w:rPr>
          <w:rFonts w:ascii="Palatino Linotype" w:hAnsi="Palatino Linotype"/>
          <w:sz w:val="20"/>
        </w:rPr>
        <w:t xml:space="preserve">"Mind Forming and </w:t>
      </w:r>
      <w:proofErr w:type="spellStart"/>
      <w:r w:rsidRPr="00D5420E">
        <w:rPr>
          <w:rFonts w:ascii="Palatino Linotype" w:hAnsi="Palatino Linotype"/>
          <w:sz w:val="20"/>
        </w:rPr>
        <w:t>Manuductio</w:t>
      </w:r>
      <w:proofErr w:type="spellEnd"/>
      <w:r w:rsidRPr="00D5420E">
        <w:rPr>
          <w:rFonts w:ascii="Palatino Linotype" w:hAnsi="Palatino Linotype"/>
          <w:sz w:val="20"/>
        </w:rPr>
        <w:t xml:space="preserve"> in Aquinas."  </w:t>
      </w:r>
      <w:r>
        <w:rPr>
          <w:rFonts w:ascii="Palatino Linotype" w:hAnsi="Palatino Linotype"/>
          <w:i/>
          <w:sz w:val="20"/>
        </w:rPr>
        <w:t>The Thomist,</w:t>
      </w:r>
      <w:r w:rsidRPr="00D5420E">
        <w:rPr>
          <w:rFonts w:ascii="Palatino Linotype" w:hAnsi="Palatino Linotype"/>
          <w:i/>
          <w:sz w:val="20"/>
        </w:rPr>
        <w:t xml:space="preserve"> </w:t>
      </w:r>
      <w:r>
        <w:rPr>
          <w:rFonts w:ascii="Palatino Linotype" w:hAnsi="Palatino Linotype"/>
          <w:sz w:val="20"/>
        </w:rPr>
        <w:t xml:space="preserve">57, 2, April 1993, </w:t>
      </w:r>
      <w:r w:rsidRPr="00D5420E">
        <w:rPr>
          <w:rFonts w:ascii="Palatino Linotype" w:hAnsi="Palatino Linotype"/>
          <w:sz w:val="20"/>
        </w:rPr>
        <w:t>201-213.</w:t>
      </w:r>
      <w:r w:rsidRPr="00D5420E">
        <w:rPr>
          <w:rFonts w:ascii="Palatino Linotype" w:hAnsi="Palatino Linotype"/>
          <w:i/>
          <w:sz w:val="20"/>
        </w:rPr>
        <w:t xml:space="preserve"> </w:t>
      </w:r>
    </w:p>
    <w:p w14:paraId="228664F0" w14:textId="77777777" w:rsidR="008D6243" w:rsidRPr="00D5420E" w:rsidRDefault="008D6243" w:rsidP="008D6243">
      <w:pPr>
        <w:spacing w:after="80" w:line="276" w:lineRule="auto"/>
        <w:jc w:val="both"/>
        <w:rPr>
          <w:rFonts w:ascii="Palatino Linotype" w:hAnsi="Palatino Linotype"/>
          <w:sz w:val="20"/>
          <w:u w:val="single"/>
        </w:rPr>
      </w:pPr>
      <w:r w:rsidRPr="00D5420E">
        <w:rPr>
          <w:rFonts w:ascii="Palatino Linotype" w:hAnsi="Palatino Linotype"/>
          <w:sz w:val="20"/>
        </w:rPr>
        <w:t>5</w:t>
      </w:r>
      <w:r>
        <w:rPr>
          <w:rFonts w:ascii="Palatino Linotype" w:hAnsi="Palatino Linotype"/>
          <w:sz w:val="20"/>
        </w:rPr>
        <w:t xml:space="preserve">. </w:t>
      </w:r>
      <w:r w:rsidRPr="00D5420E">
        <w:rPr>
          <w:rFonts w:ascii="Palatino Linotype" w:hAnsi="Palatino Linotype"/>
          <w:sz w:val="20"/>
        </w:rPr>
        <w:t xml:space="preserve">"What Wisdom is According to Heraclitus the Obscure."  </w:t>
      </w:r>
      <w:r w:rsidRPr="00D5420E">
        <w:rPr>
          <w:rFonts w:ascii="Palatino Linotype" w:hAnsi="Palatino Linotype"/>
          <w:i/>
          <w:sz w:val="20"/>
        </w:rPr>
        <w:t>Lyceum,</w:t>
      </w:r>
      <w:r>
        <w:rPr>
          <w:rFonts w:ascii="Palatino Linotype" w:hAnsi="Palatino Linotype"/>
          <w:sz w:val="20"/>
        </w:rPr>
        <w:t xml:space="preserve"> </w:t>
      </w:r>
      <w:r w:rsidRPr="00D5420E">
        <w:rPr>
          <w:rFonts w:ascii="Palatino Linotype" w:hAnsi="Palatino Linotype"/>
          <w:sz w:val="20"/>
        </w:rPr>
        <w:t>5, 1, 1993, 1-19.</w:t>
      </w:r>
      <w:r>
        <w:rPr>
          <w:rFonts w:ascii="Palatino Linotype" w:hAnsi="Palatino Linotype"/>
          <w:sz w:val="20"/>
        </w:rPr>
        <w:t xml:space="preserve">  </w:t>
      </w:r>
      <w:r w:rsidRPr="007342CB">
        <w:rPr>
          <w:rFonts w:ascii="Palatino Linotype" w:hAnsi="Palatino Linotype"/>
          <w:sz w:val="20"/>
        </w:rPr>
        <w:t>http://lyceumphilosophy.com/?q=node/32</w:t>
      </w:r>
    </w:p>
    <w:p w14:paraId="18DB09E8" w14:textId="77777777" w:rsidR="008D6243" w:rsidRPr="00D5420E" w:rsidRDefault="008D6243" w:rsidP="008D6243">
      <w:pPr>
        <w:tabs>
          <w:tab w:val="center" w:pos="0"/>
        </w:tabs>
        <w:spacing w:after="80" w:line="276" w:lineRule="auto"/>
        <w:ind w:right="28"/>
        <w:jc w:val="both"/>
        <w:rPr>
          <w:rFonts w:ascii="Palatino Linotype" w:hAnsi="Palatino Linotype"/>
          <w:sz w:val="20"/>
        </w:rPr>
      </w:pPr>
      <w:r>
        <w:rPr>
          <w:rFonts w:ascii="Palatino Linotype" w:hAnsi="Palatino Linotype"/>
          <w:sz w:val="20"/>
        </w:rPr>
        <w:t>6. “</w:t>
      </w:r>
      <w:r w:rsidRPr="00D5420E">
        <w:rPr>
          <w:rFonts w:ascii="Palatino Linotype" w:hAnsi="Palatino Linotype"/>
          <w:sz w:val="20"/>
        </w:rPr>
        <w:t xml:space="preserve">The Notion of </w:t>
      </w:r>
      <w:r w:rsidRPr="00D5420E">
        <w:rPr>
          <w:rFonts w:ascii="Palatino Linotype" w:hAnsi="Palatino Linotype"/>
          <w:i/>
          <w:sz w:val="20"/>
        </w:rPr>
        <w:t>Paideia</w:t>
      </w:r>
      <w:r w:rsidRPr="00D5420E">
        <w:rPr>
          <w:rFonts w:ascii="Palatino Linotype" w:hAnsi="Palatino Linotype"/>
          <w:sz w:val="20"/>
        </w:rPr>
        <w:t xml:space="preserve"> in Aristotle's </w:t>
      </w:r>
      <w:r w:rsidRPr="00D5420E">
        <w:rPr>
          <w:rFonts w:ascii="Palatino Linotype" w:hAnsi="Palatino Linotype"/>
          <w:i/>
          <w:sz w:val="20"/>
        </w:rPr>
        <w:t>De partibus animalium.</w:t>
      </w:r>
      <w:r w:rsidRPr="00D5420E">
        <w:rPr>
          <w:rFonts w:ascii="Palatino Linotype" w:hAnsi="Palatino Linotype"/>
          <w:sz w:val="20"/>
        </w:rPr>
        <w:t xml:space="preserve">" </w:t>
      </w:r>
      <w:r w:rsidRPr="00D5420E">
        <w:rPr>
          <w:rFonts w:ascii="Palatino Linotype" w:hAnsi="Palatino Linotype"/>
          <w:i/>
          <w:sz w:val="20"/>
        </w:rPr>
        <w:t xml:space="preserve">American Catholic Philosophical Quarterly, </w:t>
      </w:r>
      <w:r w:rsidRPr="00D5420E">
        <w:rPr>
          <w:rFonts w:ascii="Palatino Linotype" w:hAnsi="Palatino Linotype"/>
          <w:sz w:val="20"/>
        </w:rPr>
        <w:t>67, 3, Summer 1993, 299-319.</w:t>
      </w:r>
    </w:p>
    <w:p w14:paraId="2617BE08"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7. “</w:t>
      </w:r>
      <w:r w:rsidRPr="00D5420E">
        <w:rPr>
          <w:rFonts w:ascii="Palatino Linotype" w:hAnsi="Palatino Linotype"/>
          <w:sz w:val="20"/>
        </w:rPr>
        <w:t>Imagination as Source of</w:t>
      </w:r>
      <w:r>
        <w:rPr>
          <w:rFonts w:ascii="Palatino Linotype" w:hAnsi="Palatino Linotype"/>
          <w:sz w:val="20"/>
        </w:rPr>
        <w:t xml:space="preserve"> Falsehood according to Aquinas.</w:t>
      </w:r>
      <w:r w:rsidRPr="00D5420E">
        <w:rPr>
          <w:rFonts w:ascii="Palatino Linotype" w:hAnsi="Palatino Linotype"/>
          <w:sz w:val="20"/>
        </w:rPr>
        <w:t xml:space="preserve">” </w:t>
      </w:r>
      <w:r w:rsidRPr="00D5420E">
        <w:rPr>
          <w:rFonts w:ascii="Palatino Linotype" w:hAnsi="Palatino Linotype"/>
          <w:i/>
          <w:sz w:val="20"/>
        </w:rPr>
        <w:t xml:space="preserve">Proceedings of the American Catholic Philosophical Association, </w:t>
      </w:r>
      <w:r w:rsidRPr="00D5420E">
        <w:rPr>
          <w:rFonts w:ascii="Palatino Linotype" w:hAnsi="Palatino Linotype"/>
          <w:sz w:val="20"/>
        </w:rPr>
        <w:t>67, 1993, 187-202.</w:t>
      </w:r>
    </w:p>
    <w:p w14:paraId="77E20DF2"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 xml:space="preserve">8.   </w:t>
      </w:r>
      <w:r w:rsidRPr="00D5420E">
        <w:rPr>
          <w:rFonts w:ascii="Palatino Linotype" w:hAnsi="Palatino Linotype"/>
          <w:sz w:val="20"/>
        </w:rPr>
        <w:t xml:space="preserve">"Plato's </w:t>
      </w:r>
      <w:r w:rsidRPr="00D5420E">
        <w:rPr>
          <w:rFonts w:ascii="Palatino Linotype" w:hAnsi="Palatino Linotype"/>
          <w:i/>
          <w:sz w:val="20"/>
        </w:rPr>
        <w:t xml:space="preserve">Protagoras: </w:t>
      </w:r>
      <w:r w:rsidRPr="00D5420E">
        <w:rPr>
          <w:rFonts w:ascii="Palatino Linotype" w:hAnsi="Palatino Linotype"/>
          <w:sz w:val="20"/>
        </w:rPr>
        <w:t>Advice on the Judicious Choice of a Teacher</w:t>
      </w:r>
      <w:r w:rsidRPr="00D5420E">
        <w:rPr>
          <w:rFonts w:ascii="Palatino Linotype" w:hAnsi="Palatino Linotype"/>
          <w:i/>
          <w:sz w:val="20"/>
        </w:rPr>
        <w:t>.</w:t>
      </w:r>
      <w:r w:rsidRPr="00D5420E">
        <w:rPr>
          <w:rFonts w:ascii="Palatino Linotype" w:hAnsi="Palatino Linotype"/>
          <w:sz w:val="20"/>
        </w:rPr>
        <w:t xml:space="preserve">" </w:t>
      </w:r>
      <w:r w:rsidRPr="00D5420E">
        <w:rPr>
          <w:rFonts w:ascii="Palatino Linotype" w:hAnsi="Palatino Linotype"/>
          <w:i/>
          <w:sz w:val="20"/>
        </w:rPr>
        <w:t xml:space="preserve"> Philosophia Perennis</w:t>
      </w:r>
      <w:r w:rsidRPr="00D5420E">
        <w:rPr>
          <w:rFonts w:ascii="Palatino Linotype" w:hAnsi="Palatino Linotype"/>
          <w:sz w:val="20"/>
        </w:rPr>
        <w:t>, I, 1, Spring 1994, 35-62.</w:t>
      </w:r>
    </w:p>
    <w:p w14:paraId="363E0356"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9. “</w:t>
      </w:r>
      <w:r w:rsidRPr="00D5420E">
        <w:rPr>
          <w:rFonts w:ascii="Palatino Linotype" w:hAnsi="Palatino Linotype"/>
          <w:sz w:val="20"/>
        </w:rPr>
        <w:t>Do the Great Books Offer a Great Education?  An Aristotelian Critique</w:t>
      </w:r>
      <w:r>
        <w:rPr>
          <w:rFonts w:ascii="Palatino Linotype" w:hAnsi="Palatino Linotype"/>
          <w:sz w:val="20"/>
        </w:rPr>
        <w:t>.”</w:t>
      </w:r>
      <w:r w:rsidRPr="00D5420E">
        <w:rPr>
          <w:rFonts w:ascii="Palatino Linotype" w:hAnsi="Palatino Linotype"/>
          <w:sz w:val="20"/>
        </w:rPr>
        <w:t xml:space="preserve"> </w:t>
      </w:r>
      <w:r w:rsidRPr="00D5420E">
        <w:rPr>
          <w:rFonts w:ascii="Palatino Linotype" w:hAnsi="Palatino Linotype"/>
          <w:i/>
          <w:sz w:val="20"/>
        </w:rPr>
        <w:t xml:space="preserve">Educational Theory, </w:t>
      </w:r>
      <w:r w:rsidRPr="00D5420E">
        <w:rPr>
          <w:rFonts w:ascii="Palatino Linotype" w:hAnsi="Palatino Linotype"/>
          <w:sz w:val="20"/>
        </w:rPr>
        <w:t>1992, 58-69.</w:t>
      </w:r>
    </w:p>
    <w:p w14:paraId="0412CEFD"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10. </w:t>
      </w:r>
      <w:r w:rsidRPr="00D5420E">
        <w:rPr>
          <w:rFonts w:ascii="Palatino Linotype" w:hAnsi="Palatino Linotype"/>
          <w:sz w:val="20"/>
        </w:rPr>
        <w:t xml:space="preserve">“On Choosing a Teacher:  Plato’s </w:t>
      </w:r>
      <w:r w:rsidRPr="00D5420E">
        <w:rPr>
          <w:rFonts w:ascii="Palatino Linotype" w:hAnsi="Palatino Linotype"/>
          <w:i/>
          <w:sz w:val="20"/>
        </w:rPr>
        <w:t>Protagoras.</w:t>
      </w:r>
      <w:r w:rsidRPr="00D5420E">
        <w:rPr>
          <w:rFonts w:ascii="Palatino Linotype" w:hAnsi="Palatino Linotype"/>
          <w:sz w:val="20"/>
        </w:rPr>
        <w:t xml:space="preserve">” In </w:t>
      </w:r>
      <w:r w:rsidRPr="00D5420E">
        <w:rPr>
          <w:rFonts w:ascii="Palatino Linotype" w:hAnsi="Palatino Linotype"/>
          <w:i/>
          <w:sz w:val="20"/>
        </w:rPr>
        <w:t>Virtue, Order, and Mind</w:t>
      </w:r>
      <w:r w:rsidRPr="00D5420E">
        <w:rPr>
          <w:rFonts w:ascii="Palatino Linotype" w:hAnsi="Palatino Linotype"/>
          <w:sz w:val="20"/>
        </w:rPr>
        <w:t>.  Ed. Peter Vincent Amato (New York: SUNY at Oneonta, 1994), 11-28.</w:t>
      </w:r>
    </w:p>
    <w:p w14:paraId="609B8418"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11. </w:t>
      </w:r>
      <w:r w:rsidRPr="00D5420E">
        <w:rPr>
          <w:rFonts w:ascii="Palatino Linotype" w:hAnsi="Palatino Linotype"/>
          <w:sz w:val="20"/>
        </w:rPr>
        <w:t xml:space="preserve">"Wonder as Source of Philosophy and of Science: A Comparison." </w:t>
      </w:r>
      <w:r w:rsidRPr="00D5420E">
        <w:rPr>
          <w:rFonts w:ascii="Palatino Linotype" w:hAnsi="Palatino Linotype"/>
          <w:i/>
          <w:sz w:val="20"/>
        </w:rPr>
        <w:t>Philosophy in Science,</w:t>
      </w:r>
      <w:r w:rsidRPr="00D5420E">
        <w:rPr>
          <w:rFonts w:ascii="Palatino Linotype" w:hAnsi="Palatino Linotype"/>
          <w:sz w:val="20"/>
        </w:rPr>
        <w:t xml:space="preserve"> (Tucson</w:t>
      </w:r>
      <w:proofErr w:type="gramStart"/>
      <w:r w:rsidRPr="00D5420E">
        <w:rPr>
          <w:rFonts w:ascii="Palatino Linotype" w:hAnsi="Palatino Linotype"/>
          <w:sz w:val="20"/>
        </w:rPr>
        <w:t xml:space="preserve">:  </w:t>
      </w:r>
      <w:proofErr w:type="spellStart"/>
      <w:r w:rsidRPr="00D5420E">
        <w:rPr>
          <w:rFonts w:ascii="Palatino Linotype" w:hAnsi="Palatino Linotype"/>
          <w:sz w:val="20"/>
        </w:rPr>
        <w:t>Pachart</w:t>
      </w:r>
      <w:proofErr w:type="spellEnd"/>
      <w:proofErr w:type="gramEnd"/>
      <w:r w:rsidRPr="00D5420E">
        <w:rPr>
          <w:rFonts w:ascii="Palatino Linotype" w:hAnsi="Palatino Linotype"/>
          <w:sz w:val="20"/>
        </w:rPr>
        <w:t xml:space="preserve"> Publishing House, 1995)</w:t>
      </w:r>
      <w:r>
        <w:rPr>
          <w:rFonts w:ascii="Palatino Linotype" w:hAnsi="Palatino Linotype"/>
          <w:sz w:val="20"/>
        </w:rPr>
        <w:t>,</w:t>
      </w:r>
      <w:r w:rsidRPr="00D5420E">
        <w:rPr>
          <w:rFonts w:ascii="Palatino Linotype" w:hAnsi="Palatino Linotype"/>
          <w:sz w:val="20"/>
        </w:rPr>
        <w:t xml:space="preserve"> 97-128.</w:t>
      </w:r>
    </w:p>
    <w:p w14:paraId="492771CC"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12. “</w:t>
      </w:r>
      <w:r w:rsidRPr="00D5420E">
        <w:rPr>
          <w:rFonts w:ascii="Palatino Linotype" w:hAnsi="Palatino Linotype"/>
          <w:sz w:val="20"/>
        </w:rPr>
        <w:t xml:space="preserve">A Critical Review of Errol E. Harris's </w:t>
      </w:r>
      <w:r w:rsidRPr="00D5420E">
        <w:rPr>
          <w:rFonts w:ascii="Palatino Linotype" w:hAnsi="Palatino Linotype"/>
          <w:i/>
          <w:sz w:val="20"/>
        </w:rPr>
        <w:t>Cosmos and Anthropos</w:t>
      </w:r>
      <w:r w:rsidRPr="00D5420E">
        <w:rPr>
          <w:rFonts w:ascii="Palatino Linotype" w:hAnsi="Palatino Linotype"/>
          <w:sz w:val="20"/>
        </w:rPr>
        <w:t xml:space="preserve">," </w:t>
      </w:r>
      <w:r w:rsidRPr="00D5420E">
        <w:rPr>
          <w:rFonts w:ascii="Palatino Linotype" w:hAnsi="Palatino Linotype"/>
          <w:i/>
          <w:sz w:val="20"/>
        </w:rPr>
        <w:t>Reason Papers</w:t>
      </w:r>
      <w:r w:rsidRPr="00D5420E">
        <w:rPr>
          <w:rFonts w:ascii="Palatino Linotype" w:hAnsi="Palatino Linotype"/>
          <w:sz w:val="20"/>
        </w:rPr>
        <w:t>, 19, 1994, 132-145.  (co-authored with Warren Murray)</w:t>
      </w:r>
    </w:p>
    <w:p w14:paraId="09457A3A" w14:textId="77777777" w:rsidR="008D6243" w:rsidRPr="00D5420E" w:rsidRDefault="008D6243" w:rsidP="008D6243">
      <w:pPr>
        <w:tabs>
          <w:tab w:val="center" w:pos="0"/>
        </w:tabs>
        <w:spacing w:after="80" w:line="276" w:lineRule="auto"/>
        <w:jc w:val="both"/>
        <w:rPr>
          <w:rFonts w:ascii="Palatino Linotype" w:hAnsi="Palatino Linotype"/>
          <w:i/>
          <w:sz w:val="20"/>
        </w:rPr>
      </w:pPr>
      <w:r w:rsidRPr="00D5420E">
        <w:rPr>
          <w:rFonts w:ascii="Palatino Linotype" w:hAnsi="Palatino Linotype"/>
          <w:sz w:val="20"/>
        </w:rPr>
        <w:t xml:space="preserve">13.   "Philosophical Wonder as a Species of Fear: The Position of Thomas Aquinas." </w:t>
      </w:r>
      <w:r w:rsidRPr="00D5420E">
        <w:rPr>
          <w:rFonts w:ascii="Palatino Linotype" w:hAnsi="Palatino Linotype"/>
          <w:i/>
          <w:sz w:val="20"/>
        </w:rPr>
        <w:t xml:space="preserve"> </w:t>
      </w:r>
      <w:r w:rsidRPr="00D5420E">
        <w:rPr>
          <w:rFonts w:ascii="Palatino Linotype" w:hAnsi="Palatino Linotype"/>
          <w:sz w:val="20"/>
        </w:rPr>
        <w:t xml:space="preserve">  </w:t>
      </w:r>
      <w:r w:rsidRPr="00D5420E">
        <w:rPr>
          <w:rFonts w:ascii="Palatino Linotype" w:hAnsi="Palatino Linotype"/>
          <w:i/>
          <w:sz w:val="20"/>
        </w:rPr>
        <w:t xml:space="preserve">Angelicum, </w:t>
      </w:r>
      <w:r w:rsidRPr="00D5420E">
        <w:rPr>
          <w:rFonts w:ascii="Palatino Linotype" w:hAnsi="Palatino Linotype"/>
          <w:sz w:val="20"/>
        </w:rPr>
        <w:t>72, 1995, 195-216.</w:t>
      </w:r>
    </w:p>
    <w:p w14:paraId="496EB1C0" w14:textId="77777777" w:rsidR="008D6243" w:rsidRPr="00D5420E"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14.    </w:t>
      </w:r>
      <w:proofErr w:type="spellStart"/>
      <w:r w:rsidRPr="00D5420E">
        <w:rPr>
          <w:rFonts w:ascii="Palatino Linotype" w:hAnsi="Palatino Linotype"/>
          <w:i/>
          <w:sz w:val="20"/>
        </w:rPr>
        <w:t>Peripatetikos</w:t>
      </w:r>
      <w:proofErr w:type="spellEnd"/>
      <w:r w:rsidRPr="00D5420E">
        <w:rPr>
          <w:rFonts w:ascii="Palatino Linotype" w:hAnsi="Palatino Linotype"/>
          <w:i/>
          <w:sz w:val="20"/>
        </w:rPr>
        <w:t>,</w:t>
      </w:r>
      <w:r>
        <w:rPr>
          <w:rFonts w:ascii="Palatino Linotype" w:hAnsi="Palatino Linotype"/>
          <w:sz w:val="20"/>
        </w:rPr>
        <w:t xml:space="preserve"> </w:t>
      </w:r>
      <w:r w:rsidRPr="00D5420E">
        <w:rPr>
          <w:rFonts w:ascii="Palatino Linotype" w:hAnsi="Palatino Linotype"/>
          <w:sz w:val="20"/>
        </w:rPr>
        <w:t>2, 1995, edited by Marie I. George.  Includes my article</w:t>
      </w:r>
      <w:proofErr w:type="gramStart"/>
      <w:r w:rsidRPr="00D5420E">
        <w:rPr>
          <w:rFonts w:ascii="Palatino Linotype" w:hAnsi="Palatino Linotype"/>
          <w:sz w:val="20"/>
        </w:rPr>
        <w:t>:  "</w:t>
      </w:r>
      <w:proofErr w:type="spellStart"/>
      <w:proofErr w:type="gramEnd"/>
      <w:r w:rsidRPr="00D5420E">
        <w:rPr>
          <w:rFonts w:ascii="Palatino Linotype" w:hAnsi="Palatino Linotype"/>
          <w:sz w:val="20"/>
        </w:rPr>
        <w:t>Quodlibitales</w:t>
      </w:r>
      <w:proofErr w:type="spellEnd"/>
      <w:r w:rsidRPr="00D5420E">
        <w:rPr>
          <w:rFonts w:ascii="Palatino Linotype" w:hAnsi="Palatino Linotype"/>
          <w:sz w:val="20"/>
        </w:rPr>
        <w:t>", 77-80.</w:t>
      </w:r>
    </w:p>
    <w:p w14:paraId="36A5F2CF" w14:textId="77777777" w:rsidR="008D6243" w:rsidRPr="00D5420E"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15. “Aquinas on Reincarnation."</w:t>
      </w:r>
      <w:r>
        <w:rPr>
          <w:rFonts w:ascii="Palatino Linotype" w:hAnsi="Palatino Linotype"/>
          <w:sz w:val="20"/>
        </w:rPr>
        <w:t xml:space="preserve">  </w:t>
      </w:r>
      <w:r w:rsidRPr="00D5420E">
        <w:rPr>
          <w:rFonts w:ascii="Palatino Linotype" w:hAnsi="Palatino Linotype"/>
          <w:i/>
          <w:sz w:val="20"/>
        </w:rPr>
        <w:t>The Thomist,</w:t>
      </w:r>
      <w:r w:rsidRPr="00D5420E">
        <w:rPr>
          <w:rFonts w:ascii="Palatino Linotype" w:hAnsi="Palatino Linotype"/>
          <w:sz w:val="20"/>
        </w:rPr>
        <w:t xml:space="preserve"> 60, 1, January 1996, 33-52.</w:t>
      </w:r>
    </w:p>
    <w:p w14:paraId="1760C3CC" w14:textId="77777777" w:rsidR="008D6243" w:rsidRPr="00D5420E"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16.    </w:t>
      </w:r>
      <w:proofErr w:type="spellStart"/>
      <w:r w:rsidRPr="00D5420E">
        <w:rPr>
          <w:rFonts w:ascii="Palatino Linotype" w:hAnsi="Palatino Linotype"/>
          <w:i/>
          <w:sz w:val="20"/>
        </w:rPr>
        <w:t>Peripatetikos</w:t>
      </w:r>
      <w:proofErr w:type="spellEnd"/>
      <w:r w:rsidRPr="00D5420E">
        <w:rPr>
          <w:rFonts w:ascii="Palatino Linotype" w:hAnsi="Palatino Linotype"/>
          <w:i/>
          <w:sz w:val="20"/>
        </w:rPr>
        <w:t>,</w:t>
      </w:r>
      <w:r>
        <w:rPr>
          <w:rFonts w:ascii="Palatino Linotype" w:hAnsi="Palatino Linotype"/>
          <w:sz w:val="20"/>
        </w:rPr>
        <w:t xml:space="preserve"> </w:t>
      </w:r>
      <w:r w:rsidRPr="00D5420E">
        <w:rPr>
          <w:rFonts w:ascii="Palatino Linotype" w:hAnsi="Palatino Linotype"/>
          <w:sz w:val="20"/>
        </w:rPr>
        <w:t>3, 1996, edited by Marie I. George.  Includes my article:  "On Propaedeutic Authors," 24-31.</w:t>
      </w:r>
    </w:p>
    <w:p w14:paraId="76441F5B" w14:textId="77777777" w:rsidR="008D6243"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17. “Reincarnation Western-Style:  The Resurgence of Age-old Superstition in a Scientific Era.”  </w:t>
      </w:r>
      <w:r w:rsidRPr="00D5420E">
        <w:rPr>
          <w:rFonts w:ascii="Palatino Linotype" w:hAnsi="Palatino Linotype"/>
          <w:i/>
          <w:sz w:val="20"/>
        </w:rPr>
        <w:t>Faith and Reason,</w:t>
      </w:r>
      <w:r w:rsidRPr="00D5420E">
        <w:rPr>
          <w:rFonts w:ascii="Palatino Linotype" w:hAnsi="Palatino Linotype"/>
          <w:sz w:val="20"/>
        </w:rPr>
        <w:t xml:space="preserve"> 22, 3, Fall 1996, 155-184.</w:t>
      </w:r>
    </w:p>
    <w:p w14:paraId="2E73D361" w14:textId="77777777" w:rsidR="008D6243" w:rsidRPr="00232E1D" w:rsidRDefault="008D6243" w:rsidP="008D6243">
      <w:pPr>
        <w:tabs>
          <w:tab w:val="center" w:pos="0"/>
        </w:tabs>
        <w:spacing w:after="80" w:line="276" w:lineRule="auto"/>
        <w:rPr>
          <w:rFonts w:ascii="Palatino Linotype" w:hAnsi="Palatino Linotype"/>
          <w:b/>
          <w:sz w:val="20"/>
        </w:rPr>
      </w:pPr>
      <w:r w:rsidRPr="008B271A">
        <w:rPr>
          <w:rFonts w:ascii="Palatino Linotype" w:hAnsi="Palatino Linotype"/>
          <w:sz w:val="20"/>
        </w:rPr>
        <w:t>www.catholicculture.org/culture/library/view.cfm?id=547</w:t>
      </w:r>
      <w:r>
        <w:rPr>
          <w:rFonts w:ascii="Palatino Linotype" w:hAnsi="Palatino Linotype"/>
          <w:sz w:val="20"/>
        </w:rPr>
        <w:t>&amp;CFID=18700791&amp;CFTOKEN=48710268</w:t>
      </w:r>
    </w:p>
    <w:p w14:paraId="2C810AAE" w14:textId="77777777" w:rsidR="008D6243"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18. “Love of the Beautiful and the Specificity of Man.”  </w:t>
      </w:r>
      <w:r w:rsidRPr="00D5420E">
        <w:rPr>
          <w:rFonts w:ascii="Palatino Linotype" w:hAnsi="Palatino Linotype"/>
          <w:i/>
          <w:sz w:val="20"/>
        </w:rPr>
        <w:t>Catholic Dossier,</w:t>
      </w:r>
      <w:r w:rsidRPr="00D5420E">
        <w:rPr>
          <w:rFonts w:ascii="Palatino Linotype" w:hAnsi="Palatino Linotype"/>
          <w:sz w:val="20"/>
        </w:rPr>
        <w:t xml:space="preserve"> 3, 1, Jan.-Feb. 1997, 14-22.</w:t>
      </w:r>
    </w:p>
    <w:p w14:paraId="6D8371E7" w14:textId="77777777" w:rsidR="008D6243" w:rsidRPr="00D5420E"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19. “Some Considerations regarding the Use of Certain Forms of Figurative Speech in Philosophy.”    </w:t>
      </w:r>
      <w:r w:rsidRPr="00D5420E">
        <w:rPr>
          <w:rFonts w:ascii="Palatino Linotype" w:hAnsi="Palatino Linotype"/>
          <w:i/>
          <w:sz w:val="20"/>
        </w:rPr>
        <w:t xml:space="preserve">Philosophia Perennis, </w:t>
      </w:r>
      <w:r w:rsidRPr="00D5420E">
        <w:rPr>
          <w:rFonts w:ascii="Palatino Linotype" w:hAnsi="Palatino Linotype"/>
          <w:sz w:val="20"/>
        </w:rPr>
        <w:t>3, 2, Fall 1996, 95-146.</w:t>
      </w:r>
    </w:p>
    <w:p w14:paraId="66B589B3" w14:textId="77777777" w:rsidR="008D6243" w:rsidRPr="00D5420E" w:rsidRDefault="008D6243" w:rsidP="008D6243">
      <w:pPr>
        <w:spacing w:after="80" w:line="276" w:lineRule="auto"/>
        <w:jc w:val="both"/>
        <w:rPr>
          <w:rFonts w:ascii="Palatino Linotype" w:hAnsi="Palatino Linotype"/>
          <w:sz w:val="20"/>
        </w:rPr>
      </w:pPr>
      <w:r w:rsidRPr="00D5420E">
        <w:rPr>
          <w:rFonts w:ascii="Palatino Linotype" w:hAnsi="Palatino Linotype"/>
          <w:sz w:val="20"/>
        </w:rPr>
        <w:lastRenderedPageBreak/>
        <w:t xml:space="preserve">20.  On the Tenth Anniversary of Barrow and Tipler's </w:t>
      </w:r>
      <w:r w:rsidRPr="00DC39BB">
        <w:rPr>
          <w:rFonts w:ascii="Palatino Linotype" w:hAnsi="Palatino Linotype"/>
          <w:i/>
          <w:sz w:val="20"/>
        </w:rPr>
        <w:t>Anthropic Cosmological Principle</w:t>
      </w:r>
      <w:r w:rsidRPr="00D5420E">
        <w:rPr>
          <w:rFonts w:ascii="Palatino Linotype" w:hAnsi="Palatino Linotype"/>
          <w:sz w:val="20"/>
        </w:rPr>
        <w:t xml:space="preserve">:  Thomistic Reflections on Anthropic Principles, </w:t>
      </w:r>
      <w:r w:rsidRPr="00D5420E">
        <w:rPr>
          <w:rFonts w:ascii="Palatino Linotype" w:hAnsi="Palatino Linotype"/>
          <w:i/>
          <w:sz w:val="20"/>
        </w:rPr>
        <w:t xml:space="preserve">American Catholic Philosophical Quarterly, </w:t>
      </w:r>
      <w:r w:rsidRPr="00D5420E">
        <w:rPr>
          <w:rFonts w:ascii="Palatino Linotype" w:hAnsi="Palatino Linotype"/>
          <w:sz w:val="20"/>
        </w:rPr>
        <w:t>72, 1, Winter 1998, 39-58.</w:t>
      </w:r>
    </w:p>
    <w:p w14:paraId="5D708FB0" w14:textId="77777777" w:rsidR="008D6243" w:rsidRPr="00D5420E" w:rsidRDefault="008D6243" w:rsidP="008D6243">
      <w:pPr>
        <w:tabs>
          <w:tab w:val="center" w:pos="0"/>
        </w:tabs>
        <w:spacing w:after="80" w:line="276" w:lineRule="auto"/>
        <w:jc w:val="both"/>
        <w:rPr>
          <w:rFonts w:ascii="Palatino Linotype" w:hAnsi="Palatino Linotype"/>
          <w:i/>
          <w:sz w:val="20"/>
        </w:rPr>
      </w:pPr>
      <w:r>
        <w:rPr>
          <w:rFonts w:ascii="Palatino Linotype" w:hAnsi="Palatino Linotype"/>
          <w:sz w:val="20"/>
        </w:rPr>
        <w:t xml:space="preserve">21. </w:t>
      </w:r>
      <w:r w:rsidRPr="00D5420E">
        <w:rPr>
          <w:rFonts w:ascii="Palatino Linotype" w:hAnsi="Palatino Linotype"/>
          <w:sz w:val="20"/>
        </w:rPr>
        <w:t xml:space="preserve">“Aristotelian-Thomistic Reflections on the Use of Metaphors and Parables in Philosophy.”   </w:t>
      </w:r>
      <w:r w:rsidRPr="00D5420E">
        <w:rPr>
          <w:rFonts w:ascii="Palatino Linotype" w:hAnsi="Palatino Linotype"/>
          <w:i/>
          <w:sz w:val="20"/>
        </w:rPr>
        <w:t xml:space="preserve">Proceedings of the American Catholic Philosophical Association, </w:t>
      </w:r>
      <w:r>
        <w:rPr>
          <w:rFonts w:ascii="Palatino Linotype" w:hAnsi="Palatino Linotype"/>
          <w:sz w:val="20"/>
        </w:rPr>
        <w:t>72, 1998</w:t>
      </w:r>
      <w:r w:rsidRPr="00D5420E">
        <w:rPr>
          <w:rFonts w:ascii="Palatino Linotype" w:hAnsi="Palatino Linotype"/>
          <w:sz w:val="20"/>
        </w:rPr>
        <w:t>, 150-161.</w:t>
      </w:r>
    </w:p>
    <w:p w14:paraId="42452FD9"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22. “</w:t>
      </w:r>
      <w:r w:rsidRPr="00D5420E">
        <w:rPr>
          <w:rFonts w:ascii="Palatino Linotype" w:hAnsi="Palatino Linotype"/>
          <w:sz w:val="20"/>
        </w:rPr>
        <w:t xml:space="preserve">Trust me.  Why Should I?  Aquinas on Faith and Reason.”  In </w:t>
      </w:r>
      <w:r w:rsidRPr="00D5420E">
        <w:rPr>
          <w:rFonts w:ascii="Palatino Linotype" w:hAnsi="Palatino Linotype"/>
          <w:i/>
          <w:sz w:val="20"/>
        </w:rPr>
        <w:t>The Ever-Illuminating Wisdom of St. Thomas Aquinas</w:t>
      </w:r>
      <w:r w:rsidRPr="00D5420E">
        <w:rPr>
          <w:rFonts w:ascii="Palatino Linotype" w:hAnsi="Palatino Linotype"/>
          <w:sz w:val="20"/>
        </w:rPr>
        <w:t xml:space="preserve"> (San Francisco:  Ignatius Press, 1999), 31-59.</w:t>
      </w:r>
    </w:p>
    <w:p w14:paraId="73497AA9" w14:textId="77777777" w:rsidR="008D6243" w:rsidRDefault="008D6243" w:rsidP="008D6243">
      <w:pPr>
        <w:spacing w:after="80" w:line="276" w:lineRule="auto"/>
        <w:jc w:val="both"/>
        <w:rPr>
          <w:rFonts w:ascii="Palatino Linotype" w:hAnsi="Palatino Linotype"/>
          <w:sz w:val="20"/>
        </w:rPr>
      </w:pPr>
      <w:r>
        <w:rPr>
          <w:rFonts w:ascii="Palatino Linotype" w:hAnsi="Palatino Linotype"/>
          <w:sz w:val="20"/>
        </w:rPr>
        <w:t>23. “</w:t>
      </w:r>
      <w:r w:rsidRPr="00D5420E">
        <w:rPr>
          <w:rFonts w:ascii="Palatino Linotype" w:hAnsi="Palatino Linotype"/>
          <w:sz w:val="20"/>
        </w:rPr>
        <w:t xml:space="preserve">What Aquinas Really Said about Women.”  </w:t>
      </w:r>
      <w:r w:rsidRPr="00D5420E">
        <w:rPr>
          <w:rFonts w:ascii="Palatino Linotype" w:hAnsi="Palatino Linotype"/>
          <w:i/>
          <w:sz w:val="20"/>
        </w:rPr>
        <w:t>First Things,</w:t>
      </w:r>
      <w:r w:rsidRPr="00D5420E">
        <w:rPr>
          <w:rFonts w:ascii="Palatino Linotype" w:hAnsi="Palatino Linotype"/>
          <w:sz w:val="20"/>
        </w:rPr>
        <w:t xml:space="preserve"> Dec. 1999, 11-13.</w:t>
      </w:r>
      <w:r>
        <w:rPr>
          <w:rFonts w:ascii="Palatino Linotype" w:hAnsi="Palatino Linotype"/>
          <w:sz w:val="20"/>
        </w:rPr>
        <w:t xml:space="preserve">  </w:t>
      </w:r>
    </w:p>
    <w:p w14:paraId="64F395A3" w14:textId="77777777" w:rsidR="008D6243" w:rsidRPr="00D5420E" w:rsidRDefault="008D6243" w:rsidP="008D6243">
      <w:pPr>
        <w:spacing w:after="80" w:line="276" w:lineRule="auto"/>
        <w:jc w:val="both"/>
        <w:rPr>
          <w:rFonts w:ascii="Palatino Linotype" w:hAnsi="Palatino Linotype"/>
          <w:sz w:val="20"/>
        </w:rPr>
      </w:pPr>
      <w:r w:rsidRPr="00294E77">
        <w:rPr>
          <w:rFonts w:ascii="Palatino Linotype" w:hAnsi="Palatino Linotype"/>
          <w:sz w:val="20"/>
        </w:rPr>
        <w:t>https://www.firstthings.com/article/1999/12/what-aquinas-really-said-about-women</w:t>
      </w:r>
    </w:p>
    <w:p w14:paraId="6FC06BF3" w14:textId="77777777" w:rsidR="008D6243"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24</w:t>
      </w:r>
      <w:r w:rsidRPr="00D5420E">
        <w:rPr>
          <w:rFonts w:ascii="Palatino Linotype" w:hAnsi="Palatino Linotype"/>
          <w:sz w:val="20"/>
        </w:rPr>
        <w:t xml:space="preserve">. “Does Nothing Think Like a Dame?”  </w:t>
      </w:r>
      <w:r w:rsidRPr="00D5420E">
        <w:rPr>
          <w:rFonts w:ascii="Palatino Linotype" w:hAnsi="Palatino Linotype"/>
          <w:i/>
          <w:sz w:val="20"/>
        </w:rPr>
        <w:t>Fellowship of Catholic Scholars Quarterly,</w:t>
      </w:r>
      <w:r w:rsidRPr="00D5420E">
        <w:rPr>
          <w:rFonts w:ascii="Palatino Linotype" w:hAnsi="Palatino Linotype"/>
          <w:sz w:val="20"/>
        </w:rPr>
        <w:t xml:space="preserve"> 22, 4, Fall 1999, 15-20.</w:t>
      </w:r>
    </w:p>
    <w:p w14:paraId="43FA2C08" w14:textId="77777777" w:rsidR="008D6243" w:rsidRPr="00D5420E" w:rsidRDefault="008D6243" w:rsidP="008D6243">
      <w:pPr>
        <w:tabs>
          <w:tab w:val="center" w:pos="0"/>
        </w:tabs>
        <w:spacing w:after="80" w:line="276" w:lineRule="auto"/>
        <w:jc w:val="both"/>
        <w:rPr>
          <w:rFonts w:ascii="Palatino Linotype" w:hAnsi="Palatino Linotype"/>
          <w:sz w:val="20"/>
        </w:rPr>
      </w:pPr>
      <w:r w:rsidRPr="00EF41EA">
        <w:rPr>
          <w:rFonts w:ascii="Palatino Linotype" w:hAnsi="Palatino Linotype"/>
          <w:sz w:val="20"/>
        </w:rPr>
        <w:t>www.catholicscholars.org/publications/quarterly/v22n4fal1999.pdf.</w:t>
      </w:r>
    </w:p>
    <w:p w14:paraId="6F781854"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25. </w:t>
      </w:r>
      <w:r w:rsidRPr="00D5420E">
        <w:rPr>
          <w:rFonts w:ascii="Palatino Linotype" w:hAnsi="Palatino Linotype"/>
          <w:sz w:val="20"/>
        </w:rPr>
        <w:t>"Aristotle on Paideia of Principles."  Twentiet</w:t>
      </w:r>
      <w:r>
        <w:rPr>
          <w:rFonts w:ascii="Palatino Linotype" w:hAnsi="Palatino Linotype"/>
          <w:sz w:val="20"/>
        </w:rPr>
        <w:t xml:space="preserve">h World Congress of Philosophy (online publication): </w:t>
      </w:r>
      <w:r w:rsidRPr="00D5420E">
        <w:rPr>
          <w:rFonts w:ascii="Palatino Linotype" w:hAnsi="Palatino Linotype"/>
          <w:sz w:val="20"/>
        </w:rPr>
        <w:t xml:space="preserve"> </w:t>
      </w:r>
      <w:r w:rsidRPr="001165B2">
        <w:rPr>
          <w:rFonts w:ascii="Palatino Linotype" w:hAnsi="Palatino Linotype"/>
          <w:sz w:val="20"/>
        </w:rPr>
        <w:t>https://www.bu.edu/wcp/Papers/Anci/AnciGeor.htm</w:t>
      </w:r>
    </w:p>
    <w:p w14:paraId="6D4A3E28" w14:textId="77777777" w:rsidR="008D6243"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26</w:t>
      </w:r>
      <w:r w:rsidRPr="00D5420E">
        <w:rPr>
          <w:rFonts w:ascii="Palatino Linotype" w:hAnsi="Palatino Linotype"/>
          <w:sz w:val="20"/>
        </w:rPr>
        <w:t xml:space="preserve">. “Aquinas on Intelligent Extra-Terrestrial Life."  </w:t>
      </w:r>
      <w:r w:rsidRPr="00D5420E">
        <w:rPr>
          <w:rFonts w:ascii="Palatino Linotype" w:hAnsi="Palatino Linotype"/>
          <w:i/>
          <w:sz w:val="20"/>
        </w:rPr>
        <w:t>The Thomist,</w:t>
      </w:r>
      <w:r w:rsidRPr="00D5420E">
        <w:rPr>
          <w:rFonts w:ascii="Palatino Linotype" w:hAnsi="Palatino Linotype"/>
          <w:sz w:val="20"/>
        </w:rPr>
        <w:t xml:space="preserve"> 65, 2, April 2001, 239-258.</w:t>
      </w:r>
    </w:p>
    <w:p w14:paraId="543F773F"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27</w:t>
      </w:r>
      <w:r w:rsidRPr="00D5420E">
        <w:rPr>
          <w:rFonts w:ascii="Palatino Linotype" w:hAnsi="Palatino Linotype"/>
          <w:sz w:val="20"/>
        </w:rPr>
        <w:t xml:space="preserve">. "The Catholic Faith, Scripture, and the Question of the Existence of Intelligent Extra-terrestrial Life," in </w:t>
      </w:r>
      <w:r w:rsidRPr="00D5420E">
        <w:rPr>
          <w:rFonts w:ascii="Palatino Linotype" w:hAnsi="Palatino Linotype"/>
          <w:i/>
          <w:sz w:val="20"/>
        </w:rPr>
        <w:t>Faith, Scholarship, and Culture in the 21st Century</w:t>
      </w:r>
      <w:r>
        <w:rPr>
          <w:rFonts w:ascii="Palatino Linotype" w:hAnsi="Palatino Linotype"/>
          <w:sz w:val="20"/>
        </w:rPr>
        <w:t>, edited by</w:t>
      </w:r>
      <w:r w:rsidRPr="00D5420E">
        <w:rPr>
          <w:rFonts w:ascii="Palatino Linotype" w:hAnsi="Palatino Linotype"/>
          <w:sz w:val="20"/>
        </w:rPr>
        <w:t xml:space="preserve"> </w:t>
      </w:r>
      <w:smartTag w:uri="urn:schemas-microsoft-com:office:smarttags" w:element="PersonName">
        <w:r w:rsidRPr="00D5420E">
          <w:rPr>
            <w:rFonts w:ascii="Palatino Linotype" w:hAnsi="Palatino Linotype"/>
            <w:sz w:val="20"/>
          </w:rPr>
          <w:t>Alice Ramos</w:t>
        </w:r>
      </w:smartTag>
      <w:r>
        <w:rPr>
          <w:rFonts w:ascii="Palatino Linotype" w:hAnsi="Palatino Linotype"/>
          <w:sz w:val="20"/>
        </w:rPr>
        <w:t xml:space="preserve"> and Marie I. George (</w:t>
      </w:r>
      <w:r w:rsidRPr="00D5420E">
        <w:rPr>
          <w:rFonts w:ascii="Palatino Linotype" w:hAnsi="Palatino Linotype"/>
          <w:sz w:val="20"/>
        </w:rPr>
        <w:t>American Maritain Association publication, distributed by Catholic University of</w:t>
      </w:r>
      <w:r>
        <w:rPr>
          <w:rFonts w:ascii="Palatino Linotype" w:hAnsi="Palatino Linotype"/>
          <w:sz w:val="20"/>
        </w:rPr>
        <w:t xml:space="preserve"> America Press, Washington, DC [2002]</w:t>
      </w:r>
      <w:r w:rsidRPr="00D5420E">
        <w:rPr>
          <w:rFonts w:ascii="Palatino Linotype" w:hAnsi="Palatino Linotype"/>
          <w:sz w:val="20"/>
        </w:rPr>
        <w:t>, 135-144</w:t>
      </w:r>
      <w:r>
        <w:rPr>
          <w:rFonts w:ascii="Palatino Linotype" w:hAnsi="Palatino Linotype"/>
          <w:sz w:val="20"/>
        </w:rPr>
        <w:t>)</w:t>
      </w:r>
      <w:r w:rsidRPr="00D5420E">
        <w:rPr>
          <w:rFonts w:ascii="Palatino Linotype" w:hAnsi="Palatino Linotype"/>
          <w:sz w:val="20"/>
        </w:rPr>
        <w:t xml:space="preserve">. </w:t>
      </w:r>
    </w:p>
    <w:p w14:paraId="21CE8953"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28</w:t>
      </w:r>
      <w:r w:rsidRPr="00D5420E">
        <w:rPr>
          <w:rFonts w:ascii="Palatino Linotype" w:hAnsi="Palatino Linotype"/>
          <w:sz w:val="20"/>
        </w:rPr>
        <w:t>.</w:t>
      </w:r>
      <w:r>
        <w:rPr>
          <w:rFonts w:ascii="Palatino Linotype" w:hAnsi="Palatino Linotype"/>
          <w:sz w:val="20"/>
        </w:rPr>
        <w:t xml:space="preserve">* </w:t>
      </w:r>
      <w:r w:rsidRPr="00D5420E">
        <w:rPr>
          <w:rFonts w:ascii="Palatino Linotype" w:hAnsi="Palatino Linotype"/>
          <w:sz w:val="20"/>
        </w:rPr>
        <w:t xml:space="preserve">"Life, Origin of."  Coauthored with A. M. Hofstetter.  </w:t>
      </w:r>
      <w:r w:rsidRPr="00D5420E">
        <w:rPr>
          <w:rFonts w:ascii="Palatino Linotype" w:hAnsi="Palatino Linotype"/>
          <w:i/>
          <w:sz w:val="20"/>
        </w:rPr>
        <w:t>New Catholic Encyclopedia,</w:t>
      </w:r>
      <w:r w:rsidRPr="00D5420E">
        <w:rPr>
          <w:rFonts w:ascii="Palatino Linotype" w:hAnsi="Palatino Linotype"/>
          <w:sz w:val="20"/>
        </w:rPr>
        <w:t xml:space="preserve"> 2nd edition (Detroit, Michigan:  Thomson/Gale Group, 2002), 573-577.</w:t>
      </w:r>
    </w:p>
    <w:p w14:paraId="0B76FC0A"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29</w:t>
      </w:r>
      <w:r w:rsidRPr="00D5420E">
        <w:rPr>
          <w:rFonts w:ascii="Palatino Linotype" w:hAnsi="Palatino Linotype"/>
          <w:sz w:val="20"/>
        </w:rPr>
        <w:t>.</w:t>
      </w:r>
      <w:r>
        <w:rPr>
          <w:rFonts w:ascii="Palatino Linotype" w:hAnsi="Palatino Linotype"/>
          <w:sz w:val="20"/>
        </w:rPr>
        <w:t xml:space="preserve">* </w:t>
      </w:r>
      <w:r w:rsidRPr="00D5420E">
        <w:rPr>
          <w:rFonts w:ascii="Palatino Linotype" w:hAnsi="Palatino Linotype"/>
          <w:sz w:val="20"/>
        </w:rPr>
        <w:t xml:space="preserve">"Biology I, (History of)."  Coauthored with P. Stokely.  </w:t>
      </w:r>
      <w:r w:rsidRPr="00D5420E">
        <w:rPr>
          <w:rFonts w:ascii="Palatino Linotype" w:hAnsi="Palatino Linotype"/>
          <w:i/>
          <w:sz w:val="20"/>
        </w:rPr>
        <w:t>New Catholic Encyclopedia</w:t>
      </w:r>
      <w:r w:rsidRPr="00D5420E">
        <w:rPr>
          <w:rFonts w:ascii="Palatino Linotype" w:hAnsi="Palatino Linotype"/>
          <w:sz w:val="20"/>
        </w:rPr>
        <w:t>, 2nd edition (Detroit, Michigan:  Thomson/Gale Group, 2002), 400-405.</w:t>
      </w:r>
    </w:p>
    <w:p w14:paraId="6EAFB8AA"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30.* </w:t>
      </w:r>
      <w:r w:rsidRPr="00D5420E">
        <w:rPr>
          <w:rFonts w:ascii="Palatino Linotype" w:hAnsi="Palatino Linotype"/>
          <w:sz w:val="20"/>
        </w:rPr>
        <w:t>"Biology II (Current Status).</w:t>
      </w:r>
      <w:r w:rsidRPr="00D5420E">
        <w:rPr>
          <w:rFonts w:ascii="Palatino Linotype" w:hAnsi="Palatino Linotype" w:cs="Times"/>
          <w:sz w:val="20"/>
        </w:rPr>
        <w:t xml:space="preserve">" </w:t>
      </w:r>
      <w:r w:rsidRPr="00D5420E">
        <w:rPr>
          <w:rFonts w:ascii="Palatino Linotype" w:hAnsi="Palatino Linotype"/>
          <w:i/>
          <w:sz w:val="20"/>
        </w:rPr>
        <w:t>New Catholic Encyclopedia</w:t>
      </w:r>
      <w:r w:rsidRPr="00D5420E">
        <w:rPr>
          <w:rFonts w:ascii="Palatino Linotype" w:hAnsi="Palatino Linotype"/>
          <w:sz w:val="20"/>
        </w:rPr>
        <w:t>, 2nd edition (Detroit, Michigan:  Thomson/Gale Group, 2002), 405-408.</w:t>
      </w:r>
    </w:p>
    <w:p w14:paraId="664C31F7" w14:textId="77777777" w:rsidR="008D6243" w:rsidRDefault="008D6243" w:rsidP="008D6243">
      <w:pPr>
        <w:spacing w:after="80" w:line="276" w:lineRule="auto"/>
        <w:ind w:right="100"/>
        <w:jc w:val="both"/>
        <w:rPr>
          <w:rFonts w:ascii="Palatino Linotype" w:hAnsi="Palatino Linotype"/>
          <w:sz w:val="20"/>
        </w:rPr>
      </w:pPr>
      <w:r>
        <w:rPr>
          <w:rFonts w:ascii="Palatino Linotype" w:hAnsi="Palatino Linotype"/>
          <w:sz w:val="20"/>
        </w:rPr>
        <w:t>31</w:t>
      </w:r>
      <w:r w:rsidRPr="00D5420E">
        <w:rPr>
          <w:rFonts w:ascii="Palatino Linotype" w:hAnsi="Palatino Linotype"/>
          <w:sz w:val="20"/>
        </w:rPr>
        <w:t xml:space="preserve">. “Thomas Aquinas Meets Nim Chimpsky: On the Debate about Human Nature and the Nature of Other Animals."  </w:t>
      </w:r>
      <w:r w:rsidRPr="00D5420E">
        <w:rPr>
          <w:rFonts w:ascii="Palatino Linotype" w:hAnsi="Palatino Linotype"/>
          <w:i/>
          <w:sz w:val="20"/>
        </w:rPr>
        <w:t>The Aquinas Review</w:t>
      </w:r>
      <w:r w:rsidRPr="00D5420E">
        <w:rPr>
          <w:rFonts w:ascii="Palatino Linotype" w:hAnsi="Palatino Linotype"/>
          <w:sz w:val="20"/>
        </w:rPr>
        <w:t>, 10, 2003, 1-50.</w:t>
      </w:r>
    </w:p>
    <w:p w14:paraId="1425B344" w14:textId="77777777" w:rsidR="008D6243" w:rsidRPr="00D5420E" w:rsidRDefault="008D6243" w:rsidP="008D6243">
      <w:pPr>
        <w:spacing w:after="80" w:line="276" w:lineRule="auto"/>
        <w:jc w:val="both"/>
        <w:rPr>
          <w:rFonts w:ascii="Palatino Linotype" w:hAnsi="Palatino Linotype"/>
          <w:sz w:val="20"/>
        </w:rPr>
      </w:pPr>
      <w:r>
        <w:rPr>
          <w:rFonts w:ascii="Palatino Linotype" w:hAnsi="Palatino Linotype"/>
          <w:sz w:val="20"/>
        </w:rPr>
        <w:t>32</w:t>
      </w:r>
      <w:r w:rsidRPr="00D5420E">
        <w:rPr>
          <w:rFonts w:ascii="Palatino Linotype" w:hAnsi="Palatino Linotype"/>
          <w:sz w:val="20"/>
        </w:rPr>
        <w:t xml:space="preserve">.  "Ammonius on the Definitions of Philosophy" in </w:t>
      </w:r>
      <w:r w:rsidRPr="00D5420E">
        <w:rPr>
          <w:rFonts w:ascii="Palatino Linotype" w:hAnsi="Palatino Linotype"/>
          <w:i/>
          <w:sz w:val="20"/>
        </w:rPr>
        <w:t>Conceptions of Philosophy, Ancient and Modern</w:t>
      </w:r>
      <w:r w:rsidRPr="00D5420E">
        <w:rPr>
          <w:rFonts w:ascii="Palatino Linotype" w:hAnsi="Palatino Linotype"/>
          <w:sz w:val="20"/>
        </w:rPr>
        <w:t>.  Ed. K. Boudouris (Athens: Ionia Publications, 2004), 95-110.</w:t>
      </w:r>
    </w:p>
    <w:p w14:paraId="055AE5B7"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33</w:t>
      </w:r>
      <w:r w:rsidRPr="00D5420E">
        <w:rPr>
          <w:rFonts w:ascii="Palatino Linotype" w:hAnsi="Palatino Linotype"/>
          <w:sz w:val="20"/>
        </w:rPr>
        <w:t xml:space="preserve">. “Wonder!  O Brave Old Universe that has Such People in It!  Reflections on M.A. Corey’s </w:t>
      </w:r>
      <w:r w:rsidRPr="00D5420E">
        <w:rPr>
          <w:rFonts w:ascii="Palatino Linotype" w:hAnsi="Palatino Linotype"/>
          <w:i/>
          <w:sz w:val="20"/>
        </w:rPr>
        <w:t xml:space="preserve">God and the New Cosmology." </w:t>
      </w:r>
      <w:r w:rsidRPr="00D5420E">
        <w:rPr>
          <w:rFonts w:ascii="Palatino Linotype" w:hAnsi="Palatino Linotype"/>
          <w:sz w:val="20"/>
        </w:rPr>
        <w:t xml:space="preserve"> </w:t>
      </w:r>
      <w:proofErr w:type="spellStart"/>
      <w:r w:rsidRPr="00D5420E">
        <w:rPr>
          <w:rFonts w:ascii="Palatino Linotype" w:hAnsi="Palatino Linotype"/>
          <w:i/>
          <w:sz w:val="20"/>
        </w:rPr>
        <w:t>Peripatetikos</w:t>
      </w:r>
      <w:proofErr w:type="spellEnd"/>
      <w:r w:rsidRPr="00D5420E">
        <w:rPr>
          <w:rFonts w:ascii="Palatino Linotype" w:hAnsi="Palatino Linotype"/>
          <w:sz w:val="20"/>
        </w:rPr>
        <w:t>, 4, 67-111.</w:t>
      </w:r>
    </w:p>
    <w:p w14:paraId="0B2B3ED4"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34</w:t>
      </w:r>
      <w:r w:rsidRPr="00D5420E">
        <w:rPr>
          <w:rFonts w:ascii="Palatino Linotype" w:hAnsi="Palatino Linotype"/>
          <w:sz w:val="20"/>
        </w:rPr>
        <w:t xml:space="preserve">. "Aquinas on the Nature of Trust." </w:t>
      </w:r>
      <w:smartTag w:uri="urn:schemas-microsoft-com:office:smarttags" w:element="PersonName">
        <w:r w:rsidRPr="00D5420E">
          <w:rPr>
            <w:rFonts w:ascii="Palatino Linotype" w:hAnsi="Palatino Linotype"/>
            <w:i/>
            <w:sz w:val="20"/>
          </w:rPr>
          <w:t>The Thomist</w:t>
        </w:r>
      </w:smartTag>
      <w:r w:rsidRPr="00D5420E">
        <w:rPr>
          <w:rFonts w:ascii="Palatino Linotype" w:hAnsi="Palatino Linotype"/>
          <w:sz w:val="20"/>
        </w:rPr>
        <w:t xml:space="preserve">, 70, 1 </w:t>
      </w:r>
      <w:r>
        <w:rPr>
          <w:rFonts w:ascii="Palatino Linotype" w:hAnsi="Palatino Linotype"/>
          <w:sz w:val="20"/>
        </w:rPr>
        <w:t>(</w:t>
      </w:r>
      <w:r w:rsidRPr="00D5420E">
        <w:rPr>
          <w:rFonts w:ascii="Palatino Linotype" w:hAnsi="Palatino Linotype"/>
          <w:sz w:val="20"/>
        </w:rPr>
        <w:t>2006</w:t>
      </w:r>
      <w:r>
        <w:rPr>
          <w:rFonts w:ascii="Palatino Linotype" w:hAnsi="Palatino Linotype"/>
          <w:sz w:val="20"/>
        </w:rPr>
        <w:t>)</w:t>
      </w:r>
      <w:r w:rsidRPr="00D5420E">
        <w:rPr>
          <w:rFonts w:ascii="Palatino Linotype" w:hAnsi="Palatino Linotype"/>
          <w:sz w:val="20"/>
        </w:rPr>
        <w:t>, 103-123.</w:t>
      </w:r>
    </w:p>
    <w:p w14:paraId="1515F7FA"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35</w:t>
      </w:r>
      <w:r w:rsidRPr="00D5420E">
        <w:rPr>
          <w:rFonts w:ascii="Palatino Linotype" w:hAnsi="Palatino Linotype"/>
          <w:sz w:val="20"/>
        </w:rPr>
        <w:t xml:space="preserve">. “ET Meets Jesus Christ:  A Hostile Encounter between Science and Religion?”  </w:t>
      </w:r>
      <w:r w:rsidRPr="00D5420E">
        <w:rPr>
          <w:rFonts w:ascii="Palatino Linotype" w:hAnsi="Palatino Linotype"/>
          <w:i/>
          <w:sz w:val="20"/>
        </w:rPr>
        <w:t>Logos</w:t>
      </w:r>
      <w:r w:rsidRPr="00D5420E">
        <w:rPr>
          <w:rFonts w:ascii="Palatino Linotype" w:hAnsi="Palatino Linotype"/>
          <w:sz w:val="20"/>
        </w:rPr>
        <w:t>, 10</w:t>
      </w:r>
      <w:r>
        <w:rPr>
          <w:rFonts w:ascii="Palatino Linotype" w:hAnsi="Palatino Linotype"/>
          <w:sz w:val="20"/>
        </w:rPr>
        <w:t xml:space="preserve">, </w:t>
      </w:r>
      <w:r w:rsidRPr="00D5420E">
        <w:rPr>
          <w:rFonts w:ascii="Palatino Linotype" w:hAnsi="Palatino Linotype"/>
          <w:sz w:val="20"/>
        </w:rPr>
        <w:t>2 (Spring 2007), 69-94.</w:t>
      </w:r>
    </w:p>
    <w:p w14:paraId="06D6E4B3"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36</w:t>
      </w:r>
      <w:r w:rsidRPr="00D5420E">
        <w:rPr>
          <w:rFonts w:ascii="Palatino Linotype" w:hAnsi="Palatino Linotype"/>
          <w:sz w:val="20"/>
        </w:rPr>
        <w:t>.</w:t>
      </w:r>
      <w:r>
        <w:rPr>
          <w:rFonts w:ascii="Palatino Linotype" w:hAnsi="Palatino Linotype"/>
          <w:sz w:val="20"/>
        </w:rPr>
        <w:t>*</w:t>
      </w:r>
      <w:r w:rsidRPr="00D5420E">
        <w:rPr>
          <w:rFonts w:ascii="Palatino Linotype" w:hAnsi="Palatino Linotype"/>
          <w:sz w:val="20"/>
        </w:rPr>
        <w:t xml:space="preserve"> “Animal Rights."  </w:t>
      </w:r>
      <w:r w:rsidRPr="00D5420E">
        <w:rPr>
          <w:rFonts w:ascii="Palatino Linotype" w:hAnsi="Palatino Linotype"/>
          <w:i/>
          <w:sz w:val="20"/>
        </w:rPr>
        <w:t>Encyclopedia of</w:t>
      </w:r>
      <w:r w:rsidRPr="00D5420E">
        <w:rPr>
          <w:rFonts w:ascii="Palatino Linotype" w:hAnsi="Palatino Linotype"/>
          <w:sz w:val="20"/>
        </w:rPr>
        <w:t xml:space="preserve"> </w:t>
      </w:r>
      <w:r w:rsidRPr="00D5420E">
        <w:rPr>
          <w:rFonts w:ascii="Palatino Linotype" w:hAnsi="Palatino Linotype"/>
          <w:i/>
          <w:sz w:val="20"/>
        </w:rPr>
        <w:t>Catholic Social Thought, Social Science, and Social Policy</w:t>
      </w:r>
      <w:r w:rsidRPr="00D5420E">
        <w:rPr>
          <w:rFonts w:ascii="Palatino Linotype" w:hAnsi="Palatino Linotype"/>
          <w:sz w:val="20"/>
        </w:rPr>
        <w:t>, eds. Michael L. Coulter, Stephen M. Kranson, Richard S. Myers and Joseph Varacalli (Lanham, Maryland:  The Scarecrow Press, Inc., 2007), vol. 1, 37-39.</w:t>
      </w:r>
    </w:p>
    <w:p w14:paraId="7D106750"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37</w:t>
      </w:r>
      <w:r w:rsidRPr="00D5420E">
        <w:rPr>
          <w:rFonts w:ascii="Palatino Linotype" w:hAnsi="Palatino Linotype"/>
          <w:sz w:val="20"/>
        </w:rPr>
        <w:t>.</w:t>
      </w:r>
      <w:r>
        <w:rPr>
          <w:rFonts w:ascii="Palatino Linotype" w:hAnsi="Palatino Linotype"/>
          <w:sz w:val="20"/>
        </w:rPr>
        <w:t>*</w:t>
      </w:r>
      <w:r w:rsidRPr="00D5420E">
        <w:rPr>
          <w:rFonts w:ascii="Palatino Linotype" w:hAnsi="Palatino Linotype"/>
          <w:sz w:val="20"/>
        </w:rPr>
        <w:t xml:space="preserve"> “Ecology."  </w:t>
      </w:r>
      <w:r w:rsidRPr="00D5420E">
        <w:rPr>
          <w:rFonts w:ascii="Palatino Linotype" w:hAnsi="Palatino Linotype"/>
          <w:i/>
          <w:sz w:val="20"/>
        </w:rPr>
        <w:t>Encyclopedia of</w:t>
      </w:r>
      <w:r w:rsidRPr="00D5420E">
        <w:rPr>
          <w:rFonts w:ascii="Palatino Linotype" w:hAnsi="Palatino Linotype"/>
          <w:sz w:val="20"/>
        </w:rPr>
        <w:t xml:space="preserve"> </w:t>
      </w:r>
      <w:r w:rsidRPr="00D5420E">
        <w:rPr>
          <w:rFonts w:ascii="Palatino Linotype" w:hAnsi="Palatino Linotype"/>
          <w:i/>
          <w:sz w:val="20"/>
        </w:rPr>
        <w:t xml:space="preserve">Catholic Social Thought, Social Science, and Social Policy, </w:t>
      </w:r>
      <w:r w:rsidRPr="00D5420E">
        <w:rPr>
          <w:rFonts w:ascii="Palatino Linotype" w:hAnsi="Palatino Linotype"/>
          <w:sz w:val="20"/>
        </w:rPr>
        <w:t>vol. 1, 332-33.</w:t>
      </w:r>
    </w:p>
    <w:p w14:paraId="7958626B"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lastRenderedPageBreak/>
        <w:t>38</w:t>
      </w:r>
      <w:r w:rsidRPr="00D5420E">
        <w:rPr>
          <w:rFonts w:ascii="Palatino Linotype" w:hAnsi="Palatino Linotype"/>
          <w:sz w:val="20"/>
        </w:rPr>
        <w:t>.</w:t>
      </w:r>
      <w:r>
        <w:rPr>
          <w:rFonts w:ascii="Palatino Linotype" w:hAnsi="Palatino Linotype"/>
          <w:sz w:val="20"/>
        </w:rPr>
        <w:t>*</w:t>
      </w:r>
      <w:r w:rsidRPr="00D5420E">
        <w:rPr>
          <w:rFonts w:ascii="Palatino Linotype" w:hAnsi="Palatino Linotype"/>
          <w:sz w:val="20"/>
        </w:rPr>
        <w:t xml:space="preserve"> “Environmentalism."  </w:t>
      </w:r>
      <w:r w:rsidRPr="00D5420E">
        <w:rPr>
          <w:rFonts w:ascii="Palatino Linotype" w:hAnsi="Palatino Linotype"/>
          <w:i/>
          <w:sz w:val="20"/>
        </w:rPr>
        <w:t>Encyclopedia of</w:t>
      </w:r>
      <w:r w:rsidRPr="00D5420E">
        <w:rPr>
          <w:rFonts w:ascii="Palatino Linotype" w:hAnsi="Palatino Linotype"/>
          <w:sz w:val="20"/>
        </w:rPr>
        <w:t xml:space="preserve"> </w:t>
      </w:r>
      <w:r w:rsidRPr="00D5420E">
        <w:rPr>
          <w:rFonts w:ascii="Palatino Linotype" w:hAnsi="Palatino Linotype"/>
          <w:i/>
          <w:sz w:val="20"/>
        </w:rPr>
        <w:t xml:space="preserve">Catholic Social Thought, Social Science, and Social Policy, </w:t>
      </w:r>
      <w:r w:rsidRPr="00D5420E">
        <w:rPr>
          <w:rFonts w:ascii="Palatino Linotype" w:hAnsi="Palatino Linotype"/>
          <w:sz w:val="20"/>
        </w:rPr>
        <w:t>vol. 1,</w:t>
      </w:r>
      <w:r w:rsidRPr="00D5420E">
        <w:rPr>
          <w:rFonts w:ascii="Palatino Linotype" w:hAnsi="Palatino Linotype"/>
          <w:i/>
          <w:sz w:val="20"/>
        </w:rPr>
        <w:t xml:space="preserve"> </w:t>
      </w:r>
      <w:r w:rsidRPr="00D5420E">
        <w:rPr>
          <w:rFonts w:ascii="Palatino Linotype" w:hAnsi="Palatino Linotype"/>
          <w:sz w:val="20"/>
        </w:rPr>
        <w:t>362-63.</w:t>
      </w:r>
    </w:p>
    <w:p w14:paraId="4EC49489"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39</w:t>
      </w:r>
      <w:r w:rsidRPr="00D5420E">
        <w:rPr>
          <w:rFonts w:ascii="Palatino Linotype" w:hAnsi="Palatino Linotype"/>
          <w:sz w:val="20"/>
        </w:rPr>
        <w:t>.</w:t>
      </w:r>
      <w:r>
        <w:rPr>
          <w:rFonts w:ascii="Palatino Linotype" w:hAnsi="Palatino Linotype"/>
          <w:sz w:val="20"/>
        </w:rPr>
        <w:t>*</w:t>
      </w:r>
      <w:r w:rsidRPr="00D5420E">
        <w:rPr>
          <w:rFonts w:ascii="Palatino Linotype" w:hAnsi="Palatino Linotype"/>
          <w:sz w:val="20"/>
        </w:rPr>
        <w:t xml:space="preserve"> "Leisure." </w:t>
      </w:r>
      <w:r w:rsidRPr="00D5420E">
        <w:rPr>
          <w:rFonts w:ascii="Palatino Linotype" w:hAnsi="Palatino Linotype"/>
          <w:i/>
          <w:sz w:val="20"/>
        </w:rPr>
        <w:t>Encyclopedia of</w:t>
      </w:r>
      <w:r w:rsidRPr="00D5420E">
        <w:rPr>
          <w:rFonts w:ascii="Palatino Linotype" w:hAnsi="Palatino Linotype"/>
          <w:sz w:val="20"/>
        </w:rPr>
        <w:t xml:space="preserve"> </w:t>
      </w:r>
      <w:r w:rsidRPr="00D5420E">
        <w:rPr>
          <w:rFonts w:ascii="Palatino Linotype" w:hAnsi="Palatino Linotype"/>
          <w:i/>
          <w:sz w:val="20"/>
        </w:rPr>
        <w:t>Catholic Social Thought, Social Science, and Social Policy,</w:t>
      </w:r>
      <w:r w:rsidRPr="00D5420E">
        <w:rPr>
          <w:rFonts w:ascii="Palatino Linotype" w:hAnsi="Palatino Linotype"/>
          <w:sz w:val="20"/>
        </w:rPr>
        <w:t xml:space="preserve"> vol. 2, 625-26.</w:t>
      </w:r>
    </w:p>
    <w:p w14:paraId="66833ABC" w14:textId="77777777" w:rsidR="008D6243" w:rsidRPr="00D5420E"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t>4</w:t>
      </w:r>
      <w:r>
        <w:rPr>
          <w:rFonts w:ascii="Palatino Linotype" w:hAnsi="Palatino Linotype"/>
          <w:sz w:val="20"/>
        </w:rPr>
        <w:t>0</w:t>
      </w:r>
      <w:r w:rsidRPr="00D5420E">
        <w:rPr>
          <w:rFonts w:ascii="Palatino Linotype" w:hAnsi="Palatino Linotype"/>
          <w:sz w:val="20"/>
        </w:rPr>
        <w:t>.</w:t>
      </w:r>
      <w:r>
        <w:rPr>
          <w:rFonts w:ascii="Palatino Linotype" w:hAnsi="Palatino Linotype"/>
          <w:sz w:val="20"/>
        </w:rPr>
        <w:t>*</w:t>
      </w:r>
      <w:r w:rsidRPr="00D5420E">
        <w:rPr>
          <w:rFonts w:ascii="Palatino Linotype" w:hAnsi="Palatino Linotype"/>
          <w:sz w:val="20"/>
        </w:rPr>
        <w:t xml:space="preserve"> “Philosophical Anthropology." </w:t>
      </w:r>
      <w:r w:rsidRPr="00D5420E">
        <w:rPr>
          <w:rFonts w:ascii="Palatino Linotype" w:hAnsi="Palatino Linotype"/>
          <w:i/>
          <w:sz w:val="20"/>
        </w:rPr>
        <w:t>Encyclopedia of</w:t>
      </w:r>
      <w:r w:rsidRPr="00D5420E">
        <w:rPr>
          <w:rFonts w:ascii="Palatino Linotype" w:hAnsi="Palatino Linotype"/>
          <w:sz w:val="20"/>
        </w:rPr>
        <w:t xml:space="preserve"> </w:t>
      </w:r>
      <w:r w:rsidRPr="00D5420E">
        <w:rPr>
          <w:rFonts w:ascii="Palatino Linotype" w:hAnsi="Palatino Linotype"/>
          <w:i/>
          <w:sz w:val="20"/>
        </w:rPr>
        <w:t>Catholic Social Thought, Social Science, and Social Policy,</w:t>
      </w:r>
      <w:r w:rsidRPr="00D5420E">
        <w:rPr>
          <w:rFonts w:ascii="Palatino Linotype" w:hAnsi="Palatino Linotype"/>
          <w:sz w:val="20"/>
        </w:rPr>
        <w:t xml:space="preserve"> vol. 2, 809-11.</w:t>
      </w:r>
    </w:p>
    <w:p w14:paraId="53713EDF" w14:textId="77777777" w:rsidR="008D6243" w:rsidRPr="00D5420E"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t>4</w:t>
      </w:r>
      <w:r>
        <w:rPr>
          <w:rFonts w:ascii="Palatino Linotype" w:hAnsi="Palatino Linotype"/>
          <w:sz w:val="20"/>
        </w:rPr>
        <w:t>1</w:t>
      </w:r>
      <w:r w:rsidRPr="00D5420E">
        <w:rPr>
          <w:rFonts w:ascii="Palatino Linotype" w:hAnsi="Palatino Linotype"/>
          <w:sz w:val="20"/>
        </w:rPr>
        <w:t>.</w:t>
      </w:r>
      <w:r>
        <w:rPr>
          <w:rFonts w:ascii="Palatino Linotype" w:hAnsi="Palatino Linotype"/>
          <w:sz w:val="20"/>
        </w:rPr>
        <w:t>*</w:t>
      </w:r>
      <w:r w:rsidRPr="00D5420E">
        <w:rPr>
          <w:rFonts w:ascii="Palatino Linotype" w:hAnsi="Palatino Linotype"/>
          <w:sz w:val="20"/>
        </w:rPr>
        <w:t xml:space="preserve"> “Teleology."  </w:t>
      </w:r>
      <w:r w:rsidRPr="00D5420E">
        <w:rPr>
          <w:rFonts w:ascii="Palatino Linotype" w:hAnsi="Palatino Linotype"/>
          <w:i/>
          <w:sz w:val="20"/>
        </w:rPr>
        <w:t>Encyclopedia of</w:t>
      </w:r>
      <w:r w:rsidRPr="00D5420E">
        <w:rPr>
          <w:rFonts w:ascii="Palatino Linotype" w:hAnsi="Palatino Linotype"/>
          <w:sz w:val="20"/>
        </w:rPr>
        <w:t xml:space="preserve"> </w:t>
      </w:r>
      <w:r w:rsidRPr="00D5420E">
        <w:rPr>
          <w:rFonts w:ascii="Palatino Linotype" w:hAnsi="Palatino Linotype"/>
          <w:i/>
          <w:sz w:val="20"/>
        </w:rPr>
        <w:t>Catholic Social Thought, Social Science, and Social Policy,</w:t>
      </w:r>
      <w:r w:rsidRPr="00D5420E">
        <w:rPr>
          <w:rFonts w:ascii="Palatino Linotype" w:hAnsi="Palatino Linotype"/>
          <w:sz w:val="20"/>
        </w:rPr>
        <w:t xml:space="preserve"> vol. 2, 1052-53.</w:t>
      </w:r>
    </w:p>
    <w:p w14:paraId="3A85E587" w14:textId="77777777" w:rsidR="008D6243" w:rsidRPr="00D5420E"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t>4</w:t>
      </w:r>
      <w:r>
        <w:rPr>
          <w:rFonts w:ascii="Palatino Linotype" w:hAnsi="Palatino Linotype"/>
          <w:sz w:val="20"/>
        </w:rPr>
        <w:t>2</w:t>
      </w:r>
      <w:r w:rsidRPr="00D5420E">
        <w:rPr>
          <w:rFonts w:ascii="Palatino Linotype" w:hAnsi="Palatino Linotype"/>
          <w:sz w:val="20"/>
        </w:rPr>
        <w:t>. “Reasons for a Christian to Think that Intelligent Extraterrestrials (ETIs) Do Not Exist.</w:t>
      </w:r>
      <w:r>
        <w:rPr>
          <w:rFonts w:ascii="Palatino Linotype" w:hAnsi="Palatino Linotype"/>
          <w:sz w:val="20"/>
        </w:rPr>
        <w:t>”</w:t>
      </w:r>
      <w:r w:rsidRPr="00D5420E">
        <w:rPr>
          <w:rFonts w:ascii="Palatino Linotype" w:hAnsi="Palatino Linotype"/>
          <w:sz w:val="20"/>
        </w:rPr>
        <w:t xml:space="preserve">  </w:t>
      </w:r>
      <w:r w:rsidRPr="00D5420E">
        <w:rPr>
          <w:rFonts w:ascii="Palatino Linotype" w:hAnsi="Palatino Linotype"/>
          <w:i/>
          <w:sz w:val="20"/>
        </w:rPr>
        <w:t>Faith &amp; Reason</w:t>
      </w:r>
      <w:r w:rsidRPr="00D5420E">
        <w:rPr>
          <w:rFonts w:ascii="Palatino Linotype" w:hAnsi="Palatino Linotype"/>
          <w:sz w:val="20"/>
        </w:rPr>
        <w:t>,</w:t>
      </w:r>
      <w:r w:rsidRPr="00D5420E">
        <w:rPr>
          <w:rFonts w:ascii="Palatino Linotype" w:hAnsi="Palatino Linotype"/>
          <w:i/>
          <w:sz w:val="20"/>
        </w:rPr>
        <w:t xml:space="preserve"> </w:t>
      </w:r>
      <w:r w:rsidRPr="00D5420E">
        <w:rPr>
          <w:rFonts w:ascii="Palatino Linotype" w:hAnsi="Palatino Linotype"/>
          <w:sz w:val="20"/>
        </w:rPr>
        <w:t>31, 3 (Fall 2006), 337-366.</w:t>
      </w:r>
    </w:p>
    <w:p w14:paraId="3DC330D4"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43</w:t>
      </w:r>
      <w:r w:rsidRPr="00D5420E">
        <w:rPr>
          <w:rFonts w:ascii="Palatino Linotype" w:hAnsi="Palatino Linotype"/>
          <w:sz w:val="20"/>
        </w:rPr>
        <w:t xml:space="preserve">. "Aristotle vs. the Neo-Darwinians:  Human Nature and the Foundations of Ethics," in </w:t>
      </w:r>
      <w:r w:rsidRPr="00D5420E">
        <w:rPr>
          <w:rFonts w:ascii="Palatino Linotype" w:hAnsi="Palatino Linotype"/>
          <w:i/>
          <w:sz w:val="20"/>
        </w:rPr>
        <w:t>Virtue's End</w:t>
      </w:r>
      <w:r w:rsidRPr="00D5420E">
        <w:rPr>
          <w:rFonts w:ascii="Palatino Linotype" w:hAnsi="Palatino Linotype"/>
          <w:sz w:val="20"/>
        </w:rPr>
        <w:t>, eds. Fulvio Di Blasi, Joshua P. Hochschild and Jeffrey Langan (South Bend:  St. Augustine's Press, 2008).</w:t>
      </w:r>
    </w:p>
    <w:p w14:paraId="0435051E" w14:textId="77777777" w:rsidR="008D6243" w:rsidRPr="00D5420E"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44</w:t>
      </w:r>
      <w:r w:rsidRPr="00D5420E">
        <w:rPr>
          <w:rFonts w:ascii="Palatino Linotype" w:hAnsi="Palatino Linotype" w:cs="Times New Roman"/>
          <w:sz w:val="20"/>
        </w:rPr>
        <w:t>.  "Descartes'</w:t>
      </w:r>
      <w:r>
        <w:rPr>
          <w:rFonts w:ascii="Palatino Linotype" w:hAnsi="Palatino Linotype" w:cs="Times New Roman"/>
          <w:sz w:val="20"/>
        </w:rPr>
        <w:t>s</w:t>
      </w:r>
      <w:r w:rsidRPr="00D5420E">
        <w:rPr>
          <w:rFonts w:ascii="Palatino Linotype" w:hAnsi="Palatino Linotype" w:cs="Times New Roman"/>
          <w:sz w:val="20"/>
        </w:rPr>
        <w:t xml:space="preserve"> Language Test for Rationality:  A Response to Miller."  </w:t>
      </w:r>
      <w:r w:rsidRPr="00D5420E">
        <w:rPr>
          <w:rFonts w:ascii="Palatino Linotype" w:hAnsi="Palatino Linotype" w:cs="Times New Roman"/>
          <w:i/>
          <w:sz w:val="20"/>
        </w:rPr>
        <w:t>American Catholic Philosophical Quarterly,</w:t>
      </w:r>
      <w:r w:rsidRPr="00D5420E">
        <w:rPr>
          <w:rFonts w:ascii="Palatino Linotype" w:hAnsi="Palatino Linotype" w:cs="Times New Roman"/>
          <w:sz w:val="20"/>
        </w:rPr>
        <w:t xml:space="preserve"> 83, 1 (Winter 2009), 107-125.</w:t>
      </w:r>
    </w:p>
    <w:p w14:paraId="01120A0C" w14:textId="77777777" w:rsidR="008D6243" w:rsidRDefault="008D6243" w:rsidP="008D6243">
      <w:pPr>
        <w:spacing w:after="60" w:line="276" w:lineRule="auto"/>
        <w:jc w:val="both"/>
        <w:rPr>
          <w:rFonts w:ascii="Palatino Linotype" w:hAnsi="Palatino Linotype" w:cs="Times New Roman"/>
          <w:sz w:val="20"/>
        </w:rPr>
      </w:pPr>
      <w:r w:rsidRPr="00D5420E">
        <w:rPr>
          <w:rFonts w:ascii="Palatino Linotype" w:hAnsi="Palatino Linotype"/>
          <w:sz w:val="20"/>
        </w:rPr>
        <w:t>4</w:t>
      </w:r>
      <w:r>
        <w:rPr>
          <w:rFonts w:ascii="Palatino Linotype" w:hAnsi="Palatino Linotype"/>
          <w:sz w:val="20"/>
        </w:rPr>
        <w:t>5</w:t>
      </w:r>
      <w:r w:rsidRPr="00D5420E">
        <w:rPr>
          <w:rFonts w:ascii="Palatino Linotype" w:hAnsi="Palatino Linotype"/>
          <w:sz w:val="20"/>
        </w:rPr>
        <w:t>. “</w:t>
      </w:r>
      <w:r w:rsidRPr="00D5420E">
        <w:rPr>
          <w:rFonts w:ascii="Palatino Linotype" w:hAnsi="Palatino Linotype" w:cs="Times New Roman"/>
          <w:sz w:val="20"/>
        </w:rPr>
        <w:t xml:space="preserve">The Early Church Fathers on the Plurality of Worlds." </w:t>
      </w:r>
      <w:r w:rsidRPr="00D5420E">
        <w:rPr>
          <w:rFonts w:ascii="Palatino Linotype" w:hAnsi="Palatino Linotype" w:cs="Times New Roman"/>
          <w:i/>
          <w:sz w:val="20"/>
        </w:rPr>
        <w:t xml:space="preserve">Fides </w:t>
      </w:r>
      <w:proofErr w:type="spellStart"/>
      <w:r w:rsidRPr="00D5420E">
        <w:rPr>
          <w:rFonts w:ascii="Palatino Linotype" w:hAnsi="Palatino Linotype" w:cs="Times New Roman"/>
          <w:i/>
          <w:sz w:val="20"/>
        </w:rPr>
        <w:t>Quaerens</w:t>
      </w:r>
      <w:proofErr w:type="spellEnd"/>
      <w:r w:rsidRPr="00D5420E">
        <w:rPr>
          <w:rFonts w:ascii="Palatino Linotype" w:hAnsi="Palatino Linotype" w:cs="Times New Roman"/>
          <w:i/>
          <w:sz w:val="20"/>
        </w:rPr>
        <w:t xml:space="preserve"> </w:t>
      </w:r>
      <w:proofErr w:type="spellStart"/>
      <w:r w:rsidRPr="00D5420E">
        <w:rPr>
          <w:rFonts w:ascii="Palatino Linotype" w:hAnsi="Palatino Linotype" w:cs="Times New Roman"/>
          <w:i/>
          <w:sz w:val="20"/>
        </w:rPr>
        <w:t>Intellectum</w:t>
      </w:r>
      <w:proofErr w:type="spellEnd"/>
      <w:r w:rsidRPr="00D5420E">
        <w:rPr>
          <w:rFonts w:ascii="Palatino Linotype" w:hAnsi="Palatino Linotype" w:cs="Times New Roman"/>
          <w:sz w:val="20"/>
        </w:rPr>
        <w:t>, 4, 1 (Fall 2007), 79-99.</w:t>
      </w:r>
    </w:p>
    <w:p w14:paraId="2C18200A" w14:textId="77777777" w:rsidR="008D6243" w:rsidRPr="00CF7ADC"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46</w:t>
      </w:r>
      <w:r w:rsidRPr="00CF7ADC">
        <w:rPr>
          <w:rFonts w:ascii="Palatino Linotype" w:hAnsi="Palatino Linotype" w:cs="Times New Roman"/>
          <w:sz w:val="20"/>
        </w:rPr>
        <w:t xml:space="preserve">. "Aquinas on Whether One Ought to Confide All One's Problems to True Friends." </w:t>
      </w:r>
      <w:r w:rsidRPr="00CF7ADC">
        <w:rPr>
          <w:rFonts w:ascii="Palatino Linotype" w:hAnsi="Palatino Linotype" w:cs="Times New Roman"/>
          <w:i/>
          <w:sz w:val="20"/>
        </w:rPr>
        <w:t>Proceedings of the American Catholic Philosophical Association</w:t>
      </w:r>
      <w:r w:rsidRPr="00CF7ADC">
        <w:rPr>
          <w:rFonts w:ascii="Palatino Linotype" w:hAnsi="Palatino Linotype" w:cs="Times New Roman"/>
          <w:sz w:val="20"/>
        </w:rPr>
        <w:t>, 82 (2008), 173-188.</w:t>
      </w:r>
    </w:p>
    <w:p w14:paraId="3491E385" w14:textId="77777777" w:rsidR="008D6243" w:rsidRDefault="008D6243" w:rsidP="008D6243">
      <w:pPr>
        <w:spacing w:line="276" w:lineRule="auto"/>
        <w:jc w:val="both"/>
        <w:rPr>
          <w:rFonts w:ascii="Palatino Linotype" w:hAnsi="Palatino Linotype"/>
          <w:sz w:val="20"/>
        </w:rPr>
      </w:pPr>
      <w:r>
        <w:rPr>
          <w:rFonts w:ascii="Palatino Linotype" w:hAnsi="Palatino Linotype" w:cs="Times New Roman"/>
          <w:sz w:val="20"/>
        </w:rPr>
        <w:t>47.</w:t>
      </w:r>
      <w:bookmarkStart w:id="0" w:name="_Hlk140132614"/>
      <w:r>
        <w:rPr>
          <w:rFonts w:ascii="Palatino Linotype" w:hAnsi="Palatino Linotype" w:cs="Times New Roman"/>
          <w:sz w:val="20"/>
        </w:rPr>
        <w:t xml:space="preserve"> “</w:t>
      </w:r>
      <w:r w:rsidRPr="00D5420E">
        <w:rPr>
          <w:rFonts w:ascii="Palatino Linotype" w:hAnsi="Palatino Linotype"/>
          <w:sz w:val="20"/>
        </w:rPr>
        <w:t xml:space="preserve">On the Occasion of Darwin’s Bicentennial:  </w:t>
      </w:r>
      <w:proofErr w:type="gramStart"/>
      <w:r w:rsidRPr="00D5420E">
        <w:rPr>
          <w:rFonts w:ascii="Palatino Linotype" w:hAnsi="Palatino Linotype"/>
          <w:sz w:val="20"/>
        </w:rPr>
        <w:t>Finally</w:t>
      </w:r>
      <w:proofErr w:type="gramEnd"/>
      <w:r w:rsidRPr="00D5420E">
        <w:rPr>
          <w:rFonts w:ascii="Palatino Linotype" w:hAnsi="Palatino Linotype"/>
          <w:sz w:val="20"/>
        </w:rPr>
        <w:t xml:space="preserve"> Time to Retire the Fifth Way?” </w:t>
      </w:r>
      <w:r w:rsidRPr="00CF7ADC">
        <w:rPr>
          <w:rFonts w:ascii="Palatino Linotype" w:hAnsi="Palatino Linotype" w:cs="Times New Roman"/>
          <w:i/>
          <w:sz w:val="20"/>
        </w:rPr>
        <w:t>Proceedings of the American Catholic Philosophical Association</w:t>
      </w:r>
      <w:r w:rsidRPr="00CF7ADC">
        <w:rPr>
          <w:rFonts w:ascii="Palatino Linotype" w:hAnsi="Palatino Linotype" w:cs="Times New Roman"/>
          <w:sz w:val="20"/>
        </w:rPr>
        <w:t>, 8</w:t>
      </w:r>
      <w:r>
        <w:rPr>
          <w:rFonts w:ascii="Palatino Linotype" w:hAnsi="Palatino Linotype" w:cs="Times New Roman"/>
          <w:sz w:val="20"/>
        </w:rPr>
        <w:t xml:space="preserve">3 (2009), </w:t>
      </w:r>
      <w:r>
        <w:rPr>
          <w:rFonts w:ascii="Palatino Linotype" w:hAnsi="Palatino Linotype"/>
          <w:sz w:val="20"/>
        </w:rPr>
        <w:t>209-226.</w:t>
      </w:r>
      <w:bookmarkEnd w:id="0"/>
    </w:p>
    <w:p w14:paraId="5BD23A05" w14:textId="77777777" w:rsidR="008D6243" w:rsidRDefault="008D6243" w:rsidP="008D6243">
      <w:pPr>
        <w:spacing w:line="276" w:lineRule="auto"/>
        <w:rPr>
          <w:rFonts w:ascii="Palatino Linotype" w:hAnsi="Palatino Linotype" w:cs="Times New Roman"/>
          <w:sz w:val="20"/>
        </w:rPr>
      </w:pPr>
      <w:r>
        <w:rPr>
          <w:rFonts w:ascii="Palatino Linotype" w:hAnsi="Palatino Linotype"/>
          <w:sz w:val="20"/>
        </w:rPr>
        <w:t>48. “</w:t>
      </w:r>
      <w:r w:rsidRPr="00665ABA">
        <w:rPr>
          <w:rFonts w:ascii="Palatino Linotype" w:hAnsi="Palatino Linotype" w:cs="Times New Roman"/>
          <w:sz w:val="20"/>
        </w:rPr>
        <w:t xml:space="preserve">Aquinas on Trust and Our Social Nature,” in </w:t>
      </w:r>
      <w:r w:rsidRPr="005A4079">
        <w:rPr>
          <w:rFonts w:ascii="Palatino Linotype" w:hAnsi="Palatino Linotype" w:cs="Times New Roman"/>
          <w:i/>
          <w:sz w:val="20"/>
        </w:rPr>
        <w:t>The Renewal of Civilization:  Essays in Honor of Jacques Maritain</w:t>
      </w:r>
      <w:r w:rsidRPr="00665ABA">
        <w:rPr>
          <w:rFonts w:ascii="Palatino Linotype" w:hAnsi="Palatino Linotype" w:cs="Times New Roman"/>
          <w:sz w:val="20"/>
        </w:rPr>
        <w:t>, ed. Gavin Colvert (Washington, DC:  American Maritain Association, 2010), 110-125.</w:t>
      </w:r>
    </w:p>
    <w:p w14:paraId="2B08CC10"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49. “</w:t>
      </w:r>
      <w:r w:rsidRPr="00E64432">
        <w:rPr>
          <w:rFonts w:ascii="Palatino Linotype" w:hAnsi="Palatino Linotype"/>
          <w:sz w:val="20"/>
        </w:rPr>
        <w:t>An Aristotelian-Thom</w:t>
      </w:r>
      <w:r>
        <w:rPr>
          <w:rFonts w:ascii="Palatino Linotype" w:hAnsi="Palatino Linotype"/>
          <w:sz w:val="20"/>
        </w:rPr>
        <w:t>ist Responds to Edward Feser’s ‘</w:t>
      </w:r>
      <w:r w:rsidRPr="00E64432">
        <w:rPr>
          <w:rFonts w:ascii="Palatino Linotype" w:hAnsi="Palatino Linotype"/>
          <w:sz w:val="20"/>
        </w:rPr>
        <w:t>Teleology</w:t>
      </w:r>
      <w:r>
        <w:rPr>
          <w:rFonts w:ascii="Palatino Linotype" w:hAnsi="Palatino Linotype"/>
          <w:sz w:val="20"/>
        </w:rPr>
        <w:t>.’</w:t>
      </w:r>
      <w:r w:rsidRPr="00E64432">
        <w:rPr>
          <w:rFonts w:ascii="Palatino Linotype" w:hAnsi="Palatino Linotype"/>
          <w:sz w:val="20"/>
        </w:rPr>
        <w:t>”</w:t>
      </w:r>
      <w:r>
        <w:rPr>
          <w:rFonts w:ascii="Palatino Linotype" w:hAnsi="Palatino Linotype"/>
          <w:sz w:val="20"/>
        </w:rPr>
        <w:t xml:space="preserve"> </w:t>
      </w:r>
      <w:r w:rsidRPr="00E64432">
        <w:rPr>
          <w:rFonts w:ascii="Palatino Linotype" w:hAnsi="Palatino Linotype"/>
          <w:i/>
          <w:sz w:val="20"/>
        </w:rPr>
        <w:t>Philosophia Christi</w:t>
      </w:r>
      <w:r>
        <w:rPr>
          <w:rFonts w:ascii="Palatino Linotype" w:hAnsi="Palatino Linotype"/>
          <w:sz w:val="20"/>
        </w:rPr>
        <w:t>, 12, 2 (2010), 441-449.</w:t>
      </w:r>
    </w:p>
    <w:p w14:paraId="0B8955BC" w14:textId="77777777" w:rsidR="008D6243" w:rsidRDefault="008D6243" w:rsidP="008D6243">
      <w:pPr>
        <w:tabs>
          <w:tab w:val="center" w:pos="0"/>
        </w:tabs>
        <w:spacing w:line="276" w:lineRule="auto"/>
        <w:rPr>
          <w:rFonts w:ascii="Palatino Linotype" w:hAnsi="Palatino Linotype"/>
          <w:sz w:val="20"/>
        </w:rPr>
      </w:pPr>
      <w:r>
        <w:rPr>
          <w:rFonts w:ascii="Palatino Linotype" w:hAnsi="Palatino Linotype"/>
          <w:sz w:val="20"/>
        </w:rPr>
        <w:t>50. “</w:t>
      </w:r>
      <w:r w:rsidRPr="00D67B3B">
        <w:rPr>
          <w:rFonts w:ascii="Palatino Linotype" w:hAnsi="Palatino Linotype"/>
          <w:sz w:val="20"/>
        </w:rPr>
        <w:t>Would Aristotle Agree with St. John that “God</w:t>
      </w:r>
      <w:r>
        <w:rPr>
          <w:rFonts w:ascii="Palatino Linotype" w:hAnsi="Palatino Linotype"/>
          <w:sz w:val="20"/>
        </w:rPr>
        <w:t xml:space="preserve"> is Love</w:t>
      </w:r>
      <w:r w:rsidRPr="00D67B3B">
        <w:rPr>
          <w:rFonts w:ascii="Palatino Linotype" w:hAnsi="Palatino Linotype"/>
          <w:sz w:val="20"/>
        </w:rPr>
        <w:t>?</w:t>
      </w:r>
      <w:r>
        <w:rPr>
          <w:rFonts w:ascii="Palatino Linotype" w:hAnsi="Palatino Linotype"/>
          <w:sz w:val="20"/>
        </w:rPr>
        <w:t>”</w:t>
      </w:r>
      <w:r w:rsidRPr="00D67B3B">
        <w:rPr>
          <w:rFonts w:ascii="Palatino Linotype" w:hAnsi="Palatino Linotype"/>
          <w:sz w:val="20"/>
        </w:rPr>
        <w:t xml:space="preserve"> </w:t>
      </w:r>
      <w:r w:rsidRPr="00D67B3B">
        <w:rPr>
          <w:rFonts w:ascii="Palatino Linotype" w:hAnsi="Palatino Linotype"/>
          <w:i/>
          <w:sz w:val="20"/>
        </w:rPr>
        <w:t>Aquinas Review</w:t>
      </w:r>
      <w:r>
        <w:rPr>
          <w:rFonts w:ascii="Palatino Linotype" w:hAnsi="Palatino Linotype"/>
          <w:sz w:val="20"/>
        </w:rPr>
        <w:t>, 17 (2010), 1-43.</w:t>
      </w:r>
    </w:p>
    <w:p w14:paraId="2EAAD18F"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 xml:space="preserve">51. Chapter 7 in </w:t>
      </w:r>
      <w:r w:rsidRPr="00060AA6">
        <w:rPr>
          <w:rFonts w:ascii="Palatino Linotype" w:hAnsi="Palatino Linotype"/>
          <w:i/>
          <w:sz w:val="20"/>
        </w:rPr>
        <w:t>Science and Faith within Reason</w:t>
      </w:r>
      <w:r>
        <w:rPr>
          <w:rFonts w:ascii="Palatino Linotype" w:hAnsi="Palatino Linotype"/>
          <w:sz w:val="20"/>
        </w:rPr>
        <w:t>, ed., Jaume Navarro (Burlington, VT: Ashgate, 2011),</w:t>
      </w:r>
    </w:p>
    <w:p w14:paraId="6A3620A1" w14:textId="77777777" w:rsidR="008D6243" w:rsidRDefault="008D6243" w:rsidP="008D6243">
      <w:pPr>
        <w:spacing w:line="276" w:lineRule="auto"/>
        <w:jc w:val="both"/>
        <w:rPr>
          <w:rFonts w:ascii="Palatino Linotype" w:hAnsi="Palatino Linotype"/>
          <w:sz w:val="20"/>
        </w:rPr>
      </w:pPr>
      <w:r w:rsidRPr="00D5420E">
        <w:rPr>
          <w:rFonts w:ascii="Palatino Linotype" w:hAnsi="Palatino Linotype"/>
          <w:sz w:val="20"/>
        </w:rPr>
        <w:t>“The Biologist’s Need for Philosophy as Seen through a Comparison of Aristotle’s Views on Living Things</w:t>
      </w:r>
      <w:r>
        <w:rPr>
          <w:rFonts w:ascii="Palatino Linotype" w:hAnsi="Palatino Linotype"/>
          <w:sz w:val="20"/>
        </w:rPr>
        <w:t xml:space="preserve"> with Those of Modern Biologists,</w:t>
      </w:r>
      <w:r w:rsidRPr="00D5420E">
        <w:rPr>
          <w:rFonts w:ascii="Palatino Linotype" w:hAnsi="Palatino Linotype"/>
          <w:sz w:val="20"/>
        </w:rPr>
        <w:t>”</w:t>
      </w:r>
      <w:r>
        <w:rPr>
          <w:rFonts w:ascii="Palatino Linotype" w:hAnsi="Palatino Linotype"/>
          <w:sz w:val="20"/>
        </w:rPr>
        <w:t xml:space="preserve"> 125-144.</w:t>
      </w:r>
      <w:r w:rsidRPr="00D5420E">
        <w:rPr>
          <w:rFonts w:ascii="Palatino Linotype" w:hAnsi="Palatino Linotype"/>
          <w:sz w:val="20"/>
        </w:rPr>
        <w:t xml:space="preserve"> </w:t>
      </w:r>
    </w:p>
    <w:p w14:paraId="398EBDD8" w14:textId="77777777" w:rsidR="008D6243" w:rsidRDefault="008D6243" w:rsidP="008D6243">
      <w:pPr>
        <w:tabs>
          <w:tab w:val="center" w:pos="0"/>
        </w:tabs>
        <w:spacing w:line="276" w:lineRule="auto"/>
        <w:jc w:val="both"/>
        <w:rPr>
          <w:rFonts w:ascii="Palatino Linotype" w:hAnsi="Palatino Linotype"/>
          <w:sz w:val="20"/>
        </w:rPr>
      </w:pPr>
      <w:r>
        <w:rPr>
          <w:rFonts w:ascii="Palatino Linotype" w:hAnsi="Palatino Linotype"/>
          <w:sz w:val="20"/>
        </w:rPr>
        <w:t>52. “</w:t>
      </w:r>
      <w:r w:rsidRPr="00B84889">
        <w:rPr>
          <w:rFonts w:ascii="Palatino Linotype" w:hAnsi="Palatino Linotype"/>
          <w:sz w:val="20"/>
        </w:rPr>
        <w:t>Aquinas on the Dangers of Natural Virtue and the Control of Natural Vice</w:t>
      </w:r>
      <w:r>
        <w:rPr>
          <w:rFonts w:ascii="Palatino Linotype" w:hAnsi="Palatino Linotype"/>
          <w:sz w:val="20"/>
        </w:rPr>
        <w:t xml:space="preserve">.”  </w:t>
      </w:r>
      <w:proofErr w:type="spellStart"/>
      <w:r w:rsidRPr="00B84889">
        <w:rPr>
          <w:rFonts w:ascii="Palatino Linotype" w:hAnsi="Palatino Linotype"/>
          <w:i/>
          <w:sz w:val="20"/>
        </w:rPr>
        <w:t>Tópicos</w:t>
      </w:r>
      <w:proofErr w:type="spellEnd"/>
      <w:r>
        <w:rPr>
          <w:rFonts w:ascii="Palatino Linotype" w:hAnsi="Palatino Linotype"/>
          <w:sz w:val="20"/>
        </w:rPr>
        <w:t xml:space="preserve">, 40 (July 2011), 13-50.  </w:t>
      </w:r>
      <w:r w:rsidRPr="00E924DD">
        <w:rPr>
          <w:rFonts w:ascii="Palatino Linotype" w:hAnsi="Palatino Linotype"/>
          <w:sz w:val="20"/>
        </w:rPr>
        <w:t>http://www.scielo.org.mx/scielo.php?script=sci_arttext&amp;pid=S0188-66492011000100002</w:t>
      </w:r>
    </w:p>
    <w:p w14:paraId="3415DCE3" w14:textId="77777777" w:rsidR="008D6243" w:rsidRDefault="008D6243" w:rsidP="008D6243">
      <w:pPr>
        <w:tabs>
          <w:tab w:val="center" w:pos="0"/>
        </w:tabs>
        <w:spacing w:line="276" w:lineRule="auto"/>
        <w:jc w:val="both"/>
        <w:rPr>
          <w:rFonts w:ascii="Palatino Linotype" w:hAnsi="Palatino Linotype"/>
          <w:bCs/>
          <w:sz w:val="20"/>
        </w:rPr>
      </w:pPr>
      <w:r>
        <w:rPr>
          <w:rFonts w:ascii="Palatino Linotype" w:hAnsi="Palatino Linotype"/>
          <w:sz w:val="20"/>
        </w:rPr>
        <w:t>53. “</w:t>
      </w:r>
      <w:r w:rsidRPr="005D0ABD">
        <w:rPr>
          <w:rFonts w:ascii="Palatino Linotype" w:hAnsi="Palatino Linotype"/>
          <w:bCs/>
          <w:sz w:val="20"/>
        </w:rPr>
        <w:t xml:space="preserve">Humans and Apes: On Whether Language Usage, Knowledge of Others’ Beliefs, and Knowledge of Others’ Emotions Indicate that They Differ When it Comes to Rationality” in </w:t>
      </w:r>
      <w:r w:rsidRPr="005D0ABD">
        <w:rPr>
          <w:rFonts w:ascii="Palatino Linotype" w:hAnsi="Palatino Linotype"/>
          <w:bCs/>
          <w:i/>
          <w:sz w:val="20"/>
        </w:rPr>
        <w:t>Reading the Cosmos:  Nature, Science, and Wisdom</w:t>
      </w:r>
      <w:r w:rsidRPr="005D0ABD">
        <w:rPr>
          <w:rFonts w:ascii="Palatino Linotype" w:hAnsi="Palatino Linotype"/>
          <w:bCs/>
          <w:sz w:val="20"/>
        </w:rPr>
        <w:t>, ed. Guiseppe Butera (American Maritain Association Publication distributed by Catholic University Press, Washington DC, 2012), 163-191.</w:t>
      </w:r>
    </w:p>
    <w:p w14:paraId="45C7CD00" w14:textId="77777777" w:rsidR="008D6243" w:rsidRDefault="008D6243" w:rsidP="008D6243">
      <w:pPr>
        <w:tabs>
          <w:tab w:val="center" w:pos="0"/>
        </w:tabs>
        <w:spacing w:line="276" w:lineRule="auto"/>
        <w:jc w:val="both"/>
        <w:rPr>
          <w:rFonts w:ascii="Palatino Linotype" w:hAnsi="Palatino Linotype"/>
          <w:bCs/>
          <w:sz w:val="20"/>
        </w:rPr>
      </w:pPr>
      <w:r>
        <w:rPr>
          <w:rFonts w:ascii="Palatino Linotype" w:hAnsi="Palatino Linotype"/>
          <w:bCs/>
          <w:sz w:val="20"/>
        </w:rPr>
        <w:t>54. “</w:t>
      </w:r>
      <w:r w:rsidRPr="00172AFB">
        <w:rPr>
          <w:rFonts w:ascii="Palatino Linotype" w:hAnsi="Palatino Linotype"/>
          <w:bCs/>
          <w:sz w:val="20"/>
        </w:rPr>
        <w:t>Aquinas on the Goodness of Creatures and Man’s Place in the Universe:  A Basis for the General Precepts of Environmental Ethics</w:t>
      </w:r>
      <w:r>
        <w:rPr>
          <w:rFonts w:ascii="Palatino Linotype" w:hAnsi="Palatino Linotype"/>
          <w:bCs/>
          <w:sz w:val="20"/>
        </w:rPr>
        <w:t xml:space="preserve">.”  </w:t>
      </w:r>
      <w:r w:rsidRPr="00172AFB">
        <w:rPr>
          <w:rFonts w:ascii="Palatino Linotype" w:hAnsi="Palatino Linotype"/>
          <w:bCs/>
          <w:i/>
          <w:sz w:val="20"/>
        </w:rPr>
        <w:t>The Thomist</w:t>
      </w:r>
      <w:r>
        <w:rPr>
          <w:rFonts w:ascii="Palatino Linotype" w:hAnsi="Palatino Linotype"/>
          <w:bCs/>
          <w:sz w:val="20"/>
        </w:rPr>
        <w:t>, 76, 1 (2012), 73-124.</w:t>
      </w:r>
    </w:p>
    <w:p w14:paraId="1D105F5B" w14:textId="77777777" w:rsidR="008D6243" w:rsidRDefault="008D6243" w:rsidP="008D6243">
      <w:pPr>
        <w:tabs>
          <w:tab w:val="center" w:pos="0"/>
        </w:tabs>
        <w:spacing w:line="276" w:lineRule="auto"/>
        <w:rPr>
          <w:rFonts w:ascii="Palatino Linotype" w:hAnsi="Palatino Linotype"/>
          <w:sz w:val="20"/>
        </w:rPr>
      </w:pPr>
      <w:r>
        <w:rPr>
          <w:rFonts w:ascii="Palatino Linotype" w:hAnsi="Palatino Linotype"/>
          <w:bCs/>
          <w:sz w:val="20"/>
        </w:rPr>
        <w:t>55. “</w:t>
      </w:r>
      <w:r>
        <w:rPr>
          <w:rFonts w:ascii="Palatino Linotype" w:hAnsi="Palatino Linotype"/>
          <w:sz w:val="20"/>
        </w:rPr>
        <w:t xml:space="preserve">Environmentalism and Population Control:  Distinguishing Pro-Life and Anti-Life Motives,” </w:t>
      </w:r>
      <w:r w:rsidRPr="00E01884">
        <w:rPr>
          <w:rFonts w:ascii="Palatino Linotype" w:hAnsi="Palatino Linotype"/>
          <w:i/>
          <w:sz w:val="20"/>
        </w:rPr>
        <w:t>The Catholic Social Science Review</w:t>
      </w:r>
      <w:r>
        <w:rPr>
          <w:rFonts w:ascii="Palatino Linotype" w:hAnsi="Palatino Linotype"/>
          <w:sz w:val="20"/>
        </w:rPr>
        <w:t>, 18 (2013):  71-90. (Available online)</w:t>
      </w:r>
    </w:p>
    <w:p w14:paraId="1826DE2F" w14:textId="77777777" w:rsidR="008D6243" w:rsidRPr="00172AFB" w:rsidRDefault="008D6243" w:rsidP="008D6243">
      <w:pPr>
        <w:tabs>
          <w:tab w:val="center" w:pos="0"/>
        </w:tabs>
        <w:spacing w:line="276" w:lineRule="auto"/>
        <w:jc w:val="both"/>
        <w:rPr>
          <w:rFonts w:ascii="Palatino Linotype" w:hAnsi="Palatino Linotype"/>
          <w:bCs/>
          <w:sz w:val="20"/>
        </w:rPr>
      </w:pPr>
      <w:r>
        <w:rPr>
          <w:rFonts w:ascii="Palatino Linotype" w:hAnsi="Palatino Linotype"/>
          <w:sz w:val="20"/>
        </w:rPr>
        <w:t xml:space="preserve">56.* “Vegetarianism.”  </w:t>
      </w:r>
      <w:r w:rsidRPr="007D3CEC">
        <w:rPr>
          <w:rFonts w:ascii="Palatino Linotype" w:hAnsi="Palatino Linotype"/>
          <w:i/>
          <w:sz w:val="20"/>
        </w:rPr>
        <w:t>New Catholic Encyclopedia Supplement 2012-13:  Ethics and Philosophy</w:t>
      </w:r>
      <w:r>
        <w:rPr>
          <w:rFonts w:ascii="Palatino Linotype" w:hAnsi="Palatino Linotype"/>
          <w:sz w:val="20"/>
        </w:rPr>
        <w:t xml:space="preserve">, vol. 4 (New York:  Gale, Cengage Learning, 2013), 1604-1606. </w:t>
      </w:r>
    </w:p>
    <w:p w14:paraId="2626666D" w14:textId="77777777" w:rsidR="008D6243" w:rsidRDefault="008D6243" w:rsidP="008D6243">
      <w:pPr>
        <w:tabs>
          <w:tab w:val="center" w:pos="0"/>
        </w:tabs>
        <w:spacing w:line="276" w:lineRule="auto"/>
        <w:jc w:val="both"/>
        <w:rPr>
          <w:rFonts w:ascii="Palatino Linotype" w:hAnsi="Palatino Linotype"/>
          <w:sz w:val="20"/>
        </w:rPr>
      </w:pPr>
      <w:r>
        <w:rPr>
          <w:rFonts w:ascii="Palatino Linotype" w:hAnsi="Palatino Linotype"/>
          <w:sz w:val="20"/>
        </w:rPr>
        <w:t xml:space="preserve">57. “Thomistic Considerations on Whether We Ought to Revere Non-Rational Natural Beings,” </w:t>
      </w:r>
      <w:r w:rsidRPr="00BC4913">
        <w:rPr>
          <w:rFonts w:ascii="Palatino Linotype" w:hAnsi="Palatino Linotype"/>
          <w:i/>
          <w:sz w:val="20"/>
        </w:rPr>
        <w:t xml:space="preserve">Nova et </w:t>
      </w:r>
      <w:proofErr w:type="spellStart"/>
      <w:r w:rsidRPr="00BC4913">
        <w:rPr>
          <w:rFonts w:ascii="Palatino Linotype" w:hAnsi="Palatino Linotype"/>
          <w:i/>
          <w:sz w:val="20"/>
        </w:rPr>
        <w:t>Vetera</w:t>
      </w:r>
      <w:proofErr w:type="spellEnd"/>
      <w:r>
        <w:rPr>
          <w:rFonts w:ascii="Palatino Linotype" w:hAnsi="Palatino Linotype"/>
          <w:sz w:val="20"/>
        </w:rPr>
        <w:t>, English Edition, 11, 3 (2013), 751-78.</w:t>
      </w:r>
    </w:p>
    <w:p w14:paraId="2A3423AA"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lastRenderedPageBreak/>
        <w:t>58. “</w:t>
      </w:r>
      <w:r w:rsidRPr="00C50B50">
        <w:rPr>
          <w:rFonts w:ascii="Palatino Linotype" w:hAnsi="Palatino Linotype"/>
          <w:sz w:val="20"/>
        </w:rPr>
        <w:t xml:space="preserve">What Would Thomas Aquinas Say about Intelligent Design?" </w:t>
      </w:r>
      <w:r w:rsidRPr="00C50B50">
        <w:rPr>
          <w:rFonts w:ascii="Palatino Linotype" w:hAnsi="Palatino Linotype"/>
          <w:bCs/>
          <w:i/>
          <w:sz w:val="20"/>
        </w:rPr>
        <w:t>New Blackfriars,</w:t>
      </w:r>
      <w:r w:rsidRPr="00C50B50">
        <w:rPr>
          <w:rFonts w:ascii="Palatino Linotype" w:hAnsi="Palatino Linotype"/>
          <w:sz w:val="20"/>
        </w:rPr>
        <w:t xml:space="preserve"> 94, 1054, </w:t>
      </w:r>
      <w:r>
        <w:rPr>
          <w:rFonts w:ascii="Palatino Linotype" w:hAnsi="Palatino Linotype"/>
          <w:sz w:val="20"/>
        </w:rPr>
        <w:t xml:space="preserve">(2013), </w:t>
      </w:r>
      <w:r w:rsidRPr="00C50B50">
        <w:rPr>
          <w:rFonts w:ascii="Palatino Linotype" w:hAnsi="Palatino Linotype"/>
          <w:sz w:val="20"/>
        </w:rPr>
        <w:t>676-700.</w:t>
      </w:r>
    </w:p>
    <w:p w14:paraId="2D48EFD9" w14:textId="77777777" w:rsidR="008D6243" w:rsidRPr="00BA2B49" w:rsidRDefault="008D6243" w:rsidP="008D6243">
      <w:pPr>
        <w:spacing w:line="276" w:lineRule="auto"/>
        <w:jc w:val="both"/>
        <w:rPr>
          <w:rFonts w:ascii="Palatino Linotype" w:hAnsi="Palatino Linotype"/>
          <w:sz w:val="20"/>
        </w:rPr>
      </w:pPr>
      <w:r>
        <w:rPr>
          <w:rFonts w:ascii="Palatino Linotype" w:hAnsi="Palatino Linotype"/>
          <w:sz w:val="20"/>
        </w:rPr>
        <w:t xml:space="preserve">59. </w:t>
      </w:r>
      <w:r w:rsidRPr="00BA2B49">
        <w:rPr>
          <w:rFonts w:ascii="Palatino Linotype" w:hAnsi="Palatino Linotype"/>
          <w:iCs/>
          <w:sz w:val="20"/>
        </w:rPr>
        <w:t xml:space="preserve">“Aquinas on the </w:t>
      </w:r>
      <w:r w:rsidRPr="00BA2B49">
        <w:rPr>
          <w:rFonts w:ascii="Palatino Linotype" w:hAnsi="Palatino Linotype"/>
          <w:i/>
          <w:iCs/>
          <w:sz w:val="20"/>
        </w:rPr>
        <w:t xml:space="preserve">Bonum </w:t>
      </w:r>
      <w:proofErr w:type="spellStart"/>
      <w:r w:rsidRPr="00BA2B49">
        <w:rPr>
          <w:rFonts w:ascii="Palatino Linotype" w:hAnsi="Palatino Linotype"/>
          <w:i/>
          <w:iCs/>
          <w:sz w:val="20"/>
        </w:rPr>
        <w:t>Honestum</w:t>
      </w:r>
      <w:proofErr w:type="spellEnd"/>
      <w:r w:rsidRPr="00BA2B49">
        <w:rPr>
          <w:rFonts w:ascii="Palatino Linotype" w:hAnsi="Palatino Linotype"/>
          <w:iCs/>
          <w:sz w:val="20"/>
        </w:rPr>
        <w:t xml:space="preserve">” in </w:t>
      </w:r>
      <w:r w:rsidRPr="00BA2B49">
        <w:rPr>
          <w:rFonts w:ascii="Palatino Linotype" w:hAnsi="Palatino Linotype"/>
          <w:i/>
          <w:iCs/>
          <w:sz w:val="20"/>
        </w:rPr>
        <w:t>A Piercing Light: Beauty, Faith, and Human Transcendence,</w:t>
      </w:r>
      <w:r w:rsidRPr="00BA2B49">
        <w:rPr>
          <w:rFonts w:ascii="Palatino Linotype" w:hAnsi="Palatino Linotype"/>
          <w:iCs/>
          <w:sz w:val="20"/>
        </w:rPr>
        <w:t xml:space="preserve"> edited by James M. Jacobs</w:t>
      </w:r>
      <w:r w:rsidRPr="00BA2B49">
        <w:rPr>
          <w:rFonts w:ascii="Palatino Linotype" w:hAnsi="Palatino Linotype"/>
          <w:sz w:val="20"/>
        </w:rPr>
        <w:t xml:space="preserve"> (Washington, DC: Catholic University of America Press, 2015), 233-250.</w:t>
      </w:r>
    </w:p>
    <w:p w14:paraId="62262F6C" w14:textId="77777777" w:rsidR="008D6243" w:rsidRPr="00E434D2" w:rsidRDefault="008D6243" w:rsidP="008D6243">
      <w:pPr>
        <w:spacing w:line="276" w:lineRule="auto"/>
        <w:jc w:val="both"/>
        <w:rPr>
          <w:rFonts w:ascii="Palatino Linotype" w:hAnsi="Palatino Linotype"/>
          <w:sz w:val="20"/>
        </w:rPr>
      </w:pPr>
      <w:r>
        <w:rPr>
          <w:rFonts w:ascii="Palatino Linotype" w:hAnsi="Palatino Linotype"/>
          <w:sz w:val="20"/>
        </w:rPr>
        <w:t xml:space="preserve">60. </w:t>
      </w:r>
      <w:r w:rsidRPr="00B930EB">
        <w:rPr>
          <w:rFonts w:ascii="Palatino Linotype" w:hAnsi="Palatino Linotype"/>
          <w:sz w:val="20"/>
        </w:rPr>
        <w:t xml:space="preserve">“On the Meaning of ‘Immanent Activity’ according to Aquinas,” </w:t>
      </w:r>
      <w:r w:rsidRPr="00B930EB">
        <w:rPr>
          <w:rFonts w:ascii="Palatino Linotype" w:hAnsi="Palatino Linotype"/>
          <w:i/>
          <w:sz w:val="20"/>
        </w:rPr>
        <w:t>The Thomist</w:t>
      </w:r>
      <w:r>
        <w:rPr>
          <w:rFonts w:ascii="Palatino Linotype" w:hAnsi="Palatino Linotype"/>
          <w:sz w:val="20"/>
        </w:rPr>
        <w:t>, 78, 3 (October 2014), 537-55</w:t>
      </w:r>
      <w:r w:rsidRPr="00B930EB">
        <w:rPr>
          <w:rFonts w:ascii="Palatino Linotype" w:hAnsi="Palatino Linotype"/>
          <w:sz w:val="20"/>
        </w:rPr>
        <w:t>.</w:t>
      </w:r>
    </w:p>
    <w:p w14:paraId="6DF62909" w14:textId="77777777" w:rsidR="008D6243"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 xml:space="preserve">61. </w:t>
      </w:r>
      <w:r w:rsidRPr="00E95EEC">
        <w:rPr>
          <w:rFonts w:ascii="Palatino Linotype" w:hAnsi="Palatino Linotype" w:cs="Times New Roman"/>
          <w:sz w:val="20"/>
        </w:rPr>
        <w:t xml:space="preserve">“Intrinsic” and “Extrinsic” Teleology:  Their Irrelevance to Aquinas’s Fifth Way and to Paley’s Argument from Design,” </w:t>
      </w:r>
      <w:r w:rsidRPr="00E95EEC">
        <w:rPr>
          <w:rFonts w:ascii="Palatino Linotype" w:hAnsi="Palatino Linotype" w:cs="Times New Roman"/>
          <w:i/>
          <w:sz w:val="20"/>
        </w:rPr>
        <w:t>Evangelical Philosophical Society</w:t>
      </w:r>
      <w:r>
        <w:rPr>
          <w:rFonts w:ascii="Palatino Linotype" w:hAnsi="Palatino Linotype" w:cs="Times New Roman"/>
          <w:i/>
          <w:sz w:val="20"/>
        </w:rPr>
        <w:t>,</w:t>
      </w:r>
      <w:r w:rsidRPr="00E95EEC">
        <w:rPr>
          <w:rFonts w:ascii="Palatino Linotype" w:hAnsi="Palatino Linotype" w:cs="Times New Roman"/>
          <w:sz w:val="20"/>
        </w:rPr>
        <w:t xml:space="preserve"> </w:t>
      </w:r>
      <w:hyperlink r:id="rId7" w:history="1">
        <w:r w:rsidRPr="00F12B74">
          <w:rPr>
            <w:rStyle w:val="Hyperlink"/>
            <w:rFonts w:ascii="Palatino Linotype" w:hAnsi="Palatino Linotype" w:cs="Times New Roman"/>
            <w:sz w:val="20"/>
          </w:rPr>
          <w:t>https://www.epsociety.org/articles/intrinsic-and-extrinsic-teleology-their-irrelevance-to-aquinass-fifth-way-and-to-paleys-argument-from-design/</w:t>
        </w:r>
      </w:hyperlink>
      <w:r>
        <w:rPr>
          <w:rFonts w:ascii="Palatino Linotype" w:hAnsi="Palatino Linotype" w:cs="Times New Roman"/>
          <w:sz w:val="20"/>
        </w:rPr>
        <w:t xml:space="preserve"> </w:t>
      </w:r>
    </w:p>
    <w:p w14:paraId="17912034" w14:textId="77777777" w:rsidR="008D6243"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 xml:space="preserve">62. </w:t>
      </w:r>
      <w:r w:rsidRPr="00561C51">
        <w:rPr>
          <w:rFonts w:ascii="Palatino Linotype" w:hAnsi="Palatino Linotype" w:cs="Times New Roman"/>
          <w:sz w:val="20"/>
        </w:rPr>
        <w:t xml:space="preserve">“The Perennial Value of Socratic and Aristotelian Paideia,” </w:t>
      </w:r>
      <w:r w:rsidRPr="00561C51">
        <w:rPr>
          <w:rFonts w:ascii="Palatino Linotype" w:hAnsi="Palatino Linotype" w:cs="Times New Roman"/>
          <w:i/>
          <w:sz w:val="20"/>
        </w:rPr>
        <w:t xml:space="preserve">FORUM, </w:t>
      </w:r>
      <w:r w:rsidRPr="00561C51">
        <w:rPr>
          <w:rFonts w:ascii="Palatino Linotype" w:hAnsi="Palatino Linotype" w:cs="Times New Roman"/>
          <w:sz w:val="20"/>
        </w:rPr>
        <w:t xml:space="preserve">vol. 1:  </w:t>
      </w:r>
      <w:hyperlink r:id="rId8" w:tgtFrame="_blank" w:history="1">
        <w:r w:rsidRPr="00561C51">
          <w:rPr>
            <w:rStyle w:val="Hyperlink"/>
            <w:rFonts w:ascii="Palatino Linotype" w:hAnsi="Palatino Linotype"/>
            <w:sz w:val="20"/>
          </w:rPr>
          <w:t>http://forum-phil.pusc.it/volume/1-2015</w:t>
        </w:r>
      </w:hyperlink>
      <w:r w:rsidRPr="00561C51">
        <w:rPr>
          <w:rFonts w:ascii="Palatino Linotype" w:hAnsi="Palatino Linotype" w:cs="Times New Roman"/>
          <w:sz w:val="20"/>
        </w:rPr>
        <w:t> </w:t>
      </w:r>
    </w:p>
    <w:p w14:paraId="358D2DF4" w14:textId="77777777" w:rsidR="008D6243"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 xml:space="preserve">63.  </w:t>
      </w:r>
      <w:r w:rsidRPr="00B2239D">
        <w:rPr>
          <w:rFonts w:ascii="Palatino Linotype" w:hAnsi="Palatino Linotype" w:cs="Times New Roman"/>
          <w:sz w:val="20"/>
        </w:rPr>
        <w:t>"King</w:t>
      </w:r>
      <w:r>
        <w:rPr>
          <w:rFonts w:ascii="Palatino Linotype" w:hAnsi="Palatino Linotype" w:cs="Times New Roman"/>
          <w:sz w:val="20"/>
        </w:rPr>
        <w:t>ship</w:t>
      </w:r>
      <w:r w:rsidRPr="00B2239D">
        <w:rPr>
          <w:rFonts w:ascii="Palatino Linotype" w:hAnsi="Palatino Linotype" w:cs="Times New Roman"/>
          <w:sz w:val="20"/>
        </w:rPr>
        <w:t xml:space="preserve"> and Kinship:  Opposing or Complementary Ways of Envisaging Our Relationshi</w:t>
      </w:r>
      <w:r>
        <w:rPr>
          <w:rFonts w:ascii="Palatino Linotype" w:hAnsi="Palatino Linotype" w:cs="Times New Roman"/>
          <w:sz w:val="20"/>
        </w:rPr>
        <w:t xml:space="preserve">p to Material Creation?", chapter 4 in </w:t>
      </w:r>
      <w:r w:rsidRPr="00B2239D">
        <w:rPr>
          <w:rFonts w:ascii="Palatino Linotype" w:hAnsi="Palatino Linotype" w:cs="Times New Roman"/>
          <w:i/>
          <w:sz w:val="20"/>
        </w:rPr>
        <w:t>On Earth as It is in Heaven:  Cultivating a Contemporary Theology of Creation</w:t>
      </w:r>
      <w:r>
        <w:rPr>
          <w:rFonts w:ascii="Palatino Linotype" w:hAnsi="Palatino Linotype" w:cs="Times New Roman"/>
          <w:i/>
          <w:sz w:val="20"/>
        </w:rPr>
        <w:t>,</w:t>
      </w:r>
      <w:r>
        <w:rPr>
          <w:rFonts w:ascii="Palatino Linotype" w:hAnsi="Palatino Linotype" w:cs="Times New Roman"/>
          <w:sz w:val="20"/>
        </w:rPr>
        <w:t xml:space="preserve"> ed. David Vincent Meconi, SJ </w:t>
      </w:r>
      <w:r w:rsidRPr="00B2239D">
        <w:rPr>
          <w:rFonts w:ascii="Palatino Linotype" w:hAnsi="Palatino Linotype" w:cs="Times New Roman"/>
          <w:sz w:val="20"/>
        </w:rPr>
        <w:t>(Grand Rapids, MI:  William B. Eerdm</w:t>
      </w:r>
      <w:r>
        <w:rPr>
          <w:rFonts w:ascii="Palatino Linotype" w:hAnsi="Palatino Linotype" w:cs="Times New Roman"/>
          <w:sz w:val="20"/>
        </w:rPr>
        <w:t>ans Publishing Company, 2016), 66-79.</w:t>
      </w:r>
    </w:p>
    <w:p w14:paraId="0428B2ED" w14:textId="77777777" w:rsidR="008D6243"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 xml:space="preserve">64. </w:t>
      </w:r>
      <w:bookmarkStart w:id="1" w:name="_Hlk140132573"/>
      <w:r w:rsidRPr="0082213A">
        <w:rPr>
          <w:rFonts w:ascii="Palatino Linotype" w:hAnsi="Palatino Linotype" w:cs="Times New Roman"/>
          <w:sz w:val="20"/>
        </w:rPr>
        <w:t xml:space="preserve">“Thomistic Rebuttal of Some Common Objections to Paley’s Argument From Design,” </w:t>
      </w:r>
      <w:r w:rsidRPr="0082213A">
        <w:rPr>
          <w:rFonts w:ascii="Palatino Linotype" w:hAnsi="Palatino Linotype" w:cs="Times New Roman"/>
          <w:i/>
          <w:sz w:val="20"/>
        </w:rPr>
        <w:t xml:space="preserve">New Blackfriars, </w:t>
      </w:r>
      <w:r w:rsidRPr="0082213A">
        <w:rPr>
          <w:rFonts w:ascii="Palatino Linotype" w:hAnsi="Palatino Linotype" w:cs="Times New Roman"/>
          <w:sz w:val="20"/>
        </w:rPr>
        <w:t>96, 1069 (May 2016), 266-288</w:t>
      </w:r>
      <w:bookmarkEnd w:id="1"/>
      <w:r w:rsidRPr="0082213A">
        <w:rPr>
          <w:rFonts w:ascii="Palatino Linotype" w:hAnsi="Palatino Linotype" w:cs="Times New Roman"/>
          <w:sz w:val="20"/>
        </w:rPr>
        <w:t>.  (Artic</w:t>
      </w:r>
      <w:r>
        <w:rPr>
          <w:rFonts w:ascii="Palatino Linotype" w:hAnsi="Palatino Linotype" w:cs="Times New Roman"/>
          <w:sz w:val="20"/>
        </w:rPr>
        <w:t>le first published online</w:t>
      </w:r>
      <w:r w:rsidRPr="0082213A">
        <w:rPr>
          <w:rFonts w:ascii="Palatino Linotype" w:hAnsi="Palatino Linotype" w:cs="Times New Roman"/>
          <w:sz w:val="20"/>
        </w:rPr>
        <w:t>: 9 NOV 2015, DOI: 10.1111/nbfr.12187.)</w:t>
      </w:r>
    </w:p>
    <w:p w14:paraId="2864D3F0" w14:textId="77777777" w:rsidR="008D6243"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 xml:space="preserve">65.* </w:t>
      </w:r>
      <w:r w:rsidRPr="00785B63">
        <w:rPr>
          <w:rFonts w:ascii="Palatino Linotype" w:hAnsi="Palatino Linotype" w:cs="Times New Roman"/>
          <w:sz w:val="20"/>
        </w:rPr>
        <w:t xml:space="preserve">“The Moral Teachings of St. Augustine and the Roman Catholic Church Regarding the Environment:  A Comparison,” chapter 3 in </w:t>
      </w:r>
      <w:r w:rsidRPr="00785B63">
        <w:rPr>
          <w:rFonts w:ascii="Palatino Linotype" w:hAnsi="Palatino Linotype" w:cs="Times New Roman"/>
          <w:i/>
          <w:sz w:val="20"/>
        </w:rPr>
        <w:t>Augustine and the Environment</w:t>
      </w:r>
      <w:r w:rsidRPr="00785B63">
        <w:rPr>
          <w:rFonts w:ascii="Palatino Linotype" w:hAnsi="Palatino Linotype" w:cs="Times New Roman"/>
          <w:sz w:val="20"/>
        </w:rPr>
        <w:t xml:space="preserve">, eds. </w:t>
      </w:r>
      <w:r>
        <w:rPr>
          <w:rFonts w:ascii="Palatino Linotype" w:hAnsi="Palatino Linotype" w:cs="Times New Roman"/>
          <w:sz w:val="20"/>
        </w:rPr>
        <w:t xml:space="preserve">John Doody, </w:t>
      </w:r>
      <w:r w:rsidRPr="00785B63">
        <w:rPr>
          <w:rFonts w:ascii="Palatino Linotype" w:hAnsi="Palatino Linotype" w:cs="Times New Roman"/>
          <w:sz w:val="20"/>
        </w:rPr>
        <w:t>Kim Paffenroth</w:t>
      </w:r>
      <w:r>
        <w:rPr>
          <w:rFonts w:ascii="Palatino Linotype" w:hAnsi="Palatino Linotype" w:cs="Times New Roman"/>
          <w:sz w:val="20"/>
        </w:rPr>
        <w:t>, and Mark Smillie</w:t>
      </w:r>
      <w:r w:rsidRPr="00785B63">
        <w:rPr>
          <w:rFonts w:ascii="Palatino Linotype" w:hAnsi="Palatino Linotype" w:cs="Times New Roman"/>
          <w:sz w:val="20"/>
        </w:rPr>
        <w:t xml:space="preserve"> (Lanham, MD:  Lexington Books, 2016), 35</w:t>
      </w:r>
      <w:r>
        <w:rPr>
          <w:rFonts w:ascii="Palatino Linotype" w:hAnsi="Palatino Linotype" w:cs="Times New Roman"/>
          <w:sz w:val="20"/>
        </w:rPr>
        <w:t>–</w:t>
      </w:r>
      <w:r w:rsidRPr="00785B63">
        <w:rPr>
          <w:rFonts w:ascii="Palatino Linotype" w:hAnsi="Palatino Linotype" w:cs="Times New Roman"/>
          <w:sz w:val="20"/>
        </w:rPr>
        <w:t>52.</w:t>
      </w:r>
    </w:p>
    <w:p w14:paraId="3F236D9D"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cs="Times New Roman"/>
          <w:sz w:val="20"/>
        </w:rPr>
        <w:t xml:space="preserve">66. </w:t>
      </w:r>
      <w:r w:rsidRPr="00620D79">
        <w:rPr>
          <w:rFonts w:ascii="Palatino Linotype" w:hAnsi="Palatino Linotype"/>
          <w:sz w:val="20"/>
        </w:rPr>
        <w:t>“Evolution in Court:  A Federal Judge Defines Science</w:t>
      </w:r>
      <w:r>
        <w:rPr>
          <w:rFonts w:ascii="Palatino Linotype" w:hAnsi="Palatino Linotype"/>
          <w:sz w:val="20"/>
        </w:rPr>
        <w:t>,</w:t>
      </w:r>
      <w:r w:rsidRPr="00620D79">
        <w:rPr>
          <w:rFonts w:ascii="Palatino Linotype" w:hAnsi="Palatino Linotype"/>
          <w:sz w:val="20"/>
        </w:rPr>
        <w:t>”</w:t>
      </w:r>
      <w:r>
        <w:rPr>
          <w:rFonts w:ascii="Palatino Linotype" w:hAnsi="Palatino Linotype"/>
          <w:sz w:val="20"/>
        </w:rPr>
        <w:t xml:space="preserve"> </w:t>
      </w:r>
      <w:r w:rsidRPr="00620D79">
        <w:rPr>
          <w:rFonts w:ascii="Palatino Linotype" w:hAnsi="Palatino Linotype"/>
          <w:i/>
          <w:sz w:val="20"/>
        </w:rPr>
        <w:t>Scientia et Fides</w:t>
      </w:r>
      <w:r>
        <w:rPr>
          <w:rFonts w:ascii="Palatino Linotype" w:hAnsi="Palatino Linotype"/>
          <w:i/>
          <w:sz w:val="20"/>
        </w:rPr>
        <w:t>,</w:t>
      </w:r>
      <w:r>
        <w:rPr>
          <w:rFonts w:ascii="Palatino Linotype" w:hAnsi="Palatino Linotype"/>
          <w:sz w:val="20"/>
        </w:rPr>
        <w:t xml:space="preserve"> 4, 2 (</w:t>
      </w:r>
      <w:r w:rsidRPr="00AA064B">
        <w:rPr>
          <w:rFonts w:ascii="Palatino Linotype" w:hAnsi="Palatino Linotype"/>
          <w:sz w:val="20"/>
        </w:rPr>
        <w:t>2016</w:t>
      </w:r>
      <w:r>
        <w:rPr>
          <w:rFonts w:ascii="Palatino Linotype" w:hAnsi="Palatino Linotype"/>
          <w:sz w:val="20"/>
        </w:rPr>
        <w:t>)</w:t>
      </w:r>
      <w:r w:rsidRPr="00AA064B">
        <w:rPr>
          <w:rFonts w:ascii="Palatino Linotype" w:hAnsi="Palatino Linotype"/>
          <w:sz w:val="20"/>
        </w:rPr>
        <w:t xml:space="preserve">, 397–415.  </w:t>
      </w:r>
    </w:p>
    <w:p w14:paraId="4D30E831" w14:textId="77777777" w:rsidR="008D6243" w:rsidRDefault="008D6243" w:rsidP="008D6243">
      <w:pPr>
        <w:tabs>
          <w:tab w:val="center" w:pos="0"/>
        </w:tabs>
        <w:spacing w:after="60" w:line="276" w:lineRule="auto"/>
        <w:jc w:val="both"/>
        <w:rPr>
          <w:rFonts w:ascii="Palatino Linotype" w:hAnsi="Palatino Linotype"/>
          <w:sz w:val="20"/>
        </w:rPr>
      </w:pPr>
      <w:r w:rsidRPr="00E924DD">
        <w:rPr>
          <w:rFonts w:ascii="Palatino Linotype" w:hAnsi="Palatino Linotype"/>
          <w:sz w:val="20"/>
        </w:rPr>
        <w:t>http://apcz.umk.pl/czasopisma/index.php/SetF/article/view/SetF.2016.036</w:t>
      </w:r>
      <w:r>
        <w:rPr>
          <w:rFonts w:ascii="Palatino Linotype" w:hAnsi="Palatino Linotype"/>
          <w:sz w:val="20"/>
        </w:rPr>
        <w:t xml:space="preserve"> </w:t>
      </w:r>
    </w:p>
    <w:p w14:paraId="68487691"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67. “</w:t>
      </w:r>
      <w:r w:rsidRPr="00620D79">
        <w:rPr>
          <w:rFonts w:ascii="Palatino Linotype" w:hAnsi="Palatino Linotype"/>
          <w:sz w:val="20"/>
        </w:rPr>
        <w:t>Does Natural Law Dictate Care for the Environment Solely on Human-Centered Grounds?</w:t>
      </w:r>
      <w:r>
        <w:rPr>
          <w:rFonts w:ascii="Palatino Linotype" w:hAnsi="Palatino Linotype"/>
          <w:sz w:val="20"/>
        </w:rPr>
        <w:t xml:space="preserve">” </w:t>
      </w:r>
      <w:r w:rsidRPr="00620D79">
        <w:rPr>
          <w:rFonts w:ascii="Palatino Linotype" w:hAnsi="Palatino Linotype"/>
          <w:i/>
          <w:sz w:val="20"/>
        </w:rPr>
        <w:t>Lex</w:t>
      </w:r>
      <w:r>
        <w:rPr>
          <w:rFonts w:ascii="Palatino Linotype" w:hAnsi="Palatino Linotype"/>
          <w:i/>
          <w:sz w:val="20"/>
        </w:rPr>
        <w:t xml:space="preserve"> Naturalis</w:t>
      </w:r>
      <w:r>
        <w:rPr>
          <w:rFonts w:ascii="Palatino Linotype" w:hAnsi="Palatino Linotype"/>
          <w:sz w:val="20"/>
        </w:rPr>
        <w:t>, 2 (Fall 2016), 43-64.</w:t>
      </w:r>
    </w:p>
    <w:p w14:paraId="3EF97F8D"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68. </w:t>
      </w:r>
      <w:r w:rsidRPr="007C73B1">
        <w:rPr>
          <w:rFonts w:ascii="Palatino Linotype" w:hAnsi="Palatino Linotype"/>
          <w:sz w:val="20"/>
          <w:lang w:val="en-CA"/>
        </w:rPr>
        <w:t>“</w:t>
      </w:r>
      <w:r w:rsidRPr="007C73B1">
        <w:rPr>
          <w:rFonts w:ascii="Palatino Linotype" w:hAnsi="Palatino Linotype"/>
          <w:sz w:val="20"/>
          <w:lang w:val="en-CA"/>
        </w:rPr>
        <w:fldChar w:fldCharType="begin"/>
      </w:r>
      <w:r w:rsidRPr="007C73B1">
        <w:rPr>
          <w:rFonts w:ascii="Palatino Linotype" w:hAnsi="Palatino Linotype"/>
          <w:sz w:val="20"/>
          <w:lang w:val="en-CA"/>
        </w:rPr>
        <w:instrText xml:space="preserve"> SEQ CHAPTER \h \r 1</w:instrText>
      </w:r>
      <w:r w:rsidRPr="007C73B1">
        <w:rPr>
          <w:rFonts w:ascii="Palatino Linotype" w:hAnsi="Palatino Linotype"/>
          <w:sz w:val="20"/>
        </w:rPr>
        <w:fldChar w:fldCharType="end"/>
      </w:r>
      <w:r w:rsidRPr="007C73B1">
        <w:rPr>
          <w:rFonts w:ascii="Palatino Linotype" w:hAnsi="Palatino Linotype"/>
          <w:sz w:val="20"/>
        </w:rPr>
        <w:t xml:space="preserve">The Pro-Lifer’s Pro-Life Duty to Advocate a Balanced Environmental Ethic,” </w:t>
      </w:r>
      <w:r w:rsidRPr="007C73B1">
        <w:rPr>
          <w:rFonts w:ascii="Palatino Linotype" w:hAnsi="Palatino Linotype"/>
          <w:i/>
          <w:sz w:val="20"/>
        </w:rPr>
        <w:t>Life and Learning XXIII an</w:t>
      </w:r>
      <w:r>
        <w:rPr>
          <w:rFonts w:ascii="Palatino Linotype" w:hAnsi="Palatino Linotype"/>
          <w:i/>
          <w:sz w:val="20"/>
        </w:rPr>
        <w:t xml:space="preserve">d XXIV: </w:t>
      </w:r>
      <w:r w:rsidRPr="007C73B1">
        <w:rPr>
          <w:rFonts w:ascii="Palatino Linotype" w:hAnsi="Palatino Linotype"/>
          <w:i/>
          <w:sz w:val="20"/>
        </w:rPr>
        <w:t>Proceedings of the University Faculty For Life Conference</w:t>
      </w:r>
      <w:r w:rsidRPr="007C73B1">
        <w:rPr>
          <w:rFonts w:ascii="Palatino Linotype" w:hAnsi="Palatino Linotype"/>
          <w:sz w:val="20"/>
        </w:rPr>
        <w:t>," ed.  Joseph W. Koterski, S.J. and distributed by UFL, 169-185.</w:t>
      </w:r>
      <w:r>
        <w:rPr>
          <w:rFonts w:ascii="Palatino Linotype" w:hAnsi="Palatino Linotype"/>
          <w:sz w:val="20"/>
        </w:rPr>
        <w:t xml:space="preserve">  </w:t>
      </w:r>
      <w:hyperlink r:id="rId9" w:history="1">
        <w:r w:rsidRPr="00EE64B5">
          <w:rPr>
            <w:rStyle w:val="Hyperlink"/>
            <w:rFonts w:ascii="Palatino Linotype" w:hAnsi="Palatino Linotype"/>
            <w:sz w:val="20"/>
          </w:rPr>
          <w:t>http://www.uffl.org/pdfs/vol24/UFL_2014_George.pdf</w:t>
        </w:r>
      </w:hyperlink>
    </w:p>
    <w:p w14:paraId="049F2D20"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69. </w:t>
      </w:r>
      <w:r w:rsidRPr="00A44A9A">
        <w:rPr>
          <w:rFonts w:ascii="Palatino Linotype" w:hAnsi="Palatino Linotype"/>
          <w:sz w:val="20"/>
        </w:rPr>
        <w:t xml:space="preserve">“The Soul as Form and the Philosophical Mode of Life:  Is Anyone Born a Philosopher?” in </w:t>
      </w:r>
      <w:r w:rsidRPr="00A44A9A">
        <w:rPr>
          <w:rFonts w:ascii="Palatino Linotype" w:hAnsi="Palatino Linotype"/>
          <w:i/>
          <w:iCs/>
          <w:sz w:val="20"/>
        </w:rPr>
        <w:t>The Concept of Form and the Way of life,</w:t>
      </w:r>
      <w:r w:rsidRPr="00A44A9A">
        <w:rPr>
          <w:rFonts w:ascii="Palatino Linotype" w:hAnsi="Palatino Linotype"/>
          <w:iCs/>
          <w:sz w:val="20"/>
        </w:rPr>
        <w:t xml:space="preserve"> eds. Kostas </w:t>
      </w:r>
      <w:proofErr w:type="spellStart"/>
      <w:r w:rsidRPr="00A44A9A">
        <w:rPr>
          <w:rFonts w:ascii="Palatino Linotype" w:hAnsi="Palatino Linotype"/>
          <w:iCs/>
          <w:sz w:val="20"/>
        </w:rPr>
        <w:t>Kalimtzis</w:t>
      </w:r>
      <w:proofErr w:type="spellEnd"/>
      <w:r w:rsidRPr="00A44A9A">
        <w:rPr>
          <w:rFonts w:ascii="Palatino Linotype" w:hAnsi="Palatino Linotype"/>
          <w:iCs/>
          <w:sz w:val="20"/>
        </w:rPr>
        <w:t xml:space="preserve"> &amp; Maria Veneti (Ath</w:t>
      </w:r>
      <w:r>
        <w:rPr>
          <w:rFonts w:ascii="Palatino Linotype" w:hAnsi="Palatino Linotype"/>
          <w:iCs/>
          <w:sz w:val="20"/>
        </w:rPr>
        <w:t xml:space="preserve">ens:  Ionia Publications, 2015), </w:t>
      </w:r>
      <w:r w:rsidRPr="00A10DB4">
        <w:rPr>
          <w:rStyle w:val="fontstyle0"/>
          <w:rFonts w:ascii="Palatino Linotype" w:hAnsi="Palatino Linotype"/>
          <w:sz w:val="20"/>
        </w:rPr>
        <w:t>74-90</w:t>
      </w:r>
      <w:r w:rsidRPr="00A10DB4">
        <w:rPr>
          <w:rFonts w:ascii="Palatino Linotype" w:hAnsi="Palatino Linotype"/>
          <w:sz w:val="20"/>
        </w:rPr>
        <w:t>.</w:t>
      </w:r>
    </w:p>
    <w:p w14:paraId="6992E37D"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70.</w:t>
      </w:r>
      <w:r w:rsidRPr="0013444C">
        <w:rPr>
          <w:rFonts w:ascii="Palatino Linotype" w:hAnsi="Palatino Linotype"/>
          <w:sz w:val="20"/>
        </w:rPr>
        <w:t xml:space="preserve"> “What Moral Character Is and Is Not</w:t>
      </w:r>
      <w:r>
        <w:rPr>
          <w:rFonts w:ascii="Palatino Linotype" w:hAnsi="Palatino Linotype"/>
          <w:sz w:val="20"/>
        </w:rPr>
        <w:t>,</w:t>
      </w:r>
      <w:r w:rsidRPr="0013444C">
        <w:rPr>
          <w:rFonts w:ascii="Palatino Linotype" w:hAnsi="Palatino Linotype"/>
          <w:sz w:val="20"/>
        </w:rPr>
        <w:t xml:space="preserve">” </w:t>
      </w:r>
      <w:proofErr w:type="spellStart"/>
      <w:r w:rsidRPr="0013444C">
        <w:rPr>
          <w:rFonts w:ascii="Palatino Linotype" w:hAnsi="Palatino Linotype"/>
          <w:i/>
          <w:sz w:val="20"/>
        </w:rPr>
        <w:t>Lineacre</w:t>
      </w:r>
      <w:proofErr w:type="spellEnd"/>
      <w:r w:rsidRPr="0013444C">
        <w:rPr>
          <w:rFonts w:ascii="Palatino Linotype" w:hAnsi="Palatino Linotype"/>
          <w:i/>
          <w:sz w:val="20"/>
        </w:rPr>
        <w:t xml:space="preserve"> Quarterly,</w:t>
      </w:r>
      <w:r w:rsidRPr="0013444C">
        <w:rPr>
          <w:rFonts w:ascii="Palatino Linotype" w:hAnsi="Palatino Linotype"/>
          <w:sz w:val="20"/>
        </w:rPr>
        <w:t xml:space="preserve"> </w:t>
      </w:r>
      <w:r w:rsidRPr="0013444C">
        <w:rPr>
          <w:rFonts w:ascii="Palatino Linotype" w:hAnsi="Palatino Linotype"/>
          <w:bCs/>
          <w:sz w:val="20"/>
        </w:rPr>
        <w:t>84, 2 (2017),</w:t>
      </w:r>
      <w:r w:rsidRPr="0013444C">
        <w:rPr>
          <w:rFonts w:ascii="Palatino Linotype" w:hAnsi="Palatino Linotype"/>
          <w:b/>
          <w:bCs/>
          <w:sz w:val="20"/>
        </w:rPr>
        <w:t xml:space="preserve"> </w:t>
      </w:r>
      <w:r w:rsidRPr="0013444C">
        <w:rPr>
          <w:rFonts w:ascii="Palatino Linotype" w:hAnsi="Palatino Linotype"/>
          <w:sz w:val="20"/>
        </w:rPr>
        <w:t>261-274</w:t>
      </w:r>
      <w:r>
        <w:rPr>
          <w:rFonts w:ascii="Palatino Linotype" w:hAnsi="Palatino Linotype"/>
          <w:sz w:val="20"/>
        </w:rPr>
        <w:t>.</w:t>
      </w:r>
    </w:p>
    <w:p w14:paraId="432E1B76" w14:textId="77777777" w:rsidR="008D6243" w:rsidRPr="001247D6" w:rsidRDefault="008D6243" w:rsidP="008D6243">
      <w:pPr>
        <w:tabs>
          <w:tab w:val="center" w:pos="0"/>
        </w:tabs>
        <w:spacing w:after="60" w:line="276" w:lineRule="auto"/>
        <w:jc w:val="both"/>
        <w:rPr>
          <w:rFonts w:ascii="Palatino Linotype" w:hAnsi="Palatino Linotype"/>
          <w:b/>
          <w:bCs/>
          <w:sz w:val="20"/>
        </w:rPr>
      </w:pPr>
      <w:r>
        <w:rPr>
          <w:rFonts w:ascii="Palatino Linotype" w:hAnsi="Palatino Linotype"/>
          <w:sz w:val="20"/>
        </w:rPr>
        <w:t>71. “</w:t>
      </w:r>
      <w:r w:rsidRPr="0078539F">
        <w:rPr>
          <w:rFonts w:ascii="Palatino Linotype" w:hAnsi="Palatino Linotype"/>
          <w:sz w:val="20"/>
        </w:rPr>
        <w:t>A Critique of Richard Sorabji’s Interpretation of Aristotle,”</w:t>
      </w:r>
      <w:r>
        <w:rPr>
          <w:rFonts w:ascii="Palatino Linotype" w:hAnsi="Palatino Linotype"/>
          <w:sz w:val="20"/>
        </w:rPr>
        <w:t xml:space="preserve"> </w:t>
      </w:r>
      <w:r w:rsidRPr="002A107B">
        <w:rPr>
          <w:rFonts w:ascii="Palatino Linotype" w:hAnsi="Palatino Linotype"/>
          <w:i/>
          <w:iCs/>
          <w:sz w:val="20"/>
        </w:rPr>
        <w:t>Proceedings of the XXIII World Congress of Philosophy</w:t>
      </w:r>
      <w:r w:rsidRPr="001247D6">
        <w:rPr>
          <w:rFonts w:ascii="Palatino Linotype" w:hAnsi="Palatino Linotype"/>
          <w:sz w:val="20"/>
        </w:rPr>
        <w:t>, 2, 2 (2018): 113–17.</w:t>
      </w:r>
    </w:p>
    <w:p w14:paraId="5AE04AAB"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72. </w:t>
      </w:r>
      <w:r w:rsidRPr="002C1680">
        <w:rPr>
          <w:rFonts w:ascii="Palatino Linotype" w:hAnsi="Palatino Linotype"/>
          <w:sz w:val="20"/>
        </w:rPr>
        <w:t>“What Are We to Make of Maritain’s View that Angels are Intermediary Causes</w:t>
      </w:r>
      <w:r>
        <w:rPr>
          <w:rFonts w:ascii="Palatino Linotype" w:hAnsi="Palatino Linotype"/>
          <w:sz w:val="20"/>
        </w:rPr>
        <w:t xml:space="preserve"> in Evolution?”, i</w:t>
      </w:r>
      <w:r w:rsidRPr="002C1680">
        <w:rPr>
          <w:rFonts w:ascii="Palatino Linotype" w:hAnsi="Palatino Linotype"/>
          <w:sz w:val="20"/>
        </w:rPr>
        <w:t xml:space="preserve">n </w:t>
      </w:r>
      <w:r w:rsidRPr="002C1680">
        <w:rPr>
          <w:rFonts w:ascii="Palatino Linotype" w:hAnsi="Palatino Linotype"/>
          <w:i/>
          <w:sz w:val="20"/>
        </w:rPr>
        <w:t>The Things That Matter:  Essays Inspired by the Later Work of Jacques Maritain</w:t>
      </w:r>
      <w:r w:rsidRPr="002C1680">
        <w:rPr>
          <w:rFonts w:ascii="Palatino Linotype" w:hAnsi="Palatino Linotype"/>
          <w:sz w:val="20"/>
        </w:rPr>
        <w:t xml:space="preserve">, edited by Heidi M. Geibel (American </w:t>
      </w:r>
      <w:r>
        <w:rPr>
          <w:rFonts w:ascii="Palatino Linotype" w:hAnsi="Palatino Linotype"/>
          <w:sz w:val="20"/>
        </w:rPr>
        <w:t xml:space="preserve">Maritain Association Press: 2018), </w:t>
      </w:r>
      <w:r w:rsidRPr="00E33282">
        <w:rPr>
          <w:rFonts w:ascii="Palatino Linotype" w:hAnsi="Palatino Linotype"/>
          <w:sz w:val="20"/>
        </w:rPr>
        <w:t>87-109.</w:t>
      </w:r>
    </w:p>
    <w:p w14:paraId="699D62ED"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73. </w:t>
      </w:r>
      <w:r w:rsidRPr="00E33282">
        <w:rPr>
          <w:rFonts w:ascii="Palatino Linotype" w:hAnsi="Palatino Linotype"/>
          <w:sz w:val="20"/>
        </w:rPr>
        <w:t xml:space="preserve">“Is Eco-theologian Thomas Berry a Thomist?” </w:t>
      </w:r>
      <w:r w:rsidRPr="00E33282">
        <w:rPr>
          <w:rFonts w:ascii="Palatino Linotype" w:hAnsi="Palatino Linotype"/>
          <w:i/>
          <w:sz w:val="20"/>
        </w:rPr>
        <w:t>Scientia et Fides</w:t>
      </w:r>
      <w:r w:rsidRPr="00E33282">
        <w:rPr>
          <w:rFonts w:ascii="Palatino Linotype" w:hAnsi="Palatino Linotype"/>
          <w:sz w:val="20"/>
        </w:rPr>
        <w:t xml:space="preserve">, 7, 1 (2019), 47-71.  </w:t>
      </w:r>
    </w:p>
    <w:p w14:paraId="55E91203"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74. “Would St. Thomas Aquinas B</w:t>
      </w:r>
      <w:r w:rsidRPr="000767A8">
        <w:rPr>
          <w:rFonts w:ascii="Palatino Linotype" w:hAnsi="Palatino Linotype"/>
          <w:sz w:val="20"/>
        </w:rPr>
        <w:t xml:space="preserve">aptize an </w:t>
      </w:r>
      <w:proofErr w:type="gramStart"/>
      <w:r w:rsidRPr="000767A8">
        <w:rPr>
          <w:rFonts w:ascii="Palatino Linotype" w:hAnsi="Palatino Linotype"/>
          <w:sz w:val="20"/>
        </w:rPr>
        <w:t>Extraterrestrial?,</w:t>
      </w:r>
      <w:proofErr w:type="gramEnd"/>
      <w:r w:rsidRPr="000767A8">
        <w:rPr>
          <w:rFonts w:ascii="Palatino Linotype" w:hAnsi="Palatino Linotype"/>
          <w:sz w:val="20"/>
        </w:rPr>
        <w:t xml:space="preserve"> Revisited</w:t>
      </w:r>
      <w:r>
        <w:rPr>
          <w:rFonts w:ascii="Palatino Linotype" w:hAnsi="Palatino Linotype"/>
          <w:sz w:val="20"/>
        </w:rPr>
        <w:t>,</w:t>
      </w:r>
      <w:r w:rsidRPr="000767A8">
        <w:rPr>
          <w:rFonts w:ascii="Palatino Linotype" w:hAnsi="Palatino Linotype"/>
          <w:sz w:val="20"/>
        </w:rPr>
        <w:t>”</w:t>
      </w:r>
      <w:r>
        <w:rPr>
          <w:rFonts w:ascii="Palatino Linotype" w:hAnsi="Palatino Linotype"/>
          <w:sz w:val="20"/>
        </w:rPr>
        <w:t xml:space="preserve"> </w:t>
      </w:r>
      <w:r w:rsidRPr="000767A8">
        <w:rPr>
          <w:rFonts w:ascii="Palatino Linotype" w:hAnsi="Palatino Linotype"/>
          <w:i/>
          <w:sz w:val="20"/>
        </w:rPr>
        <w:t>New Blackfriars</w:t>
      </w:r>
      <w:r>
        <w:rPr>
          <w:rFonts w:ascii="Palatino Linotype" w:hAnsi="Palatino Linotype"/>
          <w:sz w:val="20"/>
        </w:rPr>
        <w:t xml:space="preserve">, 2019, </w:t>
      </w:r>
      <w:r w:rsidRPr="000767A8">
        <w:rPr>
          <w:rFonts w:ascii="Palatino Linotype" w:hAnsi="Palatino Linotype"/>
          <w:sz w:val="20"/>
        </w:rPr>
        <w:t>DOI:10.1111/nbfr.12534</w:t>
      </w:r>
      <w:r>
        <w:rPr>
          <w:rFonts w:ascii="Palatino Linotype" w:hAnsi="Palatino Linotype"/>
          <w:sz w:val="20"/>
        </w:rPr>
        <w:t>, 1-16.</w:t>
      </w:r>
    </w:p>
    <w:p w14:paraId="6964D6DA" w14:textId="77777777" w:rsidR="008D6243" w:rsidRDefault="008D6243" w:rsidP="008D6243">
      <w:pPr>
        <w:tabs>
          <w:tab w:val="center" w:pos="0"/>
        </w:tabs>
        <w:spacing w:after="60" w:line="276" w:lineRule="auto"/>
        <w:jc w:val="both"/>
        <w:rPr>
          <w:rFonts w:ascii="Palatino Linotype" w:hAnsi="Palatino Linotype"/>
          <w:bCs/>
          <w:sz w:val="20"/>
        </w:rPr>
      </w:pPr>
      <w:r>
        <w:rPr>
          <w:rFonts w:ascii="Palatino Linotype" w:hAnsi="Palatino Linotype"/>
          <w:sz w:val="20"/>
        </w:rPr>
        <w:t xml:space="preserve">75. </w:t>
      </w:r>
      <w:r w:rsidRPr="000767A8">
        <w:rPr>
          <w:rFonts w:ascii="Palatino Linotype" w:hAnsi="Palatino Linotype"/>
          <w:sz w:val="20"/>
        </w:rPr>
        <w:t>“Do A</w:t>
      </w:r>
      <w:r w:rsidRPr="001D4A2A">
        <w:rPr>
          <w:rFonts w:ascii="Palatino Linotype" w:hAnsi="Palatino Linotype"/>
          <w:sz w:val="20"/>
        </w:rPr>
        <w:t>nim</w:t>
      </w:r>
      <w:r w:rsidRPr="000767A8">
        <w:rPr>
          <w:rFonts w:ascii="Palatino Linotype" w:hAnsi="Palatino Linotype"/>
          <w:sz w:val="20"/>
        </w:rPr>
        <w:t xml:space="preserve">als Have Moral Emotions?  An Aristotelian-Thomistic Evaluation of Rowlands’ Thesis,” </w:t>
      </w:r>
      <w:proofErr w:type="spellStart"/>
      <w:r w:rsidRPr="000767A8">
        <w:rPr>
          <w:rFonts w:ascii="Palatino Linotype" w:hAnsi="Palatino Linotype"/>
          <w:i/>
          <w:sz w:val="20"/>
        </w:rPr>
        <w:t>Peripatetikos</w:t>
      </w:r>
      <w:proofErr w:type="spellEnd"/>
      <w:r w:rsidRPr="000767A8">
        <w:rPr>
          <w:rFonts w:ascii="Palatino Linotype" w:hAnsi="Palatino Linotype"/>
          <w:sz w:val="20"/>
        </w:rPr>
        <w:t xml:space="preserve">, </w:t>
      </w:r>
      <w:r w:rsidRPr="000767A8">
        <w:rPr>
          <w:rFonts w:ascii="Palatino Linotype" w:hAnsi="Palatino Linotype"/>
          <w:bCs/>
          <w:sz w:val="20"/>
        </w:rPr>
        <w:t xml:space="preserve">14 </w:t>
      </w:r>
      <w:r w:rsidRPr="000767A8">
        <w:rPr>
          <w:rFonts w:ascii="Palatino Linotype" w:hAnsi="Palatino Linotype"/>
          <w:sz w:val="20"/>
        </w:rPr>
        <w:t>(</w:t>
      </w:r>
      <w:r w:rsidRPr="000767A8">
        <w:rPr>
          <w:rFonts w:ascii="Palatino Linotype" w:hAnsi="Palatino Linotype"/>
          <w:bCs/>
          <w:sz w:val="20"/>
        </w:rPr>
        <w:t>2019), 61-82.</w:t>
      </w:r>
      <w:r w:rsidRPr="00707D23">
        <w:rPr>
          <w:rFonts w:ascii="Palatino Linotype" w:hAnsi="Palatino Linotype"/>
          <w:bCs/>
          <w:sz w:val="20"/>
        </w:rPr>
        <w:t xml:space="preserve">  </w:t>
      </w:r>
    </w:p>
    <w:p w14:paraId="5C935A43"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lastRenderedPageBreak/>
        <w:t>76. “</w:t>
      </w:r>
      <w:r w:rsidRPr="00D44A67">
        <w:rPr>
          <w:rFonts w:ascii="Palatino Linotype" w:hAnsi="Palatino Linotype"/>
          <w:sz w:val="20"/>
        </w:rPr>
        <w:t>Aquinas’s Teachings on Concepts and Words in His Commentary on John contra Nicanor Austriaco, O.P.</w:t>
      </w:r>
      <w:r>
        <w:rPr>
          <w:rFonts w:ascii="Palatino Linotype" w:hAnsi="Palatino Linotype"/>
          <w:sz w:val="20"/>
        </w:rPr>
        <w:t xml:space="preserve">,” </w:t>
      </w:r>
      <w:r w:rsidRPr="00D44A67">
        <w:rPr>
          <w:rFonts w:ascii="Palatino Linotype" w:hAnsi="Palatino Linotype"/>
          <w:i/>
          <w:sz w:val="20"/>
        </w:rPr>
        <w:t>American Catholic Philosophical Quarterly</w:t>
      </w:r>
      <w:r>
        <w:rPr>
          <w:rFonts w:ascii="Palatino Linotype" w:hAnsi="Palatino Linotype"/>
          <w:sz w:val="20"/>
        </w:rPr>
        <w:t>, 94, 1 (Summer 2020), 357-378.</w:t>
      </w:r>
    </w:p>
    <w:p w14:paraId="1BFA99DA"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77. “Neuroscience and the Human Soul,” </w:t>
      </w:r>
      <w:r w:rsidRPr="00414CD9">
        <w:rPr>
          <w:rFonts w:ascii="Palatino Linotype" w:hAnsi="Palatino Linotype"/>
          <w:i/>
          <w:sz w:val="20"/>
        </w:rPr>
        <w:t>The Aquinas Review</w:t>
      </w:r>
      <w:r>
        <w:rPr>
          <w:rFonts w:ascii="Palatino Linotype" w:hAnsi="Palatino Linotype"/>
          <w:sz w:val="20"/>
        </w:rPr>
        <w:t>, 23 (2019-2020), 123-152.</w:t>
      </w:r>
    </w:p>
    <w:p w14:paraId="77ED0E0B"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78. “Does Knowing What Things Are Require Language (As a System of Physical or Imaginable Signs)?  </w:t>
      </w:r>
      <w:r w:rsidRPr="00D44A67">
        <w:rPr>
          <w:rFonts w:ascii="Palatino Linotype" w:hAnsi="Palatino Linotype"/>
          <w:i/>
          <w:sz w:val="20"/>
        </w:rPr>
        <w:t>American Catholic Philosophical Quarterly</w:t>
      </w:r>
      <w:r>
        <w:rPr>
          <w:rFonts w:ascii="Palatino Linotype" w:hAnsi="Palatino Linotype"/>
          <w:sz w:val="20"/>
        </w:rPr>
        <w:t xml:space="preserve">, 95, 1 (Winter 2021), </w:t>
      </w:r>
      <w:r w:rsidRPr="00546E0F">
        <w:rPr>
          <w:rFonts w:ascii="Palatino Linotype" w:hAnsi="Palatino Linotype"/>
          <w:sz w:val="20"/>
        </w:rPr>
        <w:t>131-144</w:t>
      </w:r>
      <w:r>
        <w:rPr>
          <w:rFonts w:ascii="Palatino Linotype" w:hAnsi="Palatino Linotype"/>
          <w:sz w:val="20"/>
        </w:rPr>
        <w:t>.</w:t>
      </w:r>
    </w:p>
    <w:p w14:paraId="5C40B1A2"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79. “A Rambutan by Any Other Name Would Taste as Sweet:  Response to Professor Nicanor Pier Giorgio Austriaco, OP.”  </w:t>
      </w:r>
      <w:r w:rsidRPr="00D44A67">
        <w:rPr>
          <w:rFonts w:ascii="Palatino Linotype" w:hAnsi="Palatino Linotype"/>
          <w:i/>
          <w:sz w:val="20"/>
        </w:rPr>
        <w:t>American Catholic Philosophical Quarterly</w:t>
      </w:r>
      <w:r>
        <w:rPr>
          <w:rFonts w:ascii="Palatino Linotype" w:hAnsi="Palatino Linotype"/>
          <w:sz w:val="20"/>
        </w:rPr>
        <w:t>, 95, 1 (Winter 2021), 149-153.</w:t>
      </w:r>
    </w:p>
    <w:p w14:paraId="38EB7496"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80. “Does Might Make Right in the Animal Kingdom, or do Some Animals Act on Moral Grounds,” in </w:t>
      </w:r>
      <w:r w:rsidRPr="005E3076">
        <w:rPr>
          <w:rFonts w:ascii="Palatino Linotype" w:hAnsi="Palatino Linotype"/>
          <w:i/>
          <w:sz w:val="20"/>
        </w:rPr>
        <w:t>Facts are Stubborn Things:  Thomistic Perspectives in the Philosophies of Nature and Science</w:t>
      </w:r>
      <w:r>
        <w:rPr>
          <w:rFonts w:ascii="Palatino Linotype" w:hAnsi="Palatino Linotype"/>
          <w:sz w:val="20"/>
        </w:rPr>
        <w:t>, edited by Matthew K. Minerd (</w:t>
      </w:r>
      <w:r w:rsidRPr="002C1680">
        <w:rPr>
          <w:rFonts w:ascii="Palatino Linotype" w:hAnsi="Palatino Linotype"/>
          <w:sz w:val="20"/>
        </w:rPr>
        <w:t xml:space="preserve">American </w:t>
      </w:r>
      <w:r>
        <w:rPr>
          <w:rFonts w:ascii="Palatino Linotype" w:hAnsi="Palatino Linotype"/>
          <w:sz w:val="20"/>
        </w:rPr>
        <w:t>Maritain Association Press: 2021), 199-224.</w:t>
      </w:r>
    </w:p>
    <w:p w14:paraId="3BE46513"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81. </w:t>
      </w:r>
      <w:r w:rsidRPr="00C717ED">
        <w:rPr>
          <w:rFonts w:ascii="Palatino Linotype" w:hAnsi="Palatino Linotype"/>
          <w:sz w:val="20"/>
        </w:rPr>
        <w:t xml:space="preserve">“Christianity and Intelligent </w:t>
      </w:r>
      <w:proofErr w:type="gramStart"/>
      <w:r w:rsidRPr="00C717ED">
        <w:rPr>
          <w:rFonts w:ascii="Palatino Linotype" w:hAnsi="Palatino Linotype"/>
          <w:sz w:val="20"/>
        </w:rPr>
        <w:t>Extraterrestrials?,</w:t>
      </w:r>
      <w:proofErr w:type="gramEnd"/>
      <w:r w:rsidRPr="00C717ED">
        <w:rPr>
          <w:rFonts w:ascii="Palatino Linotype" w:hAnsi="Palatino Linotype"/>
          <w:sz w:val="20"/>
        </w:rPr>
        <w:t xml:space="preserve">” chap. 11 in </w:t>
      </w:r>
      <w:r w:rsidRPr="00C717ED">
        <w:rPr>
          <w:rFonts w:ascii="Palatino Linotype" w:hAnsi="Palatino Linotype"/>
          <w:i/>
          <w:sz w:val="20"/>
        </w:rPr>
        <w:t>Extraterrestrials in the Catholic Imagination</w:t>
      </w:r>
      <w:r w:rsidRPr="00C717ED">
        <w:rPr>
          <w:rFonts w:ascii="Palatino Linotype" w:hAnsi="Palatino Linotype"/>
          <w:sz w:val="20"/>
        </w:rPr>
        <w:t>, eds. Jennifer Rosato and Alan Vincelette (Newcastle upon Tyne:  Cambridge Scholars Publishing</w:t>
      </w:r>
      <w:r>
        <w:rPr>
          <w:rFonts w:ascii="Palatino Linotype" w:hAnsi="Palatino Linotype"/>
          <w:sz w:val="20"/>
        </w:rPr>
        <w:t>, 2021</w:t>
      </w:r>
      <w:r w:rsidRPr="00C717ED">
        <w:rPr>
          <w:rFonts w:ascii="Palatino Linotype" w:hAnsi="Palatino Linotype"/>
          <w:sz w:val="20"/>
        </w:rPr>
        <w:t>), 171-184</w:t>
      </w:r>
      <w:r>
        <w:rPr>
          <w:rFonts w:ascii="Palatino Linotype" w:hAnsi="Palatino Linotype"/>
          <w:sz w:val="20"/>
        </w:rPr>
        <w:t>.</w:t>
      </w:r>
    </w:p>
    <w:p w14:paraId="440667CA"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 xml:space="preserve">82. </w:t>
      </w:r>
      <w:r w:rsidRPr="00FA6DF1">
        <w:rPr>
          <w:rFonts w:ascii="Palatino Linotype" w:hAnsi="Palatino Linotype"/>
          <w:sz w:val="20"/>
        </w:rPr>
        <w:t xml:space="preserve">“A Defense of the Distinction between Plants and Animals,” </w:t>
      </w:r>
      <w:r w:rsidRPr="00FA6DF1">
        <w:rPr>
          <w:rFonts w:ascii="Palatino Linotype" w:hAnsi="Palatino Linotype"/>
          <w:i/>
          <w:sz w:val="20"/>
        </w:rPr>
        <w:t xml:space="preserve">Proceedings of the </w:t>
      </w:r>
      <w:r w:rsidRPr="00F556E8">
        <w:rPr>
          <w:rFonts w:ascii="Palatino Linotype" w:hAnsi="Palatino Linotype"/>
          <w:i/>
          <w:sz w:val="20"/>
        </w:rPr>
        <w:t>American Catholic Philosophical Association</w:t>
      </w:r>
      <w:r w:rsidRPr="00FA6DF1">
        <w:rPr>
          <w:rFonts w:ascii="Palatino Linotype" w:hAnsi="Palatino Linotype"/>
          <w:sz w:val="20"/>
        </w:rPr>
        <w:t>, 93 (2019), 349-366.</w:t>
      </w:r>
    </w:p>
    <w:p w14:paraId="44C87AB6"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83. “</w:t>
      </w:r>
      <w:r w:rsidRPr="00F43EFA">
        <w:rPr>
          <w:rFonts w:ascii="Palatino Linotype" w:hAnsi="Palatino Linotype"/>
          <w:sz w:val="20"/>
        </w:rPr>
        <w:t>Are Animals Capable of Empathy and would this Prove that they are</w:t>
      </w:r>
      <w:r>
        <w:rPr>
          <w:rFonts w:ascii="Palatino Linotype" w:hAnsi="Palatino Linotype"/>
          <w:sz w:val="20"/>
        </w:rPr>
        <w:t xml:space="preserve"> </w:t>
      </w:r>
      <w:proofErr w:type="gramStart"/>
      <w:r w:rsidRPr="00F43EFA">
        <w:rPr>
          <w:rFonts w:ascii="Palatino Linotype" w:hAnsi="Palatino Linotype"/>
          <w:sz w:val="20"/>
        </w:rPr>
        <w:t>Rational?</w:t>
      </w:r>
      <w:r>
        <w:rPr>
          <w:rFonts w:ascii="Palatino Linotype" w:hAnsi="Palatino Linotype"/>
          <w:sz w:val="20"/>
        </w:rPr>
        <w:t>,</w:t>
      </w:r>
      <w:proofErr w:type="gramEnd"/>
      <w:r>
        <w:rPr>
          <w:rFonts w:ascii="Palatino Linotype" w:hAnsi="Palatino Linotype"/>
          <w:sz w:val="20"/>
        </w:rPr>
        <w:t xml:space="preserve">” chap. 5, in </w:t>
      </w:r>
      <w:r w:rsidRPr="00F43EFA">
        <w:rPr>
          <w:rFonts w:ascii="Palatino Linotype" w:hAnsi="Palatino Linotype"/>
          <w:i/>
          <w:iCs/>
          <w:sz w:val="20"/>
        </w:rPr>
        <w:t>Insights into Ethical Theory and Practice:  Principia Eclectica</w:t>
      </w:r>
      <w:r>
        <w:rPr>
          <w:rFonts w:ascii="Palatino Linotype" w:hAnsi="Palatino Linotype"/>
          <w:sz w:val="20"/>
        </w:rPr>
        <w:t xml:space="preserve">, ed., Francis Fallon </w:t>
      </w:r>
      <w:r w:rsidRPr="00C717ED">
        <w:rPr>
          <w:rFonts w:ascii="Palatino Linotype" w:hAnsi="Palatino Linotype"/>
          <w:sz w:val="20"/>
        </w:rPr>
        <w:t>(Newcastle upon Tyne:  Cambridge Scholars Publishing</w:t>
      </w:r>
      <w:r>
        <w:rPr>
          <w:rFonts w:ascii="Palatino Linotype" w:hAnsi="Palatino Linotype"/>
          <w:sz w:val="20"/>
        </w:rPr>
        <w:t>, 2022</w:t>
      </w:r>
      <w:r w:rsidRPr="00C717ED">
        <w:rPr>
          <w:rFonts w:ascii="Palatino Linotype" w:hAnsi="Palatino Linotype"/>
          <w:sz w:val="20"/>
        </w:rPr>
        <w:t>)</w:t>
      </w:r>
      <w:r>
        <w:rPr>
          <w:rFonts w:ascii="Palatino Linotype" w:hAnsi="Palatino Linotype"/>
          <w:sz w:val="20"/>
        </w:rPr>
        <w:t>, 68-86.</w:t>
      </w:r>
    </w:p>
    <w:p w14:paraId="5A187926" w14:textId="77777777" w:rsidR="008D6243" w:rsidRDefault="008D6243" w:rsidP="008D6243">
      <w:pPr>
        <w:spacing w:line="276" w:lineRule="auto"/>
        <w:rPr>
          <w:rFonts w:ascii="Palatino Linotype" w:hAnsi="Palatino Linotype"/>
          <w:sz w:val="20"/>
        </w:rPr>
      </w:pPr>
      <w:r>
        <w:rPr>
          <w:rFonts w:ascii="Palatino Linotype" w:hAnsi="Palatino Linotype"/>
          <w:sz w:val="20"/>
        </w:rPr>
        <w:t xml:space="preserve">84. </w:t>
      </w:r>
      <w:bookmarkStart w:id="2" w:name="_Hlk162787616"/>
      <w:r w:rsidRPr="00F556E8">
        <w:rPr>
          <w:rFonts w:ascii="Palatino Linotype" w:hAnsi="Palatino Linotype"/>
          <w:sz w:val="20"/>
        </w:rPr>
        <w:t xml:space="preserve">“Is Nicanor Austriaco’s Reformulation of Hylomorphism in Terms of Systems Biology Successful?”, </w:t>
      </w:r>
      <w:r w:rsidRPr="00F556E8">
        <w:rPr>
          <w:rFonts w:ascii="Palatino Linotype" w:hAnsi="Palatino Linotype"/>
          <w:i/>
          <w:sz w:val="20"/>
        </w:rPr>
        <w:t>Proceedings of the American Catholic Philosophical Association</w:t>
      </w:r>
      <w:r>
        <w:rPr>
          <w:rFonts w:ascii="Palatino Linotype" w:hAnsi="Palatino Linotype"/>
          <w:sz w:val="20"/>
        </w:rPr>
        <w:t xml:space="preserve">, 95 (2021), </w:t>
      </w:r>
      <w:r w:rsidRPr="009941AD">
        <w:rPr>
          <w:rFonts w:ascii="Palatino Linotype" w:hAnsi="Palatino Linotype"/>
          <w:sz w:val="20"/>
        </w:rPr>
        <w:t>181–194</w:t>
      </w:r>
      <w:r>
        <w:rPr>
          <w:rFonts w:ascii="Palatino Linotype" w:hAnsi="Palatino Linotype"/>
          <w:sz w:val="20"/>
        </w:rPr>
        <w:t>.</w:t>
      </w:r>
      <w:bookmarkEnd w:id="2"/>
    </w:p>
    <w:p w14:paraId="77EC8942" w14:textId="77777777" w:rsidR="008D6243" w:rsidRPr="00316344" w:rsidRDefault="008D6243" w:rsidP="008D6243">
      <w:pPr>
        <w:spacing w:line="276" w:lineRule="auto"/>
        <w:rPr>
          <w:rFonts w:ascii="Palatino Linotype" w:hAnsi="Palatino Linotype"/>
          <w:i/>
          <w:iCs/>
          <w:sz w:val="20"/>
        </w:rPr>
      </w:pPr>
      <w:r>
        <w:rPr>
          <w:rFonts w:ascii="Palatino Linotype" w:hAnsi="Palatino Linotype"/>
          <w:sz w:val="20"/>
        </w:rPr>
        <w:t xml:space="preserve">85. </w:t>
      </w:r>
      <w:r w:rsidRPr="00610205">
        <w:rPr>
          <w:rFonts w:ascii="Palatino Linotype" w:hAnsi="Palatino Linotype"/>
          <w:sz w:val="20"/>
        </w:rPr>
        <w:t>“What are We to Make of Near-Death Experiences?  A Thomistic Account”</w:t>
      </w:r>
      <w:r>
        <w:rPr>
          <w:rFonts w:ascii="Palatino Linotype" w:hAnsi="Palatino Linotype"/>
          <w:sz w:val="20"/>
        </w:rPr>
        <w:t xml:space="preserve"> in</w:t>
      </w:r>
      <w:r w:rsidRPr="00610205">
        <w:rPr>
          <w:rFonts w:ascii="Palatino Linotype" w:hAnsi="Palatino Linotype"/>
          <w:sz w:val="20"/>
        </w:rPr>
        <w:t xml:space="preserve"> </w:t>
      </w:r>
      <w:r w:rsidRPr="00316344">
        <w:rPr>
          <w:rFonts w:ascii="Palatino Linotype" w:hAnsi="Palatino Linotype"/>
          <w:i/>
          <w:iCs/>
          <w:sz w:val="20"/>
        </w:rPr>
        <w:t>Restoring Ancient Beauty</w:t>
      </w:r>
    </w:p>
    <w:p w14:paraId="485A9CBE" w14:textId="77777777" w:rsidR="008D6243" w:rsidRDefault="008D6243" w:rsidP="008D6243">
      <w:pPr>
        <w:spacing w:line="276" w:lineRule="auto"/>
        <w:rPr>
          <w:rFonts w:ascii="Palatino Linotype" w:hAnsi="Palatino Linotype"/>
          <w:sz w:val="20"/>
        </w:rPr>
      </w:pPr>
      <w:r w:rsidRPr="00316344">
        <w:rPr>
          <w:rFonts w:ascii="Palatino Linotype" w:hAnsi="Palatino Linotype"/>
          <w:i/>
          <w:iCs/>
          <w:sz w:val="20"/>
        </w:rPr>
        <w:t>The Revival of Thomistic Theology</w:t>
      </w:r>
      <w:r>
        <w:rPr>
          <w:rFonts w:ascii="Palatino Linotype" w:hAnsi="Palatino Linotype"/>
          <w:sz w:val="20"/>
        </w:rPr>
        <w:t>, ed. James Keating</w:t>
      </w:r>
      <w:r>
        <w:rPr>
          <w:rFonts w:ascii="Palatino Linotype" w:hAnsi="Palatino Linotype"/>
          <w:b/>
          <w:bCs/>
          <w:sz w:val="20"/>
        </w:rPr>
        <w:t xml:space="preserve"> </w:t>
      </w:r>
      <w:r w:rsidRPr="00610205">
        <w:rPr>
          <w:rFonts w:ascii="Palatino Linotype" w:hAnsi="Palatino Linotype"/>
          <w:sz w:val="20"/>
        </w:rPr>
        <w:t>(</w:t>
      </w:r>
      <w:r>
        <w:rPr>
          <w:rFonts w:ascii="Palatino Linotype" w:hAnsi="Palatino Linotype"/>
          <w:sz w:val="20"/>
        </w:rPr>
        <w:t xml:space="preserve">Washington, DC: </w:t>
      </w:r>
      <w:r w:rsidRPr="00610205">
        <w:rPr>
          <w:rFonts w:ascii="Palatino Linotype" w:hAnsi="Palatino Linotype"/>
          <w:sz w:val="20"/>
        </w:rPr>
        <w:t>America Maritain Association</w:t>
      </w:r>
      <w:r>
        <w:rPr>
          <w:rFonts w:ascii="Palatino Linotype" w:hAnsi="Palatino Linotype"/>
          <w:sz w:val="20"/>
        </w:rPr>
        <w:t>, 2023</w:t>
      </w:r>
      <w:r w:rsidRPr="00610205">
        <w:rPr>
          <w:rFonts w:ascii="Palatino Linotype" w:hAnsi="Palatino Linotype"/>
          <w:sz w:val="20"/>
        </w:rPr>
        <w:t>)</w:t>
      </w:r>
      <w:r>
        <w:rPr>
          <w:rFonts w:ascii="Palatino Linotype" w:hAnsi="Palatino Linotype"/>
          <w:sz w:val="20"/>
        </w:rPr>
        <w:t>, 239-256.</w:t>
      </w:r>
    </w:p>
    <w:p w14:paraId="573BF0ED" w14:textId="77777777" w:rsidR="008D6243" w:rsidRDefault="008D6243" w:rsidP="008D6243">
      <w:pPr>
        <w:spacing w:line="276" w:lineRule="auto"/>
        <w:rPr>
          <w:rFonts w:ascii="Palatino Linotype" w:hAnsi="Palatino Linotype"/>
          <w:sz w:val="20"/>
        </w:rPr>
      </w:pPr>
      <w:r>
        <w:rPr>
          <w:rFonts w:ascii="Palatino Linotype" w:hAnsi="Palatino Linotype"/>
          <w:sz w:val="20"/>
        </w:rPr>
        <w:t xml:space="preserve">86.* “Astrobiology II,” </w:t>
      </w:r>
      <w:r w:rsidRPr="00AA6DD4">
        <w:rPr>
          <w:rFonts w:ascii="Palatino Linotype" w:hAnsi="Palatino Linotype"/>
          <w:i/>
          <w:iCs/>
          <w:sz w:val="20"/>
        </w:rPr>
        <w:t>PRRUCS Journal</w:t>
      </w:r>
      <w:r>
        <w:rPr>
          <w:rFonts w:ascii="Palatino Linotype" w:hAnsi="Palatino Linotype"/>
          <w:sz w:val="20"/>
        </w:rPr>
        <w:t>, 3, 1 (2023), 31-34 and 37-38.</w:t>
      </w:r>
    </w:p>
    <w:p w14:paraId="31968E03" w14:textId="77777777" w:rsidR="008D6243" w:rsidRPr="004B784F" w:rsidRDefault="008D6243" w:rsidP="008D6243">
      <w:pPr>
        <w:spacing w:line="276" w:lineRule="auto"/>
        <w:rPr>
          <w:rFonts w:ascii="Palatino Linotype" w:hAnsi="Palatino Linotype"/>
          <w:sz w:val="20"/>
        </w:rPr>
      </w:pPr>
      <w:bookmarkStart w:id="3" w:name="_Hlk162787658"/>
      <w:r>
        <w:rPr>
          <w:rFonts w:ascii="Palatino Linotype" w:hAnsi="Palatino Linotype"/>
          <w:sz w:val="20"/>
        </w:rPr>
        <w:t>87. “</w:t>
      </w:r>
      <w:r w:rsidRPr="004B784F">
        <w:rPr>
          <w:rFonts w:ascii="Palatino Linotype" w:hAnsi="Palatino Linotype"/>
          <w:sz w:val="20"/>
        </w:rPr>
        <w:t>Aquinas on the Dangers of Natural Virtue and the Control of Natural Vice</w:t>
      </w:r>
      <w:r>
        <w:rPr>
          <w:rFonts w:ascii="Palatino Linotype" w:hAnsi="Palatino Linotype"/>
          <w:sz w:val="20"/>
        </w:rPr>
        <w:t xml:space="preserve">,” in </w:t>
      </w:r>
      <w:r w:rsidRPr="004B784F">
        <w:rPr>
          <w:rFonts w:ascii="Palatino Linotype" w:hAnsi="Palatino Linotype"/>
          <w:i/>
          <w:iCs/>
          <w:sz w:val="20"/>
        </w:rPr>
        <w:t>Restoring Nature: Essays in Thomistic Philosophy and Theology</w:t>
      </w:r>
      <w:r>
        <w:rPr>
          <w:rFonts w:ascii="Palatino Linotype" w:hAnsi="Palatino Linotype"/>
          <w:sz w:val="20"/>
        </w:rPr>
        <w:t xml:space="preserve">, ed. Michael M. Waddell (South Bend, IN: St. Augustine’s Press, 2023), </w:t>
      </w:r>
      <w:r w:rsidRPr="00B13221">
        <w:rPr>
          <w:rFonts w:ascii="Palatino Linotype" w:hAnsi="Palatino Linotype"/>
          <w:sz w:val="20"/>
        </w:rPr>
        <w:t>283-310</w:t>
      </w:r>
      <w:r>
        <w:rPr>
          <w:rFonts w:ascii="Palatino Linotype" w:hAnsi="Palatino Linotype"/>
          <w:sz w:val="20"/>
        </w:rPr>
        <w:t>.</w:t>
      </w:r>
    </w:p>
    <w:p w14:paraId="77D2E1BA" w14:textId="77777777" w:rsidR="008D6243" w:rsidRPr="00570177" w:rsidRDefault="008D6243" w:rsidP="008D6243">
      <w:pPr>
        <w:spacing w:line="276" w:lineRule="auto"/>
        <w:rPr>
          <w:rFonts w:ascii="Palatino Linotype" w:hAnsi="Palatino Linotype"/>
          <w:sz w:val="20"/>
        </w:rPr>
      </w:pPr>
      <w:r w:rsidRPr="00570177">
        <w:rPr>
          <w:rFonts w:ascii="Palatino Linotype" w:hAnsi="Palatino Linotype"/>
          <w:sz w:val="20"/>
        </w:rPr>
        <w:t>8</w:t>
      </w:r>
      <w:r>
        <w:rPr>
          <w:rFonts w:ascii="Palatino Linotype" w:hAnsi="Palatino Linotype"/>
          <w:sz w:val="20"/>
        </w:rPr>
        <w:t>8</w:t>
      </w:r>
      <w:r w:rsidRPr="00570177">
        <w:rPr>
          <w:rFonts w:ascii="Palatino Linotype" w:hAnsi="Palatino Linotype"/>
          <w:sz w:val="20"/>
        </w:rPr>
        <w:t xml:space="preserve">. </w:t>
      </w:r>
      <w:r>
        <w:rPr>
          <w:rFonts w:ascii="Palatino Linotype" w:hAnsi="Palatino Linotype"/>
          <w:sz w:val="20"/>
        </w:rPr>
        <w:t xml:space="preserve">“A Defense of the Distinction Between Plants and Animals,” </w:t>
      </w:r>
      <w:r w:rsidRPr="00570177">
        <w:rPr>
          <w:rFonts w:ascii="Palatino Linotype" w:hAnsi="Palatino Linotype"/>
          <w:i/>
          <w:iCs/>
          <w:sz w:val="20"/>
        </w:rPr>
        <w:t>The Aquinas Review</w:t>
      </w:r>
      <w:r>
        <w:rPr>
          <w:rFonts w:ascii="Palatino Linotype" w:hAnsi="Palatino Linotype"/>
          <w:sz w:val="20"/>
        </w:rPr>
        <w:t>, 26, 2 (2023), 69-108.</w:t>
      </w:r>
    </w:p>
    <w:bookmarkEnd w:id="3"/>
    <w:p w14:paraId="702A9833" w14:textId="77777777" w:rsidR="008D6243" w:rsidRDefault="008D6243" w:rsidP="008D6243">
      <w:pPr>
        <w:spacing w:line="276" w:lineRule="auto"/>
        <w:rPr>
          <w:rFonts w:ascii="Palatino Linotype" w:hAnsi="Palatino Linotype"/>
          <w:sz w:val="20"/>
        </w:rPr>
      </w:pPr>
      <w:r>
        <w:rPr>
          <w:rFonts w:ascii="Palatino Linotype" w:hAnsi="Palatino Linotype"/>
          <w:sz w:val="20"/>
        </w:rPr>
        <w:t>89. “</w:t>
      </w:r>
      <w:r w:rsidRPr="00261F74">
        <w:rPr>
          <w:rFonts w:ascii="Palatino Linotype" w:hAnsi="Palatino Linotype"/>
          <w:sz w:val="20"/>
        </w:rPr>
        <w:t>What is at the Root of Erroneous Claims regarding Artificial Intelligence (AI)?</w:t>
      </w:r>
      <w:r>
        <w:rPr>
          <w:rFonts w:ascii="Palatino Linotype" w:hAnsi="Palatino Linotype"/>
          <w:sz w:val="20"/>
        </w:rPr>
        <w:t xml:space="preserve">” </w:t>
      </w:r>
      <w:proofErr w:type="spellStart"/>
      <w:r w:rsidRPr="00261F74">
        <w:rPr>
          <w:rFonts w:ascii="Palatino Linotype" w:hAnsi="Palatino Linotype"/>
          <w:i/>
          <w:iCs/>
          <w:sz w:val="20"/>
        </w:rPr>
        <w:t>Peripatetikos</w:t>
      </w:r>
      <w:proofErr w:type="spellEnd"/>
      <w:r>
        <w:rPr>
          <w:rFonts w:ascii="Palatino Linotype" w:hAnsi="Palatino Linotype"/>
          <w:sz w:val="20"/>
        </w:rPr>
        <w:t>, 18 (2024), 7-34.</w:t>
      </w:r>
    </w:p>
    <w:p w14:paraId="2D1DD1A4" w14:textId="77777777" w:rsidR="008D6243" w:rsidRPr="007F38A6" w:rsidRDefault="008D6243" w:rsidP="008D6243">
      <w:pPr>
        <w:spacing w:line="276" w:lineRule="auto"/>
        <w:rPr>
          <w:rFonts w:ascii="Palatino Linotype" w:hAnsi="Palatino Linotype"/>
          <w:sz w:val="20"/>
        </w:rPr>
      </w:pPr>
      <w:r>
        <w:rPr>
          <w:rFonts w:ascii="Palatino Linotype" w:hAnsi="Palatino Linotype"/>
          <w:sz w:val="20"/>
        </w:rPr>
        <w:t>90.* “</w:t>
      </w:r>
      <w:r w:rsidRPr="007F38A6">
        <w:rPr>
          <w:rFonts w:ascii="Palatino Linotype" w:hAnsi="Palatino Linotype"/>
          <w:sz w:val="20"/>
        </w:rPr>
        <w:t xml:space="preserve">Why do We Call Artificial Intelligence, Artificial </w:t>
      </w:r>
      <w:r w:rsidRPr="007F38A6">
        <w:rPr>
          <w:rFonts w:ascii="Palatino Linotype" w:hAnsi="Palatino Linotype"/>
          <w:i/>
          <w:iCs/>
          <w:sz w:val="20"/>
        </w:rPr>
        <w:t>Intelligence</w:t>
      </w:r>
      <w:r w:rsidRPr="007F38A6">
        <w:rPr>
          <w:rFonts w:ascii="Palatino Linotype" w:hAnsi="Palatino Linotype"/>
          <w:sz w:val="20"/>
        </w:rPr>
        <w:t>?</w:t>
      </w:r>
      <w:r>
        <w:rPr>
          <w:rFonts w:ascii="Palatino Linotype" w:hAnsi="Palatino Linotype"/>
          <w:sz w:val="20"/>
        </w:rPr>
        <w:t xml:space="preserve">” </w:t>
      </w:r>
      <w:r w:rsidRPr="007F38A6">
        <w:rPr>
          <w:rFonts w:ascii="Palatino Linotype" w:hAnsi="Palatino Linotype"/>
          <w:i/>
          <w:iCs/>
          <w:sz w:val="20"/>
        </w:rPr>
        <w:t>Reality</w:t>
      </w:r>
      <w:r>
        <w:rPr>
          <w:rFonts w:ascii="Palatino Linotype" w:hAnsi="Palatino Linotype"/>
          <w:i/>
          <w:iCs/>
          <w:sz w:val="20"/>
        </w:rPr>
        <w:t>: A journal for philosophical discourse</w:t>
      </w:r>
      <w:r>
        <w:rPr>
          <w:rFonts w:ascii="Palatino Linotype" w:hAnsi="Palatino Linotype"/>
          <w:sz w:val="20"/>
        </w:rPr>
        <w:t xml:space="preserve">. July 2024, </w:t>
      </w:r>
      <w:r w:rsidRPr="004A73B2">
        <w:rPr>
          <w:rFonts w:ascii="Palatino Linotype" w:hAnsi="Palatino Linotype"/>
          <w:sz w:val="20"/>
        </w:rPr>
        <w:t>https://realityjournal.org/2024/07/02/essay-why-do-we-call-artificial-intelligence-artificial-intelligence/</w:t>
      </w:r>
    </w:p>
    <w:p w14:paraId="6C0056D1" w14:textId="77777777" w:rsidR="008D6243" w:rsidRPr="003C5CB3" w:rsidRDefault="008D6243" w:rsidP="008D6243">
      <w:pPr>
        <w:spacing w:line="276" w:lineRule="auto"/>
        <w:rPr>
          <w:rFonts w:ascii="Palatino Linotype" w:hAnsi="Palatino Linotype"/>
          <w:sz w:val="20"/>
        </w:rPr>
      </w:pPr>
      <w:r>
        <w:rPr>
          <w:rFonts w:ascii="Palatino Linotype" w:hAnsi="Palatino Linotype"/>
          <w:sz w:val="20"/>
        </w:rPr>
        <w:t>91. “</w:t>
      </w:r>
      <w:r w:rsidRPr="00810666">
        <w:rPr>
          <w:rFonts w:ascii="Palatino Linotype" w:hAnsi="Palatino Linotype"/>
          <w:sz w:val="20"/>
        </w:rPr>
        <w:t>Ecological Stewardship: Respecting God’s Purposes for Creation</w:t>
      </w:r>
      <w:r>
        <w:rPr>
          <w:rFonts w:ascii="Palatino Linotype" w:hAnsi="Palatino Linotype"/>
          <w:sz w:val="20"/>
        </w:rPr>
        <w:t xml:space="preserve">,” </w:t>
      </w:r>
      <w:r w:rsidRPr="00810666">
        <w:rPr>
          <w:rFonts w:ascii="Palatino Linotype" w:hAnsi="Palatino Linotype"/>
          <w:i/>
          <w:iCs/>
          <w:sz w:val="20"/>
        </w:rPr>
        <w:t>Theology &amp; Science</w:t>
      </w:r>
      <w:r>
        <w:rPr>
          <w:rFonts w:ascii="Palatino Linotype" w:hAnsi="Palatino Linotype"/>
          <w:sz w:val="20"/>
        </w:rPr>
        <w:t xml:space="preserve">, </w:t>
      </w:r>
      <w:r w:rsidRPr="003C5CB3">
        <w:rPr>
          <w:rFonts w:ascii="Palatino Linotype" w:hAnsi="Palatino Linotype"/>
          <w:sz w:val="20"/>
        </w:rPr>
        <w:t>August</w:t>
      </w:r>
      <w:r>
        <w:rPr>
          <w:rFonts w:ascii="Palatino Linotype" w:hAnsi="Palatino Linotype"/>
          <w:sz w:val="20"/>
        </w:rPr>
        <w:t xml:space="preserve"> (2025), </w:t>
      </w:r>
      <w:r w:rsidRPr="003C5CB3">
        <w:rPr>
          <w:rFonts w:ascii="Palatino Linotype" w:hAnsi="Palatino Linotype"/>
          <w:sz w:val="20"/>
        </w:rPr>
        <w:t>1–13. doi:10.1080/14746700.2025.2550538</w:t>
      </w:r>
      <w:r>
        <w:rPr>
          <w:rFonts w:ascii="Palatino Linotype" w:hAnsi="Palatino Linotype"/>
          <w:sz w:val="20"/>
        </w:rPr>
        <w:t>.</w:t>
      </w:r>
    </w:p>
    <w:p w14:paraId="640F92C0" w14:textId="77777777" w:rsidR="008D6243" w:rsidRDefault="008D6243" w:rsidP="008D6243">
      <w:pPr>
        <w:spacing w:line="276" w:lineRule="auto"/>
        <w:rPr>
          <w:rFonts w:ascii="Palatino Linotype" w:hAnsi="Palatino Linotype"/>
          <w:sz w:val="20"/>
        </w:rPr>
      </w:pPr>
      <w:r>
        <w:rPr>
          <w:rFonts w:ascii="Palatino Linotype" w:hAnsi="Palatino Linotype"/>
          <w:sz w:val="20"/>
        </w:rPr>
        <w:t>92. “</w:t>
      </w:r>
      <w:r w:rsidRPr="00A40ADF">
        <w:rPr>
          <w:rFonts w:ascii="Palatino Linotype" w:hAnsi="Palatino Linotype"/>
          <w:sz w:val="20"/>
        </w:rPr>
        <w:t>An Aristotelian-Thomistic Discussion of the Definition of Life</w:t>
      </w:r>
      <w:r>
        <w:rPr>
          <w:rFonts w:ascii="Palatino Linotype" w:hAnsi="Palatino Linotype"/>
          <w:sz w:val="20"/>
        </w:rPr>
        <w:t xml:space="preserve">,” </w:t>
      </w:r>
      <w:proofErr w:type="spellStart"/>
      <w:r w:rsidRPr="00A40ADF">
        <w:rPr>
          <w:rFonts w:ascii="Palatino Linotype" w:hAnsi="Palatino Linotype"/>
          <w:i/>
          <w:iCs/>
          <w:sz w:val="20"/>
        </w:rPr>
        <w:t>BioCosmos</w:t>
      </w:r>
      <w:proofErr w:type="spellEnd"/>
      <w:r>
        <w:rPr>
          <w:rFonts w:ascii="Palatino Linotype" w:hAnsi="Palatino Linotype"/>
          <w:sz w:val="20"/>
        </w:rPr>
        <w:t xml:space="preserve">, </w:t>
      </w:r>
      <w:r w:rsidRPr="000634D9">
        <w:rPr>
          <w:rFonts w:ascii="Palatino Linotype" w:hAnsi="Palatino Linotype"/>
          <w:sz w:val="20"/>
        </w:rPr>
        <w:t>5</w:t>
      </w:r>
      <w:r>
        <w:rPr>
          <w:rFonts w:ascii="Palatino Linotype" w:hAnsi="Palatino Linotype"/>
          <w:sz w:val="20"/>
        </w:rPr>
        <w:t>, 1</w:t>
      </w:r>
      <w:r w:rsidRPr="000634D9">
        <w:rPr>
          <w:rFonts w:ascii="Palatino Linotype" w:hAnsi="Palatino Linotype"/>
          <w:sz w:val="20"/>
        </w:rPr>
        <w:t xml:space="preserve"> (2025): </w:t>
      </w:r>
      <w:r>
        <w:rPr>
          <w:rFonts w:ascii="Palatino Linotype" w:hAnsi="Palatino Linotype"/>
          <w:sz w:val="20"/>
        </w:rPr>
        <w:t>1-6.</w:t>
      </w:r>
    </w:p>
    <w:p w14:paraId="447DAF49" w14:textId="77777777" w:rsidR="008D6243" w:rsidRDefault="008D6243" w:rsidP="008D6243">
      <w:pPr>
        <w:spacing w:line="276" w:lineRule="auto"/>
        <w:rPr>
          <w:rFonts w:ascii="Palatino Linotype" w:hAnsi="Palatino Linotype"/>
          <w:sz w:val="20"/>
        </w:rPr>
      </w:pPr>
      <w:r>
        <w:rPr>
          <w:rFonts w:ascii="Palatino Linotype" w:hAnsi="Palatino Linotype"/>
          <w:sz w:val="20"/>
        </w:rPr>
        <w:t>93. “</w:t>
      </w:r>
      <w:r w:rsidRPr="004A73B2">
        <w:rPr>
          <w:rFonts w:ascii="Palatino Linotype" w:hAnsi="Palatino Linotype"/>
          <w:sz w:val="20"/>
        </w:rPr>
        <w:t>Philosophers of Mind Would Do Well to Keep Aquinas’s Teachings in Mind</w:t>
      </w:r>
      <w:r>
        <w:rPr>
          <w:rFonts w:ascii="Palatino Linotype" w:hAnsi="Palatino Linotype"/>
          <w:sz w:val="20"/>
        </w:rPr>
        <w:t xml:space="preserve">,” </w:t>
      </w:r>
      <w:r w:rsidRPr="004A73B2">
        <w:rPr>
          <w:rFonts w:ascii="Palatino Linotype" w:hAnsi="Palatino Linotype"/>
          <w:i/>
          <w:iCs/>
          <w:sz w:val="20"/>
        </w:rPr>
        <w:t>Proceedings of the American Catholic Association</w:t>
      </w:r>
      <w:r>
        <w:rPr>
          <w:rFonts w:ascii="Palatino Linotype" w:hAnsi="Palatino Linotype"/>
          <w:sz w:val="20"/>
        </w:rPr>
        <w:t xml:space="preserve"> 98 (2024): 259–74.</w:t>
      </w:r>
    </w:p>
    <w:p w14:paraId="24BA4DB3" w14:textId="77777777" w:rsidR="008D6243" w:rsidRDefault="008D6243" w:rsidP="008D6243">
      <w:pPr>
        <w:spacing w:line="276" w:lineRule="auto"/>
        <w:rPr>
          <w:rFonts w:ascii="Palatino Linotype" w:hAnsi="Palatino Linotype"/>
          <w:sz w:val="20"/>
        </w:rPr>
      </w:pPr>
    </w:p>
    <w:p w14:paraId="1A439F20" w14:textId="77777777" w:rsidR="008D6243" w:rsidRPr="00F53EEC" w:rsidRDefault="008D6243" w:rsidP="008D6243">
      <w:pPr>
        <w:tabs>
          <w:tab w:val="center" w:pos="0"/>
        </w:tabs>
        <w:spacing w:after="60" w:line="276" w:lineRule="auto"/>
        <w:jc w:val="both"/>
        <w:rPr>
          <w:rFonts w:ascii="Palatino Linotype" w:hAnsi="Palatino Linotype"/>
          <w:b/>
          <w:sz w:val="20"/>
        </w:rPr>
      </w:pPr>
      <w:r w:rsidRPr="00F53EEC">
        <w:rPr>
          <w:rFonts w:ascii="Palatino Linotype" w:hAnsi="Palatino Linotype"/>
          <w:b/>
          <w:sz w:val="20"/>
        </w:rPr>
        <w:t>SCIENTIFIC PUBLICATION</w:t>
      </w:r>
    </w:p>
    <w:p w14:paraId="2F3C52F6" w14:textId="77777777" w:rsidR="008D6243" w:rsidRPr="00F53EEC" w:rsidRDefault="008D6243" w:rsidP="008D6243">
      <w:pPr>
        <w:tabs>
          <w:tab w:val="center" w:pos="0"/>
        </w:tabs>
        <w:spacing w:after="60" w:line="276" w:lineRule="auto"/>
        <w:jc w:val="both"/>
        <w:rPr>
          <w:rFonts w:ascii="Palatino Linotype" w:hAnsi="Palatino Linotype"/>
          <w:bCs/>
          <w:sz w:val="20"/>
        </w:rPr>
      </w:pPr>
      <w:r w:rsidRPr="00F53EEC">
        <w:rPr>
          <w:rFonts w:ascii="Palatino Linotype" w:hAnsi="Palatino Linotype"/>
          <w:bCs/>
          <w:sz w:val="20"/>
        </w:rPr>
        <w:lastRenderedPageBreak/>
        <w:t>Andrew M. Greller</w:t>
      </w:r>
      <w:r w:rsidRPr="00F53EEC">
        <w:rPr>
          <w:rFonts w:ascii="Palatino Linotype" w:hAnsi="Palatino Linotype"/>
          <w:bCs/>
          <w:sz w:val="20"/>
          <w:vertAlign w:val="superscript"/>
        </w:rPr>
        <w:t>1</w:t>
      </w:r>
      <w:r w:rsidRPr="00F53EEC">
        <w:rPr>
          <w:rFonts w:ascii="Palatino Linotype" w:hAnsi="Palatino Linotype"/>
          <w:bCs/>
          <w:sz w:val="20"/>
        </w:rPr>
        <w:t>, Cesar Castillo</w:t>
      </w:r>
      <w:r w:rsidRPr="00F53EEC">
        <w:rPr>
          <w:rFonts w:ascii="Palatino Linotype" w:hAnsi="Palatino Linotype"/>
          <w:bCs/>
          <w:sz w:val="20"/>
          <w:vertAlign w:val="superscript"/>
        </w:rPr>
        <w:t>1</w:t>
      </w:r>
      <w:r w:rsidRPr="00F53EEC">
        <w:rPr>
          <w:rFonts w:ascii="Palatino Linotype" w:hAnsi="Palatino Linotype"/>
          <w:bCs/>
          <w:sz w:val="20"/>
        </w:rPr>
        <w:t>, Michael Goudket</w:t>
      </w:r>
      <w:r w:rsidRPr="00F53EEC">
        <w:rPr>
          <w:rFonts w:ascii="Palatino Linotype" w:hAnsi="Palatino Linotype"/>
          <w:bCs/>
          <w:sz w:val="20"/>
          <w:vertAlign w:val="superscript"/>
        </w:rPr>
        <w:t>2</w:t>
      </w:r>
      <w:r w:rsidRPr="00F53EEC">
        <w:rPr>
          <w:rFonts w:ascii="Palatino Linotype" w:hAnsi="Palatino Linotype"/>
          <w:bCs/>
          <w:sz w:val="20"/>
        </w:rPr>
        <w:t>, and Marie George</w:t>
      </w:r>
      <w:r>
        <w:rPr>
          <w:rFonts w:ascii="Palatino Linotype" w:hAnsi="Palatino Linotype"/>
          <w:bCs/>
          <w:sz w:val="20"/>
        </w:rPr>
        <w:t>,</w:t>
      </w:r>
      <w:r w:rsidRPr="00F53EEC">
        <w:rPr>
          <w:rFonts w:ascii="Palatino Linotype" w:hAnsi="Palatino Linotype"/>
          <w:bCs/>
          <w:sz w:val="20"/>
          <w:vertAlign w:val="superscript"/>
        </w:rPr>
        <w:t>3</w:t>
      </w:r>
      <w:r>
        <w:rPr>
          <w:rFonts w:ascii="Palatino Linotype" w:hAnsi="Palatino Linotype"/>
          <w:bCs/>
          <w:sz w:val="20"/>
        </w:rPr>
        <w:t xml:space="preserve"> </w:t>
      </w:r>
      <w:r w:rsidRPr="00F53EEC">
        <w:rPr>
          <w:rFonts w:ascii="Palatino Linotype" w:hAnsi="Palatino Linotype"/>
          <w:bCs/>
          <w:sz w:val="20"/>
        </w:rPr>
        <w:t xml:space="preserve">“Three Fossil Fruits, New to the Magothy Formation (Upper Cretaceous) of Long Island,” </w:t>
      </w:r>
      <w:r w:rsidRPr="00F53EEC">
        <w:rPr>
          <w:rFonts w:ascii="Palatino Linotype" w:hAnsi="Palatino Linotype"/>
          <w:bCs/>
          <w:i/>
          <w:sz w:val="20"/>
        </w:rPr>
        <w:t>Long Island Botanical Society Newsletter</w:t>
      </w:r>
      <w:r w:rsidRPr="00F53EEC">
        <w:rPr>
          <w:rFonts w:ascii="Palatino Linotype" w:hAnsi="Palatino Linotype"/>
          <w:bCs/>
          <w:sz w:val="20"/>
        </w:rPr>
        <w:t>, 29, 2 (Spring 2019), 9, 11-14.</w:t>
      </w:r>
    </w:p>
    <w:p w14:paraId="38477405" w14:textId="77777777" w:rsidR="008D6243" w:rsidRPr="007C73B1" w:rsidRDefault="008D6243" w:rsidP="008D6243">
      <w:pPr>
        <w:tabs>
          <w:tab w:val="center" w:pos="0"/>
        </w:tabs>
        <w:spacing w:after="60" w:line="276" w:lineRule="auto"/>
        <w:jc w:val="both"/>
        <w:rPr>
          <w:rFonts w:ascii="Palatino Linotype" w:hAnsi="Palatino Linotype"/>
          <w:sz w:val="20"/>
          <w:lang w:val="en-CA"/>
        </w:rPr>
      </w:pPr>
    </w:p>
    <w:p w14:paraId="283AB6B0" w14:textId="77777777" w:rsidR="008D6243" w:rsidRPr="00C50B50" w:rsidRDefault="008D6243" w:rsidP="008D6243">
      <w:pPr>
        <w:spacing w:after="60" w:line="276" w:lineRule="auto"/>
        <w:jc w:val="both"/>
        <w:rPr>
          <w:rFonts w:ascii="Palatino Linotype" w:hAnsi="Palatino Linotype" w:cs="Times New Roman"/>
          <w:b/>
          <w:sz w:val="20"/>
        </w:rPr>
      </w:pPr>
      <w:r>
        <w:rPr>
          <w:rFonts w:ascii="Palatino Linotype" w:hAnsi="Palatino Linotype" w:cs="Times New Roman"/>
          <w:b/>
          <w:sz w:val="20"/>
        </w:rPr>
        <w:t>FORTHCOMING PUBLICATIONS</w:t>
      </w:r>
    </w:p>
    <w:p w14:paraId="6F7F53BA" w14:textId="77777777" w:rsidR="008D6243" w:rsidRDefault="008D6243" w:rsidP="008D6243">
      <w:pPr>
        <w:spacing w:line="276" w:lineRule="auto"/>
        <w:rPr>
          <w:rFonts w:ascii="Palatino Linotype" w:hAnsi="Palatino Linotype"/>
          <w:sz w:val="20"/>
        </w:rPr>
      </w:pPr>
      <w:r>
        <w:rPr>
          <w:rFonts w:ascii="Palatino Linotype" w:hAnsi="Palatino Linotype"/>
          <w:sz w:val="20"/>
        </w:rPr>
        <w:t>“</w:t>
      </w:r>
      <w:r w:rsidRPr="00E44DDE">
        <w:rPr>
          <w:rFonts w:ascii="Palatino Linotype" w:hAnsi="Palatino Linotype"/>
          <w:sz w:val="20"/>
        </w:rPr>
        <w:t>Thomistic Reflections on Internet Usage and the Spread of Ideologies</w:t>
      </w:r>
      <w:r>
        <w:rPr>
          <w:rFonts w:ascii="Palatino Linotype" w:hAnsi="Palatino Linotype"/>
          <w:sz w:val="20"/>
        </w:rPr>
        <w:t xml:space="preserve">,” eds. </w:t>
      </w:r>
      <w:r w:rsidRPr="00FB2A4B">
        <w:rPr>
          <w:rFonts w:ascii="Palatino Linotype" w:hAnsi="Palatino Linotype"/>
          <w:sz w:val="20"/>
        </w:rPr>
        <w:t>Francisco Plaza</w:t>
      </w:r>
      <w:r>
        <w:rPr>
          <w:rFonts w:ascii="Palatino Linotype" w:hAnsi="Palatino Linotype"/>
          <w:sz w:val="20"/>
        </w:rPr>
        <w:t xml:space="preserve"> and Daniel Wagner (American Maritain Association volume).</w:t>
      </w:r>
    </w:p>
    <w:p w14:paraId="02BC05F4" w14:textId="77777777" w:rsidR="008D6243" w:rsidRDefault="008D6243" w:rsidP="008D6243">
      <w:pPr>
        <w:spacing w:line="276" w:lineRule="auto"/>
        <w:rPr>
          <w:rFonts w:ascii="Palatino Linotype" w:hAnsi="Palatino Linotype"/>
          <w:sz w:val="20"/>
        </w:rPr>
      </w:pPr>
      <w:r>
        <w:rPr>
          <w:rFonts w:ascii="Palatino Linotype" w:hAnsi="Palatino Linotype"/>
          <w:sz w:val="20"/>
        </w:rPr>
        <w:t xml:space="preserve">“On Attempts to Salvage Paley’s Argument from Design,” forthcoming in </w:t>
      </w:r>
      <w:r w:rsidRPr="0036514C">
        <w:rPr>
          <w:rFonts w:ascii="Palatino Linotype" w:hAnsi="Palatino Linotype"/>
          <w:i/>
          <w:iCs/>
          <w:sz w:val="20"/>
        </w:rPr>
        <w:t>Último Andar</w:t>
      </w:r>
      <w:r>
        <w:rPr>
          <w:rFonts w:ascii="Palatino Linotype" w:hAnsi="Palatino Linotype"/>
          <w:sz w:val="20"/>
        </w:rPr>
        <w:t>.</w:t>
      </w:r>
    </w:p>
    <w:p w14:paraId="023D0D07" w14:textId="77777777" w:rsidR="008D6243" w:rsidRPr="000842D6" w:rsidRDefault="008D6243" w:rsidP="008D6243">
      <w:pPr>
        <w:rPr>
          <w:rFonts w:ascii="Palatino Linotype" w:hAnsi="Palatino Linotype"/>
          <w:sz w:val="20"/>
        </w:rPr>
      </w:pPr>
      <w:r w:rsidRPr="000842D6">
        <w:rPr>
          <w:rFonts w:ascii="Palatino Linotype" w:hAnsi="Palatino Linotype"/>
          <w:sz w:val="20"/>
        </w:rPr>
        <w:t xml:space="preserve">“Stewardship of Creation and the Call to Integral Human Development,” forthcoming in </w:t>
      </w:r>
      <w:r w:rsidRPr="000842D6">
        <w:rPr>
          <w:rFonts w:ascii="Palatino Linotype" w:eastAsia="Aptos" w:hAnsi="Palatino Linotype" w:cs="Times New Roman"/>
          <w:kern w:val="2"/>
          <w:sz w:val="20"/>
        </w:rPr>
        <w:t>“</w:t>
      </w:r>
      <w:r w:rsidRPr="000842D6">
        <w:rPr>
          <w:rFonts w:ascii="Palatino Linotype" w:eastAsia="Aptos" w:hAnsi="Palatino Linotype" w:cs="Times New Roman"/>
          <w:i/>
          <w:iCs/>
          <w:kern w:val="2"/>
          <w:sz w:val="20"/>
        </w:rPr>
        <w:t>Creation and the Common Good: Environmental Stewardship for Integral Human Development</w:t>
      </w:r>
      <w:r>
        <w:rPr>
          <w:rFonts w:ascii="Palatino Linotype" w:eastAsia="Aptos" w:hAnsi="Palatino Linotype" w:cs="Times New Roman"/>
          <w:kern w:val="2"/>
          <w:sz w:val="20"/>
        </w:rPr>
        <w:t>,</w:t>
      </w:r>
      <w:r w:rsidRPr="000842D6">
        <w:rPr>
          <w:rFonts w:ascii="Palatino Linotype" w:eastAsia="Aptos" w:hAnsi="Palatino Linotype" w:cs="Times New Roman"/>
          <w:kern w:val="2"/>
          <w:sz w:val="20"/>
        </w:rPr>
        <w:t>”</w:t>
      </w:r>
      <w:r>
        <w:rPr>
          <w:rFonts w:ascii="Palatino Linotype" w:eastAsia="Aptos" w:hAnsi="Palatino Linotype" w:cs="Times New Roman"/>
          <w:kern w:val="2"/>
          <w:sz w:val="20"/>
        </w:rPr>
        <w:t xml:space="preserve"> edited by Ines Murzaku.</w:t>
      </w:r>
    </w:p>
    <w:p w14:paraId="7B297F89" w14:textId="77777777" w:rsidR="008D6243" w:rsidRPr="00F022F5" w:rsidRDefault="008D6243" w:rsidP="008D6243">
      <w:pPr>
        <w:spacing w:line="276" w:lineRule="auto"/>
        <w:rPr>
          <w:rFonts w:ascii="Palatino Linotype" w:hAnsi="Palatino Linotype"/>
          <w:sz w:val="20"/>
        </w:rPr>
      </w:pPr>
      <w:r w:rsidRPr="00F022F5">
        <w:rPr>
          <w:rFonts w:ascii="Palatino Linotype" w:hAnsi="Palatino Linotype"/>
          <w:sz w:val="20"/>
        </w:rPr>
        <w:t>“The Soul as Cause of the Unity of the Organism</w:t>
      </w:r>
      <w:r>
        <w:rPr>
          <w:rFonts w:ascii="Palatino Linotype" w:hAnsi="Palatino Linotype"/>
          <w:sz w:val="20"/>
        </w:rPr>
        <w:t xml:space="preserve">,” forthcoming in </w:t>
      </w:r>
      <w:r w:rsidRPr="00F022F5">
        <w:rPr>
          <w:rFonts w:ascii="Palatino Linotype" w:hAnsi="Palatino Linotype"/>
          <w:i/>
          <w:iCs/>
          <w:sz w:val="20"/>
        </w:rPr>
        <w:t>Theology and Science</w:t>
      </w:r>
      <w:r>
        <w:rPr>
          <w:rFonts w:ascii="Palatino Linotype" w:hAnsi="Palatino Linotype"/>
          <w:sz w:val="20"/>
        </w:rPr>
        <w:t>.</w:t>
      </w:r>
    </w:p>
    <w:p w14:paraId="020EB23D" w14:textId="77777777" w:rsidR="008D6243" w:rsidRPr="00F556E8" w:rsidRDefault="008D6243" w:rsidP="008D6243">
      <w:pPr>
        <w:spacing w:line="276" w:lineRule="auto"/>
        <w:rPr>
          <w:rFonts w:ascii="Palatino Linotype" w:hAnsi="Palatino Linotype"/>
          <w:sz w:val="20"/>
        </w:rPr>
      </w:pPr>
    </w:p>
    <w:p w14:paraId="08D889BB" w14:textId="77777777" w:rsidR="008D6243" w:rsidRDefault="008D6243" w:rsidP="008D6243">
      <w:pPr>
        <w:tabs>
          <w:tab w:val="center" w:pos="0"/>
        </w:tabs>
        <w:spacing w:line="276" w:lineRule="auto"/>
        <w:jc w:val="both"/>
        <w:rPr>
          <w:rFonts w:ascii="Palatino Linotype" w:hAnsi="Palatino Linotype"/>
          <w:b/>
          <w:sz w:val="20"/>
        </w:rPr>
      </w:pPr>
    </w:p>
    <w:p w14:paraId="76288DEB" w14:textId="77777777" w:rsidR="008D6243" w:rsidRDefault="008D6243" w:rsidP="008D6243">
      <w:pPr>
        <w:tabs>
          <w:tab w:val="center" w:pos="0"/>
        </w:tabs>
        <w:spacing w:line="276" w:lineRule="auto"/>
        <w:jc w:val="both"/>
        <w:rPr>
          <w:rFonts w:ascii="Palatino Linotype" w:hAnsi="Palatino Linotype"/>
          <w:sz w:val="20"/>
        </w:rPr>
      </w:pPr>
      <w:r w:rsidRPr="00172AFB">
        <w:rPr>
          <w:rFonts w:ascii="Palatino Linotype" w:hAnsi="Palatino Linotype"/>
          <w:b/>
          <w:sz w:val="20"/>
        </w:rPr>
        <w:t>BOOK REVIEWS</w:t>
      </w:r>
    </w:p>
    <w:p w14:paraId="0CD9700B" w14:textId="77777777" w:rsidR="008D6243" w:rsidRDefault="008D6243" w:rsidP="008D6243">
      <w:pPr>
        <w:spacing w:after="80" w:line="276" w:lineRule="auto"/>
        <w:jc w:val="both"/>
        <w:rPr>
          <w:rFonts w:ascii="Palatino Linotype" w:hAnsi="Palatino Linotype"/>
          <w:sz w:val="20"/>
        </w:rPr>
      </w:pPr>
      <w:r>
        <w:rPr>
          <w:rFonts w:ascii="Palatino Linotype" w:hAnsi="Palatino Linotype"/>
          <w:sz w:val="20"/>
        </w:rPr>
        <w:t xml:space="preserve">1. </w:t>
      </w:r>
      <w:r w:rsidRPr="00D5420E">
        <w:rPr>
          <w:rFonts w:ascii="Palatino Linotype" w:hAnsi="Palatino Linotype"/>
          <w:sz w:val="20"/>
        </w:rPr>
        <w:t xml:space="preserve">Book review of </w:t>
      </w:r>
      <w:r>
        <w:rPr>
          <w:rFonts w:ascii="Palatino Linotype" w:hAnsi="Palatino Linotype"/>
          <w:i/>
          <w:sz w:val="20"/>
        </w:rPr>
        <w:t xml:space="preserve">Darwin’s Black Box: </w:t>
      </w:r>
      <w:r w:rsidRPr="0039745F">
        <w:rPr>
          <w:rFonts w:ascii="Palatino Linotype" w:hAnsi="Palatino Linotype"/>
          <w:i/>
          <w:sz w:val="20"/>
        </w:rPr>
        <w:t>The Biochemical Challenge to Evolution</w:t>
      </w:r>
      <w:r>
        <w:rPr>
          <w:rFonts w:ascii="Palatino Linotype" w:hAnsi="Palatino Linotype"/>
          <w:sz w:val="20"/>
        </w:rPr>
        <w:t xml:space="preserve"> b</w:t>
      </w:r>
      <w:r w:rsidRPr="00D5420E">
        <w:rPr>
          <w:rFonts w:ascii="Palatino Linotype" w:hAnsi="Palatino Linotype"/>
          <w:sz w:val="20"/>
        </w:rPr>
        <w:t xml:space="preserve">y Michael J. Behe.  </w:t>
      </w:r>
      <w:r w:rsidRPr="00D5420E">
        <w:rPr>
          <w:rFonts w:ascii="Palatino Linotype" w:hAnsi="Palatino Linotype"/>
          <w:i/>
          <w:sz w:val="20"/>
        </w:rPr>
        <w:t>The Thomist,</w:t>
      </w:r>
      <w:r w:rsidRPr="00D5420E">
        <w:rPr>
          <w:rFonts w:ascii="Palatino Linotype" w:hAnsi="Palatino Linotype"/>
          <w:sz w:val="20"/>
        </w:rPr>
        <w:t xml:space="preserve"> 62, 3, (July 1998), 493-497.</w:t>
      </w:r>
    </w:p>
    <w:p w14:paraId="0CAC0E1F" w14:textId="77777777" w:rsidR="008D6243"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2. </w:t>
      </w:r>
      <w:r w:rsidRPr="00D5420E">
        <w:rPr>
          <w:rFonts w:ascii="Palatino Linotype" w:hAnsi="Palatino Linotype"/>
          <w:sz w:val="20"/>
        </w:rPr>
        <w:t xml:space="preserve">Book review of </w:t>
      </w:r>
      <w:r w:rsidRPr="00E2138C">
        <w:rPr>
          <w:rFonts w:ascii="Palatino Linotype" w:hAnsi="Palatino Linotype"/>
          <w:i/>
          <w:sz w:val="20"/>
        </w:rPr>
        <w:t xml:space="preserve">Nature's </w:t>
      </w:r>
      <w:r w:rsidRPr="0039745F">
        <w:rPr>
          <w:rFonts w:ascii="Palatino Linotype" w:hAnsi="Palatino Linotype"/>
          <w:i/>
          <w:sz w:val="20"/>
        </w:rPr>
        <w:t>Destiny: How the Laws of Biology Reveal Purpose in the Universe</w:t>
      </w:r>
      <w:r>
        <w:rPr>
          <w:rFonts w:ascii="Palatino Linotype" w:hAnsi="Palatino Linotype"/>
          <w:sz w:val="20"/>
        </w:rPr>
        <w:t xml:space="preserve"> b</w:t>
      </w:r>
      <w:r w:rsidRPr="00D5420E">
        <w:rPr>
          <w:rFonts w:ascii="Palatino Linotype" w:hAnsi="Palatino Linotype"/>
          <w:sz w:val="20"/>
        </w:rPr>
        <w:t xml:space="preserve">y Michael J. Denton.  </w:t>
      </w:r>
      <w:r w:rsidRPr="00D5420E">
        <w:rPr>
          <w:rFonts w:ascii="Palatino Linotype" w:hAnsi="Palatino Linotype"/>
          <w:i/>
          <w:sz w:val="20"/>
        </w:rPr>
        <w:t>The Thomist,</w:t>
      </w:r>
      <w:r w:rsidRPr="00D5420E">
        <w:rPr>
          <w:rFonts w:ascii="Palatino Linotype" w:hAnsi="Palatino Linotype"/>
          <w:sz w:val="20"/>
        </w:rPr>
        <w:t xml:space="preserve"> 65, 2, April 2001, 323-326.</w:t>
      </w:r>
      <w:r>
        <w:rPr>
          <w:rFonts w:ascii="Palatino Linotype" w:hAnsi="Palatino Linotype"/>
          <w:sz w:val="20"/>
        </w:rPr>
        <w:t xml:space="preserve">   </w:t>
      </w:r>
    </w:p>
    <w:p w14:paraId="3FA6709C" w14:textId="77777777" w:rsidR="008D6243" w:rsidRPr="00D5420E" w:rsidRDefault="008D6243" w:rsidP="008D6243">
      <w:pPr>
        <w:tabs>
          <w:tab w:val="center" w:pos="0"/>
        </w:tabs>
        <w:spacing w:after="80" w:line="276" w:lineRule="auto"/>
        <w:jc w:val="both"/>
        <w:rPr>
          <w:rFonts w:ascii="Palatino Linotype" w:hAnsi="Palatino Linotype"/>
          <w:sz w:val="20"/>
        </w:rPr>
      </w:pPr>
      <w:r>
        <w:rPr>
          <w:rFonts w:ascii="Palatino Linotype" w:hAnsi="Palatino Linotype"/>
          <w:sz w:val="20"/>
        </w:rPr>
        <w:t xml:space="preserve">3. </w:t>
      </w:r>
      <w:r w:rsidRPr="00763D99">
        <w:rPr>
          <w:rFonts w:ascii="Palatino Linotype" w:hAnsi="Palatino Linotype"/>
          <w:sz w:val="20"/>
        </w:rPr>
        <w:t xml:space="preserve">Book reviews of: </w:t>
      </w:r>
      <w:r w:rsidRPr="00763D99">
        <w:rPr>
          <w:rFonts w:ascii="Palatino Linotype" w:hAnsi="Palatino Linotype"/>
          <w:i/>
          <w:sz w:val="20"/>
        </w:rPr>
        <w:t xml:space="preserve">Les </w:t>
      </w:r>
      <w:proofErr w:type="spellStart"/>
      <w:r w:rsidRPr="00763D99">
        <w:rPr>
          <w:rFonts w:ascii="Palatino Linotype" w:hAnsi="Palatino Linotype"/>
          <w:i/>
          <w:sz w:val="20"/>
        </w:rPr>
        <w:t>anges</w:t>
      </w:r>
      <w:proofErr w:type="spellEnd"/>
      <w:r w:rsidRPr="00763D99">
        <w:rPr>
          <w:rFonts w:ascii="Palatino Linotype" w:hAnsi="Palatino Linotype"/>
          <w:i/>
          <w:sz w:val="20"/>
        </w:rPr>
        <w:t xml:space="preserve"> et la </w:t>
      </w:r>
      <w:proofErr w:type="spellStart"/>
      <w:r w:rsidRPr="00763D99">
        <w:rPr>
          <w:rFonts w:ascii="Palatino Linotype" w:hAnsi="Palatino Linotype"/>
          <w:i/>
          <w:sz w:val="20"/>
        </w:rPr>
        <w:t>philosophie</w:t>
      </w:r>
      <w:proofErr w:type="spellEnd"/>
      <w:r w:rsidRPr="00763D99">
        <w:rPr>
          <w:rFonts w:ascii="Palatino Linotype" w:hAnsi="Palatino Linotype"/>
          <w:i/>
          <w:sz w:val="20"/>
        </w:rPr>
        <w:t xml:space="preserve">:  </w:t>
      </w:r>
      <w:proofErr w:type="spellStart"/>
      <w:r w:rsidRPr="00763D99">
        <w:rPr>
          <w:rFonts w:ascii="Palatino Linotype" w:hAnsi="Palatino Linotype"/>
          <w:i/>
          <w:sz w:val="20"/>
        </w:rPr>
        <w:t>Subjectivité</w:t>
      </w:r>
      <w:proofErr w:type="spellEnd"/>
      <w:r w:rsidRPr="00763D99">
        <w:rPr>
          <w:rFonts w:ascii="Palatino Linotype" w:hAnsi="Palatino Linotype"/>
          <w:i/>
          <w:sz w:val="20"/>
        </w:rPr>
        <w:t xml:space="preserve"> et </w:t>
      </w:r>
      <w:proofErr w:type="spellStart"/>
      <w:r w:rsidRPr="00763D99">
        <w:rPr>
          <w:rFonts w:ascii="Palatino Linotype" w:hAnsi="Palatino Linotype"/>
          <w:i/>
          <w:sz w:val="20"/>
        </w:rPr>
        <w:t>fonction</w:t>
      </w:r>
      <w:proofErr w:type="spellEnd"/>
      <w:r w:rsidRPr="00763D99">
        <w:rPr>
          <w:rFonts w:ascii="Palatino Linotype" w:hAnsi="Palatino Linotype"/>
          <w:i/>
          <w:sz w:val="20"/>
        </w:rPr>
        <w:t xml:space="preserve"> </w:t>
      </w:r>
      <w:proofErr w:type="spellStart"/>
      <w:r w:rsidRPr="00763D99">
        <w:rPr>
          <w:rFonts w:ascii="Palatino Linotype" w:hAnsi="Palatino Linotype"/>
          <w:i/>
          <w:sz w:val="20"/>
        </w:rPr>
        <w:t>cosmologique</w:t>
      </w:r>
      <w:proofErr w:type="spellEnd"/>
      <w:r w:rsidRPr="00763D99">
        <w:rPr>
          <w:rFonts w:ascii="Palatino Linotype" w:hAnsi="Palatino Linotype"/>
          <w:i/>
          <w:sz w:val="20"/>
        </w:rPr>
        <w:t xml:space="preserve"> de substances </w:t>
      </w:r>
      <w:proofErr w:type="spellStart"/>
      <w:r w:rsidRPr="00763D99">
        <w:rPr>
          <w:rFonts w:ascii="Palatino Linotype" w:hAnsi="Palatino Linotype"/>
          <w:i/>
          <w:sz w:val="20"/>
        </w:rPr>
        <w:t>séparées</w:t>
      </w:r>
      <w:proofErr w:type="spellEnd"/>
      <w:r w:rsidRPr="00763D99">
        <w:rPr>
          <w:rFonts w:ascii="Palatino Linotype" w:hAnsi="Palatino Linotype"/>
          <w:i/>
          <w:sz w:val="20"/>
        </w:rPr>
        <w:t xml:space="preserve"> à la fin du </w:t>
      </w:r>
      <w:proofErr w:type="spellStart"/>
      <w:r w:rsidRPr="00763D99">
        <w:rPr>
          <w:rFonts w:ascii="Palatino Linotype" w:hAnsi="Palatino Linotype"/>
          <w:i/>
          <w:sz w:val="20"/>
        </w:rPr>
        <w:t>XIIIe</w:t>
      </w:r>
      <w:proofErr w:type="spellEnd"/>
      <w:r w:rsidRPr="00763D99">
        <w:rPr>
          <w:rFonts w:ascii="Palatino Linotype" w:hAnsi="Palatino Linotype"/>
          <w:i/>
          <w:sz w:val="20"/>
        </w:rPr>
        <w:t xml:space="preserve"> siècle</w:t>
      </w:r>
      <w:r>
        <w:rPr>
          <w:rFonts w:ascii="Palatino Linotype" w:hAnsi="Palatino Linotype"/>
          <w:sz w:val="20"/>
        </w:rPr>
        <w:t xml:space="preserve"> and</w:t>
      </w:r>
      <w:r w:rsidRPr="00763D99">
        <w:rPr>
          <w:rFonts w:ascii="Palatino Linotype" w:hAnsi="Palatino Linotype"/>
          <w:sz w:val="20"/>
        </w:rPr>
        <w:t xml:space="preserve"> </w:t>
      </w:r>
      <w:proofErr w:type="spellStart"/>
      <w:r w:rsidRPr="00763D99">
        <w:rPr>
          <w:rFonts w:ascii="Palatino Linotype" w:hAnsi="Palatino Linotype"/>
          <w:i/>
          <w:sz w:val="20"/>
        </w:rPr>
        <w:t>Connaisance</w:t>
      </w:r>
      <w:proofErr w:type="spellEnd"/>
      <w:r w:rsidRPr="00763D99">
        <w:rPr>
          <w:rFonts w:ascii="Palatino Linotype" w:hAnsi="Palatino Linotype"/>
          <w:i/>
          <w:sz w:val="20"/>
        </w:rPr>
        <w:t xml:space="preserve"> et </w:t>
      </w:r>
      <w:proofErr w:type="spellStart"/>
      <w:r w:rsidRPr="00763D99">
        <w:rPr>
          <w:rFonts w:ascii="Palatino Linotype" w:hAnsi="Palatino Linotype"/>
          <w:i/>
          <w:sz w:val="20"/>
        </w:rPr>
        <w:t>langage</w:t>
      </w:r>
      <w:proofErr w:type="spellEnd"/>
      <w:r w:rsidRPr="00763D99">
        <w:rPr>
          <w:rFonts w:ascii="Palatino Linotype" w:hAnsi="Palatino Linotype"/>
          <w:i/>
          <w:sz w:val="20"/>
        </w:rPr>
        <w:t xml:space="preserve"> de </w:t>
      </w:r>
      <w:proofErr w:type="spellStart"/>
      <w:r w:rsidRPr="00763D99">
        <w:rPr>
          <w:rFonts w:ascii="Palatino Linotype" w:hAnsi="Palatino Linotype"/>
          <w:i/>
          <w:sz w:val="20"/>
        </w:rPr>
        <w:t>anges</w:t>
      </w:r>
      <w:proofErr w:type="spellEnd"/>
      <w:r>
        <w:rPr>
          <w:rFonts w:ascii="Palatino Linotype" w:hAnsi="Palatino Linotype"/>
          <w:sz w:val="20"/>
        </w:rPr>
        <w:t xml:space="preserve"> b</w:t>
      </w:r>
      <w:r w:rsidRPr="00763D99">
        <w:rPr>
          <w:rFonts w:ascii="Palatino Linotype" w:hAnsi="Palatino Linotype"/>
          <w:sz w:val="20"/>
        </w:rPr>
        <w:t xml:space="preserve">y Tiziana Suarez-Nani. </w:t>
      </w:r>
      <w:smartTag w:uri="urn:schemas-microsoft-com:office:smarttags" w:element="PersonName">
        <w:r w:rsidRPr="00763D99">
          <w:rPr>
            <w:rFonts w:ascii="Palatino Linotype" w:hAnsi="Palatino Linotype"/>
            <w:i/>
            <w:sz w:val="20"/>
          </w:rPr>
          <w:t>The Thomist</w:t>
        </w:r>
      </w:smartTag>
      <w:r w:rsidRPr="00763D99">
        <w:rPr>
          <w:rFonts w:ascii="Palatino Linotype" w:hAnsi="Palatino Linotype"/>
          <w:i/>
          <w:sz w:val="20"/>
        </w:rPr>
        <w:t>,</w:t>
      </w:r>
      <w:r w:rsidRPr="00763D99">
        <w:rPr>
          <w:rFonts w:ascii="Palatino Linotype" w:hAnsi="Palatino Linotype"/>
          <w:sz w:val="20"/>
        </w:rPr>
        <w:t xml:space="preserve"> 68, 3</w:t>
      </w:r>
      <w:r>
        <w:rPr>
          <w:rFonts w:ascii="Palatino Linotype" w:hAnsi="Palatino Linotype"/>
          <w:sz w:val="20"/>
        </w:rPr>
        <w:t xml:space="preserve"> (</w:t>
      </w:r>
      <w:r w:rsidRPr="00763D99">
        <w:rPr>
          <w:rFonts w:ascii="Palatino Linotype" w:hAnsi="Palatino Linotype"/>
          <w:sz w:val="20"/>
        </w:rPr>
        <w:t>July 2004</w:t>
      </w:r>
      <w:r>
        <w:rPr>
          <w:rFonts w:ascii="Palatino Linotype" w:hAnsi="Palatino Linotype"/>
          <w:sz w:val="20"/>
        </w:rPr>
        <w:t>)</w:t>
      </w:r>
      <w:r w:rsidRPr="00763D99">
        <w:rPr>
          <w:rFonts w:ascii="Palatino Linotype" w:hAnsi="Palatino Linotype"/>
          <w:sz w:val="20"/>
        </w:rPr>
        <w:t>, 491-97.</w:t>
      </w:r>
    </w:p>
    <w:p w14:paraId="6F3AF719" w14:textId="77777777" w:rsidR="008D6243" w:rsidRDefault="008D6243" w:rsidP="008D6243">
      <w:pPr>
        <w:spacing w:after="80" w:line="276" w:lineRule="auto"/>
        <w:jc w:val="both"/>
        <w:rPr>
          <w:rFonts w:ascii="Palatino Linotype" w:hAnsi="Palatino Linotype"/>
          <w:sz w:val="20"/>
        </w:rPr>
      </w:pPr>
      <w:r>
        <w:rPr>
          <w:rFonts w:ascii="Palatino Linotype" w:hAnsi="Palatino Linotype"/>
          <w:sz w:val="20"/>
        </w:rPr>
        <w:t>4</w:t>
      </w:r>
      <w:r w:rsidRPr="00D5420E">
        <w:rPr>
          <w:rFonts w:ascii="Palatino Linotype" w:hAnsi="Palatino Linotype"/>
          <w:sz w:val="20"/>
        </w:rPr>
        <w:t xml:space="preserve">.  Book review of </w:t>
      </w:r>
      <w:r w:rsidRPr="00D5420E">
        <w:rPr>
          <w:rFonts w:ascii="Palatino Linotype" w:hAnsi="Palatino Linotype"/>
          <w:i/>
          <w:sz w:val="20"/>
        </w:rPr>
        <w:t>Getting it Straight:  What the Research Shows about Homosexuality</w:t>
      </w:r>
      <w:r w:rsidRPr="00D5420E">
        <w:rPr>
          <w:rFonts w:ascii="Palatino Linotype" w:hAnsi="Palatino Linotype"/>
          <w:sz w:val="20"/>
        </w:rPr>
        <w:t xml:space="preserve">.  </w:t>
      </w:r>
      <w:r w:rsidRPr="00D5420E">
        <w:rPr>
          <w:rFonts w:ascii="Palatino Linotype" w:hAnsi="Palatino Linotype"/>
          <w:i/>
          <w:sz w:val="20"/>
        </w:rPr>
        <w:t>Fellowship of Catholic Scholars Quarterly,</w:t>
      </w:r>
      <w:r>
        <w:rPr>
          <w:rFonts w:ascii="Palatino Linotype" w:hAnsi="Palatino Linotype"/>
          <w:sz w:val="20"/>
        </w:rPr>
        <w:t xml:space="preserve"> 28, 1 (Spring 2005),</w:t>
      </w:r>
      <w:r w:rsidRPr="00D5420E">
        <w:rPr>
          <w:rFonts w:ascii="Palatino Linotype" w:hAnsi="Palatino Linotype"/>
          <w:sz w:val="20"/>
        </w:rPr>
        <w:t xml:space="preserve"> 37-39.</w:t>
      </w:r>
    </w:p>
    <w:p w14:paraId="44265F89" w14:textId="77777777" w:rsidR="008D6243" w:rsidRPr="00D5420E" w:rsidRDefault="008D6243" w:rsidP="008D6243">
      <w:pPr>
        <w:spacing w:after="60" w:line="276" w:lineRule="auto"/>
        <w:jc w:val="both"/>
        <w:rPr>
          <w:rFonts w:ascii="Palatino Linotype" w:hAnsi="Palatino Linotype" w:cs="Times New Roman"/>
          <w:sz w:val="20"/>
        </w:rPr>
      </w:pPr>
      <w:r>
        <w:rPr>
          <w:rFonts w:ascii="Palatino Linotype" w:hAnsi="Palatino Linotype" w:cs="Times New Roman"/>
          <w:sz w:val="20"/>
        </w:rPr>
        <w:t xml:space="preserve">5.  Book review of </w:t>
      </w:r>
      <w:r>
        <w:rPr>
          <w:rFonts w:ascii="Palatino Linotype" w:hAnsi="Palatino Linotype" w:cs="Times New Roman"/>
          <w:i/>
          <w:sz w:val="20"/>
        </w:rPr>
        <w:t>Answering the New Atheism:</w:t>
      </w:r>
      <w:r w:rsidRPr="00E2445F">
        <w:rPr>
          <w:rFonts w:ascii="Palatino Linotype" w:hAnsi="Palatino Linotype" w:cs="Times New Roman"/>
          <w:i/>
          <w:sz w:val="20"/>
        </w:rPr>
        <w:t xml:space="preserve"> Dismantling Dawkins’ Case Against God</w:t>
      </w:r>
      <w:r w:rsidRPr="00E2445F">
        <w:rPr>
          <w:rFonts w:ascii="Palatino Linotype" w:hAnsi="Palatino Linotype" w:cs="Times New Roman"/>
          <w:sz w:val="20"/>
        </w:rPr>
        <w:t xml:space="preserve"> </w:t>
      </w:r>
      <w:r>
        <w:rPr>
          <w:rFonts w:ascii="Palatino Linotype" w:hAnsi="Palatino Linotype" w:cs="Times New Roman"/>
          <w:sz w:val="20"/>
        </w:rPr>
        <w:t xml:space="preserve">by </w:t>
      </w:r>
      <w:r w:rsidRPr="00E2445F">
        <w:rPr>
          <w:rFonts w:ascii="Palatino Linotype" w:hAnsi="Palatino Linotype" w:cs="Times New Roman"/>
          <w:sz w:val="20"/>
        </w:rPr>
        <w:t xml:space="preserve">Scott Hahn and Benjamin Wiker </w:t>
      </w:r>
      <w:r>
        <w:rPr>
          <w:rFonts w:ascii="Palatino Linotype" w:hAnsi="Palatino Linotype" w:cs="Times New Roman"/>
          <w:sz w:val="20"/>
        </w:rPr>
        <w:t xml:space="preserve">(2008).  </w:t>
      </w:r>
      <w:r w:rsidRPr="00D5420E">
        <w:rPr>
          <w:rFonts w:ascii="Palatino Linotype" w:hAnsi="Palatino Linotype"/>
          <w:i/>
          <w:sz w:val="20"/>
        </w:rPr>
        <w:t>Fellowship of Catholic Scholars Quarterly,</w:t>
      </w:r>
      <w:r w:rsidRPr="00D5420E">
        <w:rPr>
          <w:rFonts w:ascii="Palatino Linotype" w:hAnsi="Palatino Linotype"/>
          <w:sz w:val="20"/>
        </w:rPr>
        <w:t xml:space="preserve"> </w:t>
      </w:r>
      <w:r>
        <w:rPr>
          <w:rFonts w:ascii="Palatino Linotype" w:hAnsi="Palatino Linotype"/>
          <w:sz w:val="20"/>
        </w:rPr>
        <w:t>32</w:t>
      </w:r>
      <w:r w:rsidRPr="00D5420E">
        <w:rPr>
          <w:rFonts w:ascii="Palatino Linotype" w:hAnsi="Palatino Linotype"/>
          <w:sz w:val="20"/>
        </w:rPr>
        <w:t xml:space="preserve">, </w:t>
      </w:r>
      <w:r>
        <w:rPr>
          <w:rFonts w:ascii="Palatino Linotype" w:hAnsi="Palatino Linotype"/>
          <w:sz w:val="20"/>
        </w:rPr>
        <w:t>4</w:t>
      </w:r>
      <w:r w:rsidRPr="00D5420E">
        <w:rPr>
          <w:rFonts w:ascii="Palatino Linotype" w:hAnsi="Palatino Linotype"/>
          <w:sz w:val="20"/>
        </w:rPr>
        <w:t xml:space="preserve">, </w:t>
      </w:r>
      <w:r>
        <w:rPr>
          <w:rFonts w:ascii="Palatino Linotype" w:hAnsi="Palatino Linotype"/>
          <w:sz w:val="20"/>
        </w:rPr>
        <w:t>Winter 2009</w:t>
      </w:r>
      <w:r w:rsidRPr="00D5420E">
        <w:rPr>
          <w:rFonts w:ascii="Palatino Linotype" w:hAnsi="Palatino Linotype"/>
          <w:sz w:val="20"/>
        </w:rPr>
        <w:t xml:space="preserve">, </w:t>
      </w:r>
      <w:r>
        <w:rPr>
          <w:rFonts w:ascii="Palatino Linotype" w:hAnsi="Palatino Linotype"/>
          <w:sz w:val="20"/>
        </w:rPr>
        <w:t>5</w:t>
      </w:r>
      <w:r w:rsidRPr="00D5420E">
        <w:rPr>
          <w:rFonts w:ascii="Palatino Linotype" w:hAnsi="Palatino Linotype"/>
          <w:sz w:val="20"/>
        </w:rPr>
        <w:t>7-</w:t>
      </w:r>
      <w:r>
        <w:rPr>
          <w:rFonts w:ascii="Palatino Linotype" w:hAnsi="Palatino Linotype"/>
          <w:sz w:val="20"/>
        </w:rPr>
        <w:t>5</w:t>
      </w:r>
      <w:r w:rsidRPr="00D5420E">
        <w:rPr>
          <w:rFonts w:ascii="Palatino Linotype" w:hAnsi="Palatino Linotype"/>
          <w:sz w:val="20"/>
        </w:rPr>
        <w:t>9.</w:t>
      </w:r>
    </w:p>
    <w:p w14:paraId="0F2BE284" w14:textId="77777777" w:rsidR="008D6243" w:rsidRDefault="008D6243" w:rsidP="008D6243">
      <w:pPr>
        <w:tabs>
          <w:tab w:val="center" w:pos="0"/>
        </w:tabs>
        <w:spacing w:line="276" w:lineRule="auto"/>
        <w:jc w:val="both"/>
        <w:rPr>
          <w:rFonts w:ascii="Palatino Linotype" w:hAnsi="Palatino Linotype"/>
          <w:sz w:val="20"/>
        </w:rPr>
      </w:pPr>
      <w:r>
        <w:rPr>
          <w:rFonts w:ascii="Palatino Linotype" w:hAnsi="Palatino Linotype"/>
          <w:sz w:val="20"/>
        </w:rPr>
        <w:t>6. Book</w:t>
      </w:r>
      <w:r>
        <w:rPr>
          <w:rFonts w:ascii="Palatino Linotype" w:hAnsi="Palatino Linotype"/>
          <w:bCs/>
          <w:sz w:val="20"/>
        </w:rPr>
        <w:t xml:space="preserve"> review of</w:t>
      </w:r>
      <w:r>
        <w:rPr>
          <w:rFonts w:ascii="Palatino Linotype" w:hAnsi="Palatino Linotype" w:cs="Times New Roman"/>
          <w:sz w:val="20"/>
        </w:rPr>
        <w:t xml:space="preserve"> </w:t>
      </w:r>
      <w:r w:rsidRPr="007140F7">
        <w:rPr>
          <w:rFonts w:ascii="Palatino Linotype" w:hAnsi="Palatino Linotype" w:cs="Times New Roman"/>
          <w:i/>
          <w:sz w:val="20"/>
        </w:rPr>
        <w:t>Reason to Believe: Why Faith Makes Sense</w:t>
      </w:r>
      <w:r>
        <w:rPr>
          <w:rFonts w:ascii="Palatino Linotype" w:hAnsi="Palatino Linotype" w:cs="Times New Roman"/>
          <w:sz w:val="20"/>
        </w:rPr>
        <w:t xml:space="preserve"> by Richard Purtill</w:t>
      </w:r>
      <w:r w:rsidRPr="007140F7">
        <w:rPr>
          <w:rFonts w:ascii="Palatino Linotype" w:hAnsi="Palatino Linotype" w:cs="Times New Roman"/>
          <w:i/>
          <w:sz w:val="20"/>
        </w:rPr>
        <w:t xml:space="preserve"> </w:t>
      </w:r>
      <w:r>
        <w:rPr>
          <w:rFonts w:ascii="Palatino Linotype" w:hAnsi="Palatino Linotype" w:cs="Times New Roman"/>
          <w:sz w:val="20"/>
        </w:rPr>
        <w:t xml:space="preserve">(2009). </w:t>
      </w:r>
      <w:r w:rsidRPr="00D5420E">
        <w:rPr>
          <w:rFonts w:ascii="Palatino Linotype" w:hAnsi="Palatino Linotype"/>
          <w:i/>
          <w:sz w:val="20"/>
        </w:rPr>
        <w:t>Fellowship of Catholic Scholars Quarterly,</w:t>
      </w:r>
      <w:r>
        <w:rPr>
          <w:rFonts w:ascii="Palatino Linotype" w:hAnsi="Palatino Linotype"/>
          <w:i/>
          <w:sz w:val="20"/>
        </w:rPr>
        <w:t xml:space="preserve"> </w:t>
      </w:r>
      <w:r w:rsidRPr="00337E94">
        <w:rPr>
          <w:rFonts w:ascii="Palatino Linotype" w:hAnsi="Palatino Linotype"/>
          <w:sz w:val="20"/>
        </w:rPr>
        <w:t>33, 3 (</w:t>
      </w:r>
      <w:r>
        <w:rPr>
          <w:rFonts w:ascii="Palatino Linotype" w:hAnsi="Palatino Linotype"/>
          <w:sz w:val="20"/>
        </w:rPr>
        <w:t>Fall 2010), 45-48.</w:t>
      </w:r>
    </w:p>
    <w:p w14:paraId="219D89F8"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 xml:space="preserve">7. Book review of </w:t>
      </w:r>
      <w:r w:rsidRPr="00845DDE">
        <w:rPr>
          <w:rFonts w:ascii="Palatino Linotype" w:hAnsi="Palatino Linotype"/>
          <w:i/>
          <w:sz w:val="20"/>
        </w:rPr>
        <w:t>Darwin’s Pious Idea: Why the Ultra-Darwinists and Creationists Both Get it Wrong</w:t>
      </w:r>
      <w:r>
        <w:rPr>
          <w:rFonts w:ascii="Palatino Linotype" w:hAnsi="Palatino Linotype"/>
          <w:sz w:val="20"/>
        </w:rPr>
        <w:t xml:space="preserve"> by Conor Cunningham (2010).  </w:t>
      </w:r>
      <w:r w:rsidRPr="00D5420E">
        <w:rPr>
          <w:rFonts w:ascii="Palatino Linotype" w:hAnsi="Palatino Linotype"/>
          <w:i/>
          <w:sz w:val="20"/>
        </w:rPr>
        <w:t>American Catholic Philosophical Quarterly</w:t>
      </w:r>
      <w:r>
        <w:rPr>
          <w:rFonts w:ascii="Palatino Linotype" w:hAnsi="Palatino Linotype"/>
          <w:i/>
          <w:sz w:val="20"/>
        </w:rPr>
        <w:t>,</w:t>
      </w:r>
      <w:r>
        <w:rPr>
          <w:rFonts w:ascii="Palatino Linotype" w:hAnsi="Palatino Linotype"/>
          <w:sz w:val="20"/>
        </w:rPr>
        <w:t xml:space="preserve"> 86, 1 (Winter 2012), 163-66.</w:t>
      </w:r>
    </w:p>
    <w:p w14:paraId="33C2A26C"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 xml:space="preserve">8. Book review of </w:t>
      </w:r>
      <w:r w:rsidRPr="00D61609">
        <w:rPr>
          <w:rFonts w:ascii="Palatino Linotype" w:hAnsi="Palatino Linotype"/>
          <w:i/>
          <w:sz w:val="20"/>
        </w:rPr>
        <w:t>Plato’s Moral Realism: The Discovery of the Presuppositions of Ethics</w:t>
      </w:r>
      <w:r>
        <w:rPr>
          <w:rFonts w:ascii="Palatino Linotype" w:hAnsi="Palatino Linotype"/>
          <w:sz w:val="20"/>
        </w:rPr>
        <w:t xml:space="preserve"> by </w:t>
      </w:r>
      <w:r w:rsidRPr="00D61609">
        <w:rPr>
          <w:rFonts w:ascii="Palatino Linotype" w:hAnsi="Palatino Linotype"/>
          <w:sz w:val="20"/>
        </w:rPr>
        <w:t xml:space="preserve">John M. </w:t>
      </w:r>
      <w:r>
        <w:rPr>
          <w:rFonts w:ascii="Palatino Linotype" w:hAnsi="Palatino Linotype"/>
          <w:sz w:val="20"/>
        </w:rPr>
        <w:t xml:space="preserve">Rist (2012).  </w:t>
      </w:r>
      <w:r w:rsidRPr="00D61609">
        <w:rPr>
          <w:rFonts w:ascii="Palatino Linotype" w:hAnsi="Palatino Linotype"/>
          <w:i/>
          <w:sz w:val="20"/>
        </w:rPr>
        <w:t>Review of Metaphysics</w:t>
      </w:r>
      <w:r>
        <w:rPr>
          <w:rFonts w:ascii="Palatino Linotype" w:hAnsi="Palatino Linotype"/>
          <w:sz w:val="20"/>
        </w:rPr>
        <w:t>, 66.6, 850-52.</w:t>
      </w:r>
      <w:r w:rsidRPr="00D61609">
        <w:rPr>
          <w:rFonts w:ascii="Palatino Linotype" w:hAnsi="Palatino Linotype"/>
          <w:sz w:val="20"/>
        </w:rPr>
        <w:t xml:space="preserve">   </w:t>
      </w:r>
    </w:p>
    <w:p w14:paraId="4CDDCCF8"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 xml:space="preserve">9. Book review of </w:t>
      </w:r>
      <w:r w:rsidRPr="002E7573">
        <w:rPr>
          <w:rFonts w:ascii="Palatino Linotype" w:hAnsi="Palatino Linotype"/>
          <w:i/>
          <w:sz w:val="20"/>
        </w:rPr>
        <w:t>Clouds of Witness:  Christian Voices from Africa and Asia</w:t>
      </w:r>
      <w:r>
        <w:rPr>
          <w:rFonts w:ascii="Palatino Linotype" w:hAnsi="Palatino Linotype"/>
          <w:sz w:val="20"/>
        </w:rPr>
        <w:t xml:space="preserve"> by Mark A. Noll and Carolyn Nystrom (2011).  </w:t>
      </w:r>
      <w:r w:rsidRPr="005A77E7">
        <w:rPr>
          <w:rFonts w:ascii="Palatino Linotype" w:hAnsi="Palatino Linotype"/>
          <w:i/>
          <w:sz w:val="20"/>
        </w:rPr>
        <w:t>Fellowship of Catholic Scholars Quarterly</w:t>
      </w:r>
      <w:r>
        <w:rPr>
          <w:rFonts w:ascii="Palatino Linotype" w:hAnsi="Palatino Linotype"/>
          <w:sz w:val="20"/>
        </w:rPr>
        <w:t xml:space="preserve"> 36, 3 (Fall 2013), 52.</w:t>
      </w:r>
    </w:p>
    <w:p w14:paraId="740D27B9" w14:textId="77777777" w:rsidR="008D6243" w:rsidRPr="00A103D7" w:rsidRDefault="008D6243" w:rsidP="008D6243">
      <w:pPr>
        <w:spacing w:line="276" w:lineRule="auto"/>
        <w:jc w:val="both"/>
        <w:rPr>
          <w:rFonts w:ascii="Palatino Linotype" w:hAnsi="Palatino Linotype"/>
          <w:sz w:val="20"/>
        </w:rPr>
      </w:pPr>
      <w:r>
        <w:rPr>
          <w:rFonts w:ascii="Palatino Linotype" w:hAnsi="Palatino Linotype"/>
          <w:sz w:val="20"/>
        </w:rPr>
        <w:t xml:space="preserve">10. Book review of </w:t>
      </w:r>
      <w:r w:rsidRPr="00FC79FC">
        <w:rPr>
          <w:rFonts w:ascii="Palatino Linotype" w:hAnsi="Palatino Linotype"/>
          <w:i/>
          <w:sz w:val="20"/>
        </w:rPr>
        <w:t>A Mind at Peace: Reclaiming an Ordered Soul in the Age of Distraction</w:t>
      </w:r>
      <w:r>
        <w:rPr>
          <w:rFonts w:ascii="Palatino Linotype" w:hAnsi="Palatino Linotype"/>
          <w:sz w:val="20"/>
        </w:rPr>
        <w:t xml:space="preserve"> by </w:t>
      </w:r>
      <w:r w:rsidRPr="00FC79FC">
        <w:rPr>
          <w:rFonts w:ascii="Palatino Linotype" w:hAnsi="Palatino Linotype"/>
          <w:sz w:val="20"/>
        </w:rPr>
        <w:t>Christopher O. Blum and Joshua P. Hochschild</w:t>
      </w:r>
      <w:r>
        <w:rPr>
          <w:rFonts w:ascii="Palatino Linotype" w:hAnsi="Palatino Linotype"/>
          <w:sz w:val="20"/>
        </w:rPr>
        <w:t xml:space="preserve"> (</w:t>
      </w:r>
      <w:r w:rsidRPr="00FC79FC">
        <w:rPr>
          <w:rFonts w:ascii="Palatino Linotype" w:hAnsi="Palatino Linotype"/>
          <w:sz w:val="20"/>
        </w:rPr>
        <w:t>2017</w:t>
      </w:r>
      <w:r>
        <w:rPr>
          <w:rFonts w:ascii="Palatino Linotype" w:hAnsi="Palatino Linotype"/>
          <w:sz w:val="20"/>
        </w:rPr>
        <w:t>).</w:t>
      </w:r>
      <w:r w:rsidRPr="00FC79FC">
        <w:rPr>
          <w:rFonts w:ascii="Palatino Linotype" w:hAnsi="Palatino Linotype"/>
          <w:sz w:val="20"/>
        </w:rPr>
        <w:t xml:space="preserve"> </w:t>
      </w:r>
      <w:r w:rsidRPr="005A77E7">
        <w:rPr>
          <w:rFonts w:ascii="Palatino Linotype" w:hAnsi="Palatino Linotype"/>
          <w:i/>
          <w:sz w:val="20"/>
        </w:rPr>
        <w:t>Fellowship of Catholic Scholars Quarterly</w:t>
      </w:r>
      <w:r>
        <w:rPr>
          <w:rFonts w:ascii="Palatino Linotype" w:hAnsi="Palatino Linotype"/>
          <w:sz w:val="20"/>
        </w:rPr>
        <w:t>, 41, 2 (Summer 2018), 233-36</w:t>
      </w:r>
      <w:r>
        <w:rPr>
          <w:rFonts w:ascii="Palatino Linotype" w:hAnsi="Palatino Linotype"/>
          <w:i/>
          <w:sz w:val="20"/>
        </w:rPr>
        <w:t>.</w:t>
      </w:r>
    </w:p>
    <w:p w14:paraId="37B9D80C" w14:textId="77777777" w:rsidR="008D6243" w:rsidRDefault="008D6243" w:rsidP="008D6243">
      <w:pPr>
        <w:spacing w:after="80" w:line="276" w:lineRule="auto"/>
        <w:ind w:right="100"/>
        <w:jc w:val="both"/>
        <w:rPr>
          <w:rFonts w:ascii="Palatino Linotype" w:hAnsi="Palatino Linotype"/>
          <w:bCs/>
          <w:sz w:val="20"/>
        </w:rPr>
      </w:pPr>
      <w:r w:rsidRPr="002D1ED0">
        <w:rPr>
          <w:rFonts w:ascii="Palatino Linotype" w:hAnsi="Palatino Linotype"/>
          <w:sz w:val="20"/>
        </w:rPr>
        <w:t xml:space="preserve">11. Book review of </w:t>
      </w:r>
      <w:r w:rsidRPr="002D1ED0">
        <w:rPr>
          <w:rFonts w:ascii="Palatino Linotype" w:hAnsi="Palatino Linotype"/>
          <w:i/>
          <w:sz w:val="20"/>
        </w:rPr>
        <w:t>The Hidden Life of Trees: What They Feel, How They Communicate</w:t>
      </w:r>
      <w:r w:rsidRPr="002D1ED0">
        <w:rPr>
          <w:rFonts w:ascii="Palatino Linotype" w:hAnsi="Palatino Linotype"/>
          <w:sz w:val="20"/>
        </w:rPr>
        <w:t xml:space="preserve"> by Peter Wohlleben, (Vancouver: Greystone Books, 2015).  </w:t>
      </w:r>
      <w:r w:rsidRPr="002D1ED0">
        <w:rPr>
          <w:rFonts w:ascii="Palatino Linotype" w:hAnsi="Palatino Linotype"/>
          <w:i/>
          <w:sz w:val="20"/>
        </w:rPr>
        <w:t>Long Island Botanical Society Newsletter</w:t>
      </w:r>
      <w:r w:rsidRPr="002D1ED0">
        <w:rPr>
          <w:rFonts w:ascii="Palatino Linotype" w:hAnsi="Palatino Linotype"/>
          <w:sz w:val="20"/>
        </w:rPr>
        <w:t xml:space="preserve">, </w:t>
      </w:r>
      <w:r w:rsidRPr="002E41A9">
        <w:rPr>
          <w:rFonts w:ascii="Palatino Linotype" w:hAnsi="Palatino Linotype"/>
          <w:bCs/>
          <w:sz w:val="20"/>
        </w:rPr>
        <w:t>29, 1 (Winter 2019),</w:t>
      </w:r>
      <w:r>
        <w:rPr>
          <w:rFonts w:ascii="Palatino Linotype" w:hAnsi="Palatino Linotype"/>
          <w:bCs/>
          <w:sz w:val="20"/>
        </w:rPr>
        <w:t xml:space="preserve"> 7</w:t>
      </w:r>
      <w:r w:rsidRPr="002D1ED0">
        <w:rPr>
          <w:rFonts w:ascii="Palatino Linotype" w:hAnsi="Palatino Linotype"/>
          <w:bCs/>
          <w:sz w:val="20"/>
        </w:rPr>
        <w:t>.</w:t>
      </w:r>
    </w:p>
    <w:p w14:paraId="6FA2174D" w14:textId="77777777" w:rsidR="008D624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 xml:space="preserve">12. Book review of </w:t>
      </w:r>
      <w:r w:rsidRPr="00036B6C">
        <w:rPr>
          <w:rFonts w:ascii="Palatino Linotype" w:hAnsi="Palatino Linotype"/>
          <w:bCs/>
          <w:i/>
          <w:sz w:val="20"/>
        </w:rPr>
        <w:t>Aquinas, Original Sin, and the Challenge of Evolution</w:t>
      </w:r>
      <w:r>
        <w:rPr>
          <w:rFonts w:ascii="Palatino Linotype" w:hAnsi="Palatino Linotype"/>
          <w:bCs/>
          <w:sz w:val="20"/>
        </w:rPr>
        <w:t xml:space="preserve"> by Daniel Houck (Cambridge</w:t>
      </w:r>
      <w:proofErr w:type="gramStart"/>
      <w:r>
        <w:rPr>
          <w:rFonts w:ascii="Palatino Linotype" w:hAnsi="Palatino Linotype"/>
          <w:bCs/>
          <w:sz w:val="20"/>
        </w:rPr>
        <w:t>:  Cambridge</w:t>
      </w:r>
      <w:proofErr w:type="gramEnd"/>
      <w:r>
        <w:rPr>
          <w:rFonts w:ascii="Palatino Linotype" w:hAnsi="Palatino Linotype"/>
          <w:bCs/>
          <w:sz w:val="20"/>
        </w:rPr>
        <w:t xml:space="preserve"> University Press, 2020). </w:t>
      </w:r>
      <w:r w:rsidRPr="00036B6C">
        <w:rPr>
          <w:rFonts w:ascii="Palatino Linotype" w:hAnsi="Palatino Linotype"/>
          <w:bCs/>
          <w:i/>
          <w:sz w:val="20"/>
        </w:rPr>
        <w:t>The Review of Metaphysics</w:t>
      </w:r>
      <w:r w:rsidRPr="00036B6C">
        <w:rPr>
          <w:rFonts w:ascii="Palatino Linotype" w:hAnsi="Palatino Linotype"/>
          <w:b/>
          <w:bCs/>
          <w:sz w:val="20"/>
        </w:rPr>
        <w:t xml:space="preserve">, </w:t>
      </w:r>
      <w:r w:rsidRPr="00036B6C">
        <w:rPr>
          <w:rFonts w:ascii="Palatino Linotype" w:hAnsi="Palatino Linotype"/>
          <w:bCs/>
          <w:sz w:val="20"/>
        </w:rPr>
        <w:t>74, 3, (March 2021): 408-409.</w:t>
      </w:r>
    </w:p>
    <w:p w14:paraId="3864E819" w14:textId="77777777" w:rsidR="008D6243" w:rsidRPr="0067427C"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lastRenderedPageBreak/>
        <w:t xml:space="preserve">13. Book review of </w:t>
      </w:r>
      <w:r w:rsidRPr="0067427C">
        <w:rPr>
          <w:rFonts w:ascii="Palatino Linotype" w:hAnsi="Palatino Linotype"/>
          <w:bCs/>
          <w:i/>
          <w:iCs/>
          <w:sz w:val="20"/>
        </w:rPr>
        <w:t xml:space="preserve">Something for Nothing? An Explanation and </w:t>
      </w:r>
      <w:proofErr w:type="spellStart"/>
      <w:r w:rsidRPr="0067427C">
        <w:rPr>
          <w:rFonts w:ascii="Palatino Linotype" w:hAnsi="Palatino Linotype"/>
          <w:bCs/>
          <w:i/>
          <w:iCs/>
          <w:sz w:val="20"/>
        </w:rPr>
        <w:t>Defence</w:t>
      </w:r>
      <w:proofErr w:type="spellEnd"/>
      <w:r w:rsidRPr="0067427C">
        <w:rPr>
          <w:rFonts w:ascii="Palatino Linotype" w:hAnsi="Palatino Linotype"/>
          <w:bCs/>
          <w:i/>
          <w:iCs/>
          <w:sz w:val="20"/>
        </w:rPr>
        <w:t xml:space="preserve"> of the Scholastic Position on Usury</w:t>
      </w:r>
      <w:r w:rsidRPr="0067427C">
        <w:rPr>
          <w:rFonts w:ascii="Palatino Linotype" w:hAnsi="Palatino Linotype"/>
          <w:bCs/>
          <w:sz w:val="20"/>
        </w:rPr>
        <w:t xml:space="preserve"> </w:t>
      </w:r>
      <w:r>
        <w:rPr>
          <w:rFonts w:ascii="Palatino Linotype" w:hAnsi="Palatino Linotype"/>
          <w:bCs/>
          <w:sz w:val="20"/>
        </w:rPr>
        <w:t xml:space="preserve">by </w:t>
      </w:r>
      <w:r w:rsidRPr="0067427C">
        <w:rPr>
          <w:rFonts w:ascii="Palatino Linotype" w:hAnsi="Palatino Linotype"/>
          <w:bCs/>
          <w:sz w:val="20"/>
        </w:rPr>
        <w:t>David Hunt, (</w:t>
      </w:r>
      <w:proofErr w:type="spellStart"/>
      <w:r w:rsidRPr="0067427C">
        <w:rPr>
          <w:rFonts w:ascii="Palatino Linotype" w:hAnsi="Palatino Linotype"/>
          <w:bCs/>
          <w:sz w:val="20"/>
        </w:rPr>
        <w:t>Os</w:t>
      </w:r>
      <w:proofErr w:type="spellEnd"/>
      <w:r w:rsidRPr="0067427C">
        <w:rPr>
          <w:rFonts w:ascii="Palatino Linotype" w:hAnsi="Palatino Linotype"/>
          <w:bCs/>
          <w:sz w:val="20"/>
        </w:rPr>
        <w:t xml:space="preserve"> Justi Press</w:t>
      </w:r>
      <w:r>
        <w:rPr>
          <w:rFonts w:ascii="Palatino Linotype" w:hAnsi="Palatino Linotype"/>
          <w:bCs/>
          <w:sz w:val="20"/>
        </w:rPr>
        <w:t>, 2024</w:t>
      </w:r>
      <w:r w:rsidRPr="0067427C">
        <w:rPr>
          <w:rFonts w:ascii="Palatino Linotype" w:hAnsi="Palatino Linotype"/>
          <w:bCs/>
          <w:sz w:val="20"/>
        </w:rPr>
        <w:t>)</w:t>
      </w:r>
      <w:r>
        <w:rPr>
          <w:rFonts w:ascii="Palatino Linotype" w:hAnsi="Palatino Linotype"/>
          <w:bCs/>
          <w:sz w:val="20"/>
        </w:rPr>
        <w:t xml:space="preserve">. </w:t>
      </w:r>
      <w:r w:rsidRPr="0067427C">
        <w:rPr>
          <w:rFonts w:ascii="Palatino Linotype" w:hAnsi="Palatino Linotype"/>
          <w:bCs/>
          <w:i/>
          <w:iCs/>
          <w:sz w:val="20"/>
        </w:rPr>
        <w:t>The Aquinas Review</w:t>
      </w:r>
      <w:r>
        <w:rPr>
          <w:rFonts w:ascii="Palatino Linotype" w:hAnsi="Palatino Linotype"/>
          <w:bCs/>
          <w:sz w:val="20"/>
        </w:rPr>
        <w:t>, 29, 1 (2026): 209–25.</w:t>
      </w:r>
    </w:p>
    <w:p w14:paraId="1228DC21" w14:textId="77777777" w:rsidR="008D6243" w:rsidRPr="00423EE0" w:rsidRDefault="008D6243" w:rsidP="008D6243">
      <w:pPr>
        <w:spacing w:after="80" w:line="276" w:lineRule="auto"/>
        <w:ind w:right="100"/>
        <w:jc w:val="both"/>
        <w:rPr>
          <w:rFonts w:ascii="Palatino Linotype" w:hAnsi="Palatino Linotype"/>
          <w:bCs/>
          <w:sz w:val="20"/>
        </w:rPr>
      </w:pPr>
    </w:p>
    <w:p w14:paraId="449197AF" w14:textId="77777777" w:rsidR="008D6243" w:rsidRDefault="008D6243" w:rsidP="008D6243">
      <w:pPr>
        <w:spacing w:after="80" w:line="276" w:lineRule="auto"/>
        <w:ind w:right="100"/>
        <w:jc w:val="both"/>
        <w:rPr>
          <w:rFonts w:ascii="Palatino Linotype" w:hAnsi="Palatino Linotype"/>
          <w:b/>
          <w:sz w:val="20"/>
        </w:rPr>
      </w:pPr>
    </w:p>
    <w:p w14:paraId="2074E92C" w14:textId="77777777" w:rsidR="008D6243" w:rsidRDefault="008D6243" w:rsidP="008D6243">
      <w:pPr>
        <w:spacing w:after="80" w:line="276" w:lineRule="auto"/>
        <w:ind w:right="100"/>
        <w:jc w:val="both"/>
        <w:rPr>
          <w:rFonts w:ascii="Palatino Linotype" w:hAnsi="Palatino Linotype"/>
          <w:b/>
          <w:sz w:val="20"/>
        </w:rPr>
      </w:pPr>
      <w:r>
        <w:rPr>
          <w:rFonts w:ascii="Palatino Linotype" w:hAnsi="Palatino Linotype"/>
          <w:b/>
          <w:sz w:val="20"/>
        </w:rPr>
        <w:t>INSTRUCTION UNITS FOR LAY DOMINICAN FORMATION, EASTERN PROVINCE</w:t>
      </w:r>
    </w:p>
    <w:p w14:paraId="4021F33C" w14:textId="77777777" w:rsidR="008D6243" w:rsidRPr="00707D23" w:rsidRDefault="008D6243" w:rsidP="008D6243">
      <w:pPr>
        <w:tabs>
          <w:tab w:val="center" w:pos="0"/>
        </w:tabs>
        <w:spacing w:after="60" w:line="276" w:lineRule="auto"/>
        <w:jc w:val="both"/>
        <w:rPr>
          <w:rFonts w:ascii="Palatino Linotype" w:hAnsi="Palatino Linotype"/>
          <w:bCs/>
          <w:sz w:val="20"/>
        </w:rPr>
      </w:pPr>
      <w:r>
        <w:rPr>
          <w:rFonts w:ascii="Palatino Linotype" w:hAnsi="Palatino Linotype"/>
          <w:bCs/>
          <w:sz w:val="20"/>
        </w:rPr>
        <w:t xml:space="preserve">1. </w:t>
      </w:r>
      <w:r w:rsidRPr="00707D23">
        <w:rPr>
          <w:rFonts w:ascii="Palatino Linotype" w:hAnsi="Palatino Linotype"/>
          <w:bCs/>
          <w:sz w:val="20"/>
        </w:rPr>
        <w:t xml:space="preserve">“Prayer:  Teachings of the Mystics” in </w:t>
      </w:r>
      <w:r w:rsidRPr="00707D23">
        <w:rPr>
          <w:rFonts w:ascii="Palatino Linotype" w:hAnsi="Palatino Linotype"/>
          <w:bCs/>
          <w:i/>
          <w:sz w:val="20"/>
        </w:rPr>
        <w:t>Formation for Temporarily Professed Members, Year A</w:t>
      </w:r>
      <w:r w:rsidRPr="00707D23">
        <w:rPr>
          <w:rFonts w:ascii="Palatino Linotype" w:hAnsi="Palatino Linotype"/>
          <w:bCs/>
          <w:sz w:val="20"/>
        </w:rPr>
        <w:t xml:space="preserve"> (Lay Dominican, Eastern Province, USA</w:t>
      </w:r>
      <w:r>
        <w:rPr>
          <w:rFonts w:ascii="Palatino Linotype" w:hAnsi="Palatino Linotype"/>
          <w:bCs/>
          <w:sz w:val="20"/>
        </w:rPr>
        <w:t>, 2020</w:t>
      </w:r>
      <w:r w:rsidRPr="00707D23">
        <w:rPr>
          <w:rFonts w:ascii="Palatino Linotype" w:hAnsi="Palatino Linotype"/>
          <w:bCs/>
          <w:sz w:val="20"/>
        </w:rPr>
        <w:t>), 1-50.</w:t>
      </w:r>
    </w:p>
    <w:p w14:paraId="717D0BC0" w14:textId="77777777" w:rsidR="008D6243" w:rsidRPr="00707D23" w:rsidRDefault="008D6243" w:rsidP="008D6243">
      <w:pPr>
        <w:tabs>
          <w:tab w:val="center" w:pos="0"/>
        </w:tabs>
        <w:spacing w:after="60" w:line="276" w:lineRule="auto"/>
        <w:jc w:val="both"/>
        <w:rPr>
          <w:rFonts w:ascii="Palatino Linotype" w:hAnsi="Palatino Linotype"/>
          <w:bCs/>
          <w:sz w:val="20"/>
        </w:rPr>
      </w:pPr>
      <w:r>
        <w:rPr>
          <w:rFonts w:ascii="Palatino Linotype" w:hAnsi="Palatino Linotype"/>
          <w:bCs/>
          <w:sz w:val="20"/>
        </w:rPr>
        <w:t xml:space="preserve">2. </w:t>
      </w:r>
      <w:r w:rsidRPr="00707D23">
        <w:rPr>
          <w:rFonts w:ascii="Palatino Linotype" w:hAnsi="Palatino Linotype"/>
          <w:bCs/>
          <w:sz w:val="20"/>
        </w:rPr>
        <w:t xml:space="preserve">“Psalms” in </w:t>
      </w:r>
      <w:r w:rsidRPr="00707D23">
        <w:rPr>
          <w:rFonts w:ascii="Palatino Linotype" w:hAnsi="Palatino Linotype"/>
          <w:bCs/>
          <w:i/>
          <w:sz w:val="20"/>
        </w:rPr>
        <w:t>Formation for Temporarily Professed Members, Year A</w:t>
      </w:r>
      <w:r w:rsidRPr="00707D23">
        <w:rPr>
          <w:rFonts w:ascii="Palatino Linotype" w:hAnsi="Palatino Linotype"/>
          <w:bCs/>
          <w:sz w:val="20"/>
        </w:rPr>
        <w:t xml:space="preserve"> (Lay Dominican, Eastern Province, USA</w:t>
      </w:r>
      <w:r>
        <w:rPr>
          <w:rFonts w:ascii="Palatino Linotype" w:hAnsi="Palatino Linotype"/>
          <w:bCs/>
          <w:sz w:val="20"/>
        </w:rPr>
        <w:t>, 2020</w:t>
      </w:r>
      <w:r w:rsidRPr="00707D23">
        <w:rPr>
          <w:rFonts w:ascii="Palatino Linotype" w:hAnsi="Palatino Linotype"/>
          <w:bCs/>
          <w:sz w:val="20"/>
        </w:rPr>
        <w:t>), 57-88.</w:t>
      </w:r>
    </w:p>
    <w:p w14:paraId="6538C57A" w14:textId="77777777" w:rsidR="008D6243" w:rsidRDefault="008D6243" w:rsidP="008D6243">
      <w:pPr>
        <w:spacing w:after="80" w:line="276" w:lineRule="auto"/>
        <w:ind w:right="100"/>
        <w:jc w:val="both"/>
        <w:rPr>
          <w:rFonts w:ascii="Palatino Linotype" w:hAnsi="Palatino Linotype"/>
          <w:bCs/>
          <w:sz w:val="20"/>
        </w:rPr>
      </w:pPr>
      <w:r w:rsidRPr="00932D5E">
        <w:rPr>
          <w:rFonts w:ascii="Palatino Linotype" w:hAnsi="Palatino Linotype"/>
          <w:sz w:val="20"/>
        </w:rPr>
        <w:t>3.</w:t>
      </w:r>
      <w:r>
        <w:rPr>
          <w:rFonts w:ascii="Palatino Linotype" w:hAnsi="Palatino Linotype"/>
          <w:b/>
          <w:sz w:val="20"/>
        </w:rPr>
        <w:t xml:space="preserve"> </w:t>
      </w:r>
      <w:r w:rsidRPr="00707D23">
        <w:rPr>
          <w:rFonts w:ascii="Palatino Linotype" w:hAnsi="Palatino Linotype"/>
          <w:bCs/>
          <w:sz w:val="20"/>
        </w:rPr>
        <w:t xml:space="preserve">“Catholic Environmental Stewardship” in </w:t>
      </w:r>
      <w:r w:rsidRPr="00707D23">
        <w:rPr>
          <w:rFonts w:ascii="Palatino Linotype" w:hAnsi="Palatino Linotype"/>
          <w:bCs/>
          <w:i/>
          <w:sz w:val="20"/>
        </w:rPr>
        <w:t xml:space="preserve">Formation for Temporarily Professed Members, Year A </w:t>
      </w:r>
      <w:r w:rsidRPr="00707D23">
        <w:rPr>
          <w:rFonts w:ascii="Palatino Linotype" w:hAnsi="Palatino Linotype"/>
          <w:bCs/>
          <w:sz w:val="20"/>
        </w:rPr>
        <w:t>(Lay Dominican, Eastern Province, USA</w:t>
      </w:r>
      <w:r>
        <w:rPr>
          <w:rFonts w:ascii="Palatino Linotype" w:hAnsi="Palatino Linotype"/>
          <w:bCs/>
          <w:sz w:val="20"/>
        </w:rPr>
        <w:t>, 2020</w:t>
      </w:r>
      <w:r w:rsidRPr="00707D23">
        <w:rPr>
          <w:rFonts w:ascii="Palatino Linotype" w:hAnsi="Palatino Linotype"/>
          <w:bCs/>
          <w:sz w:val="20"/>
        </w:rPr>
        <w:t>), 376-413.</w:t>
      </w:r>
    </w:p>
    <w:p w14:paraId="4DFCB58E" w14:textId="77777777" w:rsidR="008D6243" w:rsidRPr="00267B3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4. “</w:t>
      </w:r>
      <w:r w:rsidRPr="00267B33">
        <w:rPr>
          <w:rFonts w:ascii="Palatino Linotype" w:hAnsi="Palatino Linotype"/>
          <w:bCs/>
          <w:sz w:val="20"/>
        </w:rPr>
        <w:t>Introduction to Scripture</w:t>
      </w:r>
      <w:r>
        <w:rPr>
          <w:rFonts w:ascii="Palatino Linotype" w:hAnsi="Palatino Linotype"/>
          <w:bCs/>
          <w:sz w:val="20"/>
        </w:rPr>
        <w:t>”</w:t>
      </w:r>
      <w:r w:rsidRPr="00267B33">
        <w:rPr>
          <w:rFonts w:ascii="Palatino Linotype" w:hAnsi="Palatino Linotype"/>
          <w:bCs/>
          <w:sz w:val="20"/>
        </w:rPr>
        <w:t xml:space="preserve"> </w:t>
      </w:r>
      <w:r w:rsidRPr="00707D23">
        <w:rPr>
          <w:rFonts w:ascii="Palatino Linotype" w:hAnsi="Palatino Linotype"/>
          <w:bCs/>
          <w:sz w:val="20"/>
        </w:rPr>
        <w:t xml:space="preserve">in </w:t>
      </w:r>
      <w:r w:rsidRPr="00707D23">
        <w:rPr>
          <w:rFonts w:ascii="Palatino Linotype" w:hAnsi="Palatino Linotype"/>
          <w:bCs/>
          <w:i/>
          <w:sz w:val="20"/>
        </w:rPr>
        <w:t xml:space="preserve">Formation for Temporarily Professed Members, Year </w:t>
      </w:r>
      <w:r>
        <w:rPr>
          <w:rFonts w:ascii="Palatino Linotype" w:hAnsi="Palatino Linotype"/>
          <w:bCs/>
          <w:i/>
          <w:sz w:val="20"/>
        </w:rPr>
        <w:t>B</w:t>
      </w:r>
      <w:r w:rsidRPr="00707D23">
        <w:rPr>
          <w:rFonts w:ascii="Palatino Linotype" w:hAnsi="Palatino Linotype"/>
          <w:bCs/>
          <w:i/>
          <w:sz w:val="20"/>
        </w:rPr>
        <w:t xml:space="preserve"> </w:t>
      </w:r>
      <w:r w:rsidRPr="00707D23">
        <w:rPr>
          <w:rFonts w:ascii="Palatino Linotype" w:hAnsi="Palatino Linotype"/>
          <w:bCs/>
          <w:sz w:val="20"/>
        </w:rPr>
        <w:t>(Lay Dominican, Eastern Province, USA</w:t>
      </w:r>
      <w:r>
        <w:rPr>
          <w:rFonts w:ascii="Palatino Linotype" w:hAnsi="Palatino Linotype"/>
          <w:bCs/>
          <w:sz w:val="20"/>
        </w:rPr>
        <w:t>, 2021</w:t>
      </w:r>
      <w:r w:rsidRPr="00707D23">
        <w:rPr>
          <w:rFonts w:ascii="Palatino Linotype" w:hAnsi="Palatino Linotype"/>
          <w:bCs/>
          <w:sz w:val="20"/>
        </w:rPr>
        <w:t>),</w:t>
      </w:r>
      <w:r>
        <w:rPr>
          <w:rFonts w:ascii="Palatino Linotype" w:hAnsi="Palatino Linotype"/>
          <w:bCs/>
          <w:sz w:val="20"/>
        </w:rPr>
        <w:t xml:space="preserve"> 113-174.</w:t>
      </w:r>
    </w:p>
    <w:p w14:paraId="72CDF96D" w14:textId="77777777" w:rsidR="008D6243" w:rsidRPr="00267B3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5. “The</w:t>
      </w:r>
      <w:r w:rsidRPr="00267B33">
        <w:rPr>
          <w:rFonts w:ascii="Palatino Linotype" w:hAnsi="Palatino Linotype"/>
          <w:bCs/>
          <w:sz w:val="20"/>
        </w:rPr>
        <w:t xml:space="preserve"> Gospels</w:t>
      </w:r>
      <w:r>
        <w:rPr>
          <w:rFonts w:ascii="Palatino Linotype" w:hAnsi="Palatino Linotype"/>
          <w:bCs/>
          <w:sz w:val="20"/>
        </w:rPr>
        <w:t>,”</w:t>
      </w:r>
      <w:r w:rsidRPr="00267B33">
        <w:rPr>
          <w:rFonts w:ascii="Palatino Linotype" w:hAnsi="Palatino Linotype"/>
          <w:bCs/>
          <w:sz w:val="20"/>
        </w:rPr>
        <w:t xml:space="preserve"> </w:t>
      </w:r>
      <w:r w:rsidRPr="00707D23">
        <w:rPr>
          <w:rFonts w:ascii="Palatino Linotype" w:hAnsi="Palatino Linotype"/>
          <w:bCs/>
          <w:sz w:val="20"/>
        </w:rPr>
        <w:t xml:space="preserve">in </w:t>
      </w:r>
      <w:r w:rsidRPr="00707D23">
        <w:rPr>
          <w:rFonts w:ascii="Palatino Linotype" w:hAnsi="Palatino Linotype"/>
          <w:bCs/>
          <w:i/>
          <w:sz w:val="20"/>
        </w:rPr>
        <w:t xml:space="preserve">Formation for Temporarily Professed Members, Year </w:t>
      </w:r>
      <w:r>
        <w:rPr>
          <w:rFonts w:ascii="Palatino Linotype" w:hAnsi="Palatino Linotype"/>
          <w:bCs/>
          <w:i/>
          <w:sz w:val="20"/>
        </w:rPr>
        <w:t>B</w:t>
      </w:r>
      <w:r w:rsidRPr="00707D23">
        <w:rPr>
          <w:rFonts w:ascii="Palatino Linotype" w:hAnsi="Palatino Linotype"/>
          <w:bCs/>
          <w:i/>
          <w:sz w:val="20"/>
        </w:rPr>
        <w:t xml:space="preserve"> </w:t>
      </w:r>
      <w:r w:rsidRPr="00707D23">
        <w:rPr>
          <w:rFonts w:ascii="Palatino Linotype" w:hAnsi="Palatino Linotype"/>
          <w:bCs/>
          <w:sz w:val="20"/>
        </w:rPr>
        <w:t>(Lay Dominican, Eastern Province, USA</w:t>
      </w:r>
      <w:r>
        <w:rPr>
          <w:rFonts w:ascii="Palatino Linotype" w:hAnsi="Palatino Linotype"/>
          <w:bCs/>
          <w:sz w:val="20"/>
        </w:rPr>
        <w:t>, 2021</w:t>
      </w:r>
      <w:r w:rsidRPr="00707D23">
        <w:rPr>
          <w:rFonts w:ascii="Palatino Linotype" w:hAnsi="Palatino Linotype"/>
          <w:bCs/>
          <w:sz w:val="20"/>
        </w:rPr>
        <w:t>),</w:t>
      </w:r>
      <w:r>
        <w:rPr>
          <w:rFonts w:ascii="Palatino Linotype" w:hAnsi="Palatino Linotype"/>
          <w:bCs/>
          <w:sz w:val="20"/>
        </w:rPr>
        <w:t xml:space="preserve"> 175-234.</w:t>
      </w:r>
    </w:p>
    <w:p w14:paraId="62E6B991" w14:textId="77777777" w:rsidR="008D6243" w:rsidRPr="00267B3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6. “</w:t>
      </w:r>
      <w:r w:rsidRPr="00267B33">
        <w:rPr>
          <w:rFonts w:ascii="Palatino Linotype" w:hAnsi="Palatino Linotype"/>
          <w:bCs/>
          <w:sz w:val="20"/>
        </w:rPr>
        <w:t>Spiritual Direction</w:t>
      </w:r>
      <w:r>
        <w:rPr>
          <w:rFonts w:ascii="Palatino Linotype" w:hAnsi="Palatino Linotype"/>
          <w:bCs/>
          <w:sz w:val="20"/>
        </w:rPr>
        <w:t xml:space="preserve">,” </w:t>
      </w:r>
      <w:r w:rsidRPr="00707D23">
        <w:rPr>
          <w:rFonts w:ascii="Palatino Linotype" w:hAnsi="Palatino Linotype"/>
          <w:bCs/>
          <w:sz w:val="20"/>
        </w:rPr>
        <w:t xml:space="preserve">in </w:t>
      </w:r>
      <w:r w:rsidRPr="00707D23">
        <w:rPr>
          <w:rFonts w:ascii="Palatino Linotype" w:hAnsi="Palatino Linotype"/>
          <w:bCs/>
          <w:i/>
          <w:sz w:val="20"/>
        </w:rPr>
        <w:t xml:space="preserve">Formation for Temporarily Professed Members, Year </w:t>
      </w:r>
      <w:r>
        <w:rPr>
          <w:rFonts w:ascii="Palatino Linotype" w:hAnsi="Palatino Linotype"/>
          <w:bCs/>
          <w:i/>
          <w:sz w:val="20"/>
        </w:rPr>
        <w:t>B</w:t>
      </w:r>
      <w:r w:rsidRPr="00707D23">
        <w:rPr>
          <w:rFonts w:ascii="Palatino Linotype" w:hAnsi="Palatino Linotype"/>
          <w:bCs/>
          <w:i/>
          <w:sz w:val="20"/>
        </w:rPr>
        <w:t xml:space="preserve"> </w:t>
      </w:r>
      <w:r w:rsidRPr="00707D23">
        <w:rPr>
          <w:rFonts w:ascii="Palatino Linotype" w:hAnsi="Palatino Linotype"/>
          <w:bCs/>
          <w:sz w:val="20"/>
        </w:rPr>
        <w:t>(Lay Dominican, Eastern Province, USA</w:t>
      </w:r>
      <w:r>
        <w:rPr>
          <w:rFonts w:ascii="Palatino Linotype" w:hAnsi="Palatino Linotype"/>
          <w:bCs/>
          <w:sz w:val="20"/>
        </w:rPr>
        <w:t>, 2021</w:t>
      </w:r>
      <w:r w:rsidRPr="00707D23">
        <w:rPr>
          <w:rFonts w:ascii="Palatino Linotype" w:hAnsi="Palatino Linotype"/>
          <w:bCs/>
          <w:sz w:val="20"/>
        </w:rPr>
        <w:t>),</w:t>
      </w:r>
      <w:r w:rsidRPr="00267B33">
        <w:rPr>
          <w:rFonts w:ascii="Palatino Linotype" w:hAnsi="Palatino Linotype"/>
          <w:bCs/>
          <w:sz w:val="20"/>
        </w:rPr>
        <w:t xml:space="preserve"> </w:t>
      </w:r>
      <w:r>
        <w:rPr>
          <w:rFonts w:ascii="Palatino Linotype" w:hAnsi="Palatino Linotype"/>
          <w:bCs/>
          <w:sz w:val="20"/>
        </w:rPr>
        <w:t>257-294.</w:t>
      </w:r>
    </w:p>
    <w:p w14:paraId="4869C9F7" w14:textId="77777777" w:rsidR="008D624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7. “</w:t>
      </w:r>
      <w:r w:rsidRPr="00267B33">
        <w:rPr>
          <w:rFonts w:ascii="Palatino Linotype" w:hAnsi="Palatino Linotype"/>
          <w:bCs/>
          <w:sz w:val="20"/>
        </w:rPr>
        <w:t>St. Thomas Aquinas on the Virtues Needed for Harmonious Community Life</w:t>
      </w:r>
      <w:r>
        <w:rPr>
          <w:rFonts w:ascii="Palatino Linotype" w:hAnsi="Palatino Linotype"/>
          <w:bCs/>
          <w:sz w:val="20"/>
        </w:rPr>
        <w:t xml:space="preserve">” </w:t>
      </w:r>
      <w:r w:rsidRPr="00707D23">
        <w:rPr>
          <w:rFonts w:ascii="Palatino Linotype" w:hAnsi="Palatino Linotype"/>
          <w:bCs/>
          <w:sz w:val="20"/>
        </w:rPr>
        <w:t xml:space="preserve">in </w:t>
      </w:r>
      <w:r w:rsidRPr="00707D23">
        <w:rPr>
          <w:rFonts w:ascii="Palatino Linotype" w:hAnsi="Palatino Linotype"/>
          <w:bCs/>
          <w:i/>
          <w:sz w:val="20"/>
        </w:rPr>
        <w:t xml:space="preserve">Formation for Temporarily Professed Members, Year </w:t>
      </w:r>
      <w:r>
        <w:rPr>
          <w:rFonts w:ascii="Palatino Linotype" w:hAnsi="Palatino Linotype"/>
          <w:bCs/>
          <w:i/>
          <w:sz w:val="20"/>
        </w:rPr>
        <w:t>B</w:t>
      </w:r>
      <w:r w:rsidRPr="00707D23">
        <w:rPr>
          <w:rFonts w:ascii="Palatino Linotype" w:hAnsi="Palatino Linotype"/>
          <w:bCs/>
          <w:i/>
          <w:sz w:val="20"/>
        </w:rPr>
        <w:t xml:space="preserve"> </w:t>
      </w:r>
      <w:r w:rsidRPr="00707D23">
        <w:rPr>
          <w:rFonts w:ascii="Palatino Linotype" w:hAnsi="Palatino Linotype"/>
          <w:bCs/>
          <w:sz w:val="20"/>
        </w:rPr>
        <w:t>(Lay Dominican, Eastern Province, USA</w:t>
      </w:r>
      <w:r>
        <w:rPr>
          <w:rFonts w:ascii="Palatino Linotype" w:hAnsi="Palatino Linotype"/>
          <w:bCs/>
          <w:sz w:val="20"/>
        </w:rPr>
        <w:t>, 2021</w:t>
      </w:r>
      <w:r w:rsidRPr="00707D23">
        <w:rPr>
          <w:rFonts w:ascii="Palatino Linotype" w:hAnsi="Palatino Linotype"/>
          <w:bCs/>
          <w:sz w:val="20"/>
        </w:rPr>
        <w:t>),</w:t>
      </w:r>
      <w:r>
        <w:rPr>
          <w:rFonts w:ascii="Palatino Linotype" w:hAnsi="Palatino Linotype"/>
          <w:bCs/>
          <w:sz w:val="20"/>
        </w:rPr>
        <w:t xml:space="preserve"> 387-430.</w:t>
      </w:r>
    </w:p>
    <w:p w14:paraId="1D75DDDA" w14:textId="77777777" w:rsidR="008D6243" w:rsidRPr="00A12C0E"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 xml:space="preserve">8. </w:t>
      </w:r>
      <w:r w:rsidRPr="00A12C0E">
        <w:rPr>
          <w:rFonts w:ascii="Palatino Linotype" w:hAnsi="Palatino Linotype"/>
          <w:bCs/>
          <w:sz w:val="20"/>
        </w:rPr>
        <w:t xml:space="preserve">“Grace,” in </w:t>
      </w:r>
      <w:r w:rsidRPr="00A12C0E">
        <w:rPr>
          <w:rFonts w:ascii="Palatino Linotype" w:hAnsi="Palatino Linotype"/>
          <w:bCs/>
          <w:i/>
          <w:sz w:val="20"/>
        </w:rPr>
        <w:t xml:space="preserve">Formation for Temporarily Professed Members, Year C </w:t>
      </w:r>
      <w:r w:rsidRPr="00A12C0E">
        <w:rPr>
          <w:rFonts w:ascii="Palatino Linotype" w:hAnsi="Palatino Linotype"/>
          <w:bCs/>
          <w:sz w:val="20"/>
        </w:rPr>
        <w:t>(Lay Dominican, Eastern Province, USA, 2023), 49-91.</w:t>
      </w:r>
    </w:p>
    <w:p w14:paraId="4DCCB4DC" w14:textId="77777777" w:rsidR="008D6243" w:rsidRPr="00A12C0E"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 xml:space="preserve">9. </w:t>
      </w:r>
      <w:r w:rsidRPr="00A12C0E">
        <w:rPr>
          <w:rFonts w:ascii="Palatino Linotype" w:hAnsi="Palatino Linotype"/>
          <w:bCs/>
          <w:sz w:val="20"/>
        </w:rPr>
        <w:t xml:space="preserve">“The Evangelical Counsels and the Lay Dominican, in </w:t>
      </w:r>
      <w:r w:rsidRPr="00A12C0E">
        <w:rPr>
          <w:rFonts w:ascii="Palatino Linotype" w:hAnsi="Palatino Linotype"/>
          <w:bCs/>
          <w:i/>
          <w:sz w:val="20"/>
        </w:rPr>
        <w:t xml:space="preserve">Formation for Temporarily Professed Members, Year C </w:t>
      </w:r>
      <w:r w:rsidRPr="00A12C0E">
        <w:rPr>
          <w:rFonts w:ascii="Palatino Linotype" w:hAnsi="Palatino Linotype"/>
          <w:bCs/>
          <w:sz w:val="20"/>
        </w:rPr>
        <w:t>(Lay Dominican, Eastern Province, USA, 2023), 219-266.</w:t>
      </w:r>
    </w:p>
    <w:p w14:paraId="41432C65" w14:textId="77777777" w:rsidR="008D6243" w:rsidRPr="00A12C0E"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 xml:space="preserve">10. </w:t>
      </w:r>
      <w:r w:rsidRPr="00A12C0E">
        <w:rPr>
          <w:rFonts w:ascii="Palatino Linotype" w:hAnsi="Palatino Linotype"/>
          <w:bCs/>
          <w:sz w:val="20"/>
        </w:rPr>
        <w:t xml:space="preserve">“The Most Holy Trinity, in </w:t>
      </w:r>
      <w:r w:rsidRPr="00A12C0E">
        <w:rPr>
          <w:rFonts w:ascii="Palatino Linotype" w:hAnsi="Palatino Linotype"/>
          <w:bCs/>
          <w:i/>
          <w:sz w:val="20"/>
        </w:rPr>
        <w:t xml:space="preserve">Formation for Temporarily Professed Members, Year C </w:t>
      </w:r>
      <w:r w:rsidRPr="00A12C0E">
        <w:rPr>
          <w:rFonts w:ascii="Palatino Linotype" w:hAnsi="Palatino Linotype"/>
          <w:bCs/>
          <w:sz w:val="20"/>
        </w:rPr>
        <w:t>(Lay Dominican, Eastern Province, USA, 2023), 309-358.</w:t>
      </w:r>
    </w:p>
    <w:p w14:paraId="490AFBAD" w14:textId="77777777" w:rsidR="008D624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 xml:space="preserve">11. </w:t>
      </w:r>
      <w:r w:rsidRPr="00A12C0E">
        <w:rPr>
          <w:rFonts w:ascii="Palatino Linotype" w:hAnsi="Palatino Linotype"/>
          <w:bCs/>
          <w:sz w:val="20"/>
        </w:rPr>
        <w:t xml:space="preserve">“Aquinas on the Eucharist,” in </w:t>
      </w:r>
      <w:r w:rsidRPr="00A12C0E">
        <w:rPr>
          <w:rFonts w:ascii="Palatino Linotype" w:hAnsi="Palatino Linotype"/>
          <w:bCs/>
          <w:i/>
          <w:sz w:val="20"/>
        </w:rPr>
        <w:t xml:space="preserve">Formation for Temporarily Professed Members, Year C </w:t>
      </w:r>
      <w:r w:rsidRPr="00A12C0E">
        <w:rPr>
          <w:rFonts w:ascii="Palatino Linotype" w:hAnsi="Palatino Linotype"/>
          <w:bCs/>
          <w:sz w:val="20"/>
        </w:rPr>
        <w:t>(Lay Dominican, Eastern Province, USA, 2023), 359-402.</w:t>
      </w:r>
    </w:p>
    <w:p w14:paraId="456605A5" w14:textId="77777777" w:rsidR="008D6243" w:rsidRDefault="008D6243" w:rsidP="008D6243">
      <w:pPr>
        <w:spacing w:after="80" w:line="276" w:lineRule="auto"/>
        <w:ind w:right="100"/>
        <w:jc w:val="both"/>
        <w:rPr>
          <w:rFonts w:ascii="Palatino Linotype" w:hAnsi="Palatino Linotype"/>
          <w:bCs/>
          <w:sz w:val="20"/>
        </w:rPr>
      </w:pPr>
      <w:r>
        <w:rPr>
          <w:rFonts w:ascii="Palatino Linotype" w:hAnsi="Palatino Linotype"/>
          <w:bCs/>
          <w:sz w:val="20"/>
        </w:rPr>
        <w:t xml:space="preserve">12. “Thomas Aquinas on Prayer,” edited by Marie George, </w:t>
      </w:r>
      <w:r w:rsidRPr="00A12C0E">
        <w:rPr>
          <w:rFonts w:ascii="Palatino Linotype" w:hAnsi="Palatino Linotype"/>
          <w:bCs/>
          <w:sz w:val="20"/>
        </w:rPr>
        <w:t xml:space="preserve">in </w:t>
      </w:r>
      <w:r w:rsidRPr="00A12C0E">
        <w:rPr>
          <w:rFonts w:ascii="Palatino Linotype" w:hAnsi="Palatino Linotype"/>
          <w:bCs/>
          <w:i/>
          <w:sz w:val="20"/>
        </w:rPr>
        <w:t xml:space="preserve">Formation for Temporarily Professed Members, Year C </w:t>
      </w:r>
      <w:r w:rsidRPr="00A12C0E">
        <w:rPr>
          <w:rFonts w:ascii="Palatino Linotype" w:hAnsi="Palatino Linotype"/>
          <w:bCs/>
          <w:sz w:val="20"/>
        </w:rPr>
        <w:t>(Lay Dominican, Eastern Province, USA, 2023),</w:t>
      </w:r>
      <w:r>
        <w:rPr>
          <w:rFonts w:ascii="Palatino Linotype" w:hAnsi="Palatino Linotype"/>
          <w:bCs/>
          <w:sz w:val="20"/>
        </w:rPr>
        <w:t xml:space="preserve"> 1-48.</w:t>
      </w:r>
    </w:p>
    <w:p w14:paraId="75F3770F" w14:textId="77777777" w:rsidR="008D6243" w:rsidRPr="00DA1E3E" w:rsidRDefault="008D6243" w:rsidP="008D6243">
      <w:pPr>
        <w:spacing w:after="80" w:line="276" w:lineRule="auto"/>
        <w:ind w:right="100"/>
        <w:jc w:val="both"/>
        <w:rPr>
          <w:rFonts w:ascii="Palatino Linotype" w:hAnsi="Palatino Linotype"/>
          <w:bCs/>
          <w:sz w:val="20"/>
          <w:u w:val="single"/>
        </w:rPr>
      </w:pPr>
      <w:r>
        <w:rPr>
          <w:rFonts w:ascii="Palatino Linotype" w:hAnsi="Palatino Linotype"/>
          <w:bCs/>
          <w:sz w:val="20"/>
        </w:rPr>
        <w:t>13. “Elisabeth Leseur,” in “19</w:t>
      </w:r>
      <w:r w:rsidRPr="00B60B93">
        <w:rPr>
          <w:rFonts w:ascii="Palatino Linotype" w:hAnsi="Palatino Linotype"/>
          <w:bCs/>
          <w:sz w:val="20"/>
          <w:vertAlign w:val="superscript"/>
        </w:rPr>
        <w:t>th</w:t>
      </w:r>
      <w:r>
        <w:rPr>
          <w:rFonts w:ascii="Palatino Linotype" w:hAnsi="Palatino Linotype"/>
          <w:bCs/>
          <w:sz w:val="20"/>
        </w:rPr>
        <w:t xml:space="preserve"> and 20</w:t>
      </w:r>
      <w:r w:rsidRPr="00B60B93">
        <w:rPr>
          <w:rFonts w:ascii="Palatino Linotype" w:hAnsi="Palatino Linotype"/>
          <w:bCs/>
          <w:sz w:val="20"/>
          <w:vertAlign w:val="superscript"/>
        </w:rPr>
        <w:t>th</w:t>
      </w:r>
      <w:r>
        <w:rPr>
          <w:rFonts w:ascii="Palatino Linotype" w:hAnsi="Palatino Linotype"/>
          <w:bCs/>
          <w:sz w:val="20"/>
        </w:rPr>
        <w:t xml:space="preserve"> Century Dominicans,” </w:t>
      </w:r>
      <w:r w:rsidRPr="00A12C0E">
        <w:rPr>
          <w:rFonts w:ascii="Palatino Linotype" w:hAnsi="Palatino Linotype"/>
          <w:bCs/>
          <w:sz w:val="20"/>
        </w:rPr>
        <w:t xml:space="preserve">in </w:t>
      </w:r>
      <w:r w:rsidRPr="00A12C0E">
        <w:rPr>
          <w:rFonts w:ascii="Palatino Linotype" w:hAnsi="Palatino Linotype"/>
          <w:bCs/>
          <w:i/>
          <w:sz w:val="20"/>
        </w:rPr>
        <w:t xml:space="preserve">Formation for Temporarily Professed Members, Year C </w:t>
      </w:r>
      <w:r w:rsidRPr="00A12C0E">
        <w:rPr>
          <w:rFonts w:ascii="Palatino Linotype" w:hAnsi="Palatino Linotype"/>
          <w:bCs/>
          <w:sz w:val="20"/>
        </w:rPr>
        <w:t>(Lay Dominican, Eastern Province, USA, 2023),</w:t>
      </w:r>
      <w:r>
        <w:rPr>
          <w:rFonts w:ascii="Palatino Linotype" w:hAnsi="Palatino Linotype"/>
          <w:bCs/>
          <w:sz w:val="20"/>
        </w:rPr>
        <w:t xml:space="preserve"> 584-588.</w:t>
      </w:r>
    </w:p>
    <w:p w14:paraId="182B7EC6" w14:textId="77777777" w:rsidR="008D6243" w:rsidRDefault="008D6243" w:rsidP="008D6243">
      <w:pPr>
        <w:spacing w:after="80" w:line="276" w:lineRule="auto"/>
        <w:ind w:right="100"/>
        <w:jc w:val="both"/>
        <w:rPr>
          <w:rFonts w:ascii="Palatino Linotype" w:hAnsi="Palatino Linotype"/>
          <w:b/>
          <w:sz w:val="20"/>
        </w:rPr>
      </w:pPr>
    </w:p>
    <w:p w14:paraId="57AB4360" w14:textId="77777777" w:rsidR="008D6243" w:rsidRPr="00D5420E" w:rsidRDefault="008D6243" w:rsidP="008D6243">
      <w:pPr>
        <w:spacing w:after="80" w:line="276" w:lineRule="auto"/>
        <w:ind w:right="100"/>
        <w:jc w:val="both"/>
        <w:rPr>
          <w:rFonts w:ascii="Palatino Linotype" w:hAnsi="Palatino Linotype"/>
          <w:b/>
          <w:sz w:val="20"/>
        </w:rPr>
      </w:pPr>
      <w:r w:rsidRPr="00D5420E">
        <w:rPr>
          <w:rFonts w:ascii="Palatino Linotype" w:hAnsi="Palatino Linotype"/>
          <w:b/>
          <w:sz w:val="20"/>
        </w:rPr>
        <w:t>PEDAGOGICAL ARTICLES &amp; ARTICLES WRITTEN FOR A GENERAL AUDIENCE</w:t>
      </w:r>
    </w:p>
    <w:p w14:paraId="6044A4B9" w14:textId="77777777" w:rsidR="008D6243" w:rsidRPr="00D5420E"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1. "Two Suggestions for Teaching the Virtues."  </w:t>
      </w:r>
      <w:r w:rsidRPr="00D5420E">
        <w:rPr>
          <w:rFonts w:ascii="Palatino Linotype" w:hAnsi="Palatino Linotype"/>
          <w:i/>
          <w:sz w:val="20"/>
        </w:rPr>
        <w:t>APA Newsletter on Teaching Philosophy,</w:t>
      </w:r>
      <w:r w:rsidRPr="00D5420E">
        <w:rPr>
          <w:rFonts w:ascii="Palatino Linotype" w:hAnsi="Palatino Linotype"/>
          <w:sz w:val="20"/>
        </w:rPr>
        <w:t xml:space="preserve"> 93, 1, Spring 1994, 127-29.</w:t>
      </w:r>
    </w:p>
    <w:p w14:paraId="447027CC" w14:textId="77777777" w:rsidR="008D6243" w:rsidRPr="00D5420E" w:rsidRDefault="008D6243" w:rsidP="008D6243">
      <w:pPr>
        <w:tabs>
          <w:tab w:val="center" w:pos="0"/>
        </w:tabs>
        <w:spacing w:after="80" w:line="276" w:lineRule="auto"/>
        <w:jc w:val="both"/>
        <w:rPr>
          <w:rFonts w:ascii="Palatino Linotype" w:hAnsi="Palatino Linotype"/>
          <w:sz w:val="20"/>
        </w:rPr>
      </w:pPr>
      <w:r w:rsidRPr="00D5420E">
        <w:rPr>
          <w:rFonts w:ascii="Palatino Linotype" w:hAnsi="Palatino Linotype"/>
          <w:sz w:val="20"/>
        </w:rPr>
        <w:t xml:space="preserve">2. “The Legacy of William Paley.”   </w:t>
      </w:r>
      <w:r w:rsidRPr="00D5420E">
        <w:rPr>
          <w:rFonts w:ascii="Palatino Linotype" w:hAnsi="Palatino Linotype"/>
          <w:i/>
          <w:sz w:val="20"/>
        </w:rPr>
        <w:t>Catholic Dossier,</w:t>
      </w:r>
      <w:r w:rsidRPr="00D5420E">
        <w:rPr>
          <w:rFonts w:ascii="Palatino Linotype" w:hAnsi="Palatino Linotype"/>
          <w:sz w:val="20"/>
        </w:rPr>
        <w:t xml:space="preserve"> 5, 6, Nov.-Dec. 1999 10 &amp; 12.</w:t>
      </w:r>
    </w:p>
    <w:p w14:paraId="1DB387BE" w14:textId="77777777" w:rsidR="008D6243" w:rsidRPr="00D5420E"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lastRenderedPageBreak/>
        <w:t>3. “'News' - A Variant on Joseph Riotta's 'Daily Discussion Topics.' "</w:t>
      </w:r>
      <w:r w:rsidRPr="00D5420E">
        <w:rPr>
          <w:rFonts w:ascii="Palatino Linotype" w:hAnsi="Palatino Linotype"/>
          <w:i/>
          <w:sz w:val="20"/>
        </w:rPr>
        <w:t>News: Center for Teaching and Learning</w:t>
      </w:r>
      <w:r>
        <w:rPr>
          <w:rFonts w:ascii="Palatino Linotype" w:hAnsi="Palatino Linotype"/>
          <w:sz w:val="20"/>
        </w:rPr>
        <w:t xml:space="preserve">, 9, </w:t>
      </w:r>
      <w:r w:rsidRPr="00D5420E">
        <w:rPr>
          <w:rFonts w:ascii="Palatino Linotype" w:hAnsi="Palatino Linotype"/>
          <w:sz w:val="20"/>
        </w:rPr>
        <w:t xml:space="preserve">5, </w:t>
      </w:r>
      <w:r>
        <w:rPr>
          <w:rFonts w:ascii="Palatino Linotype" w:hAnsi="Palatino Linotype"/>
          <w:sz w:val="20"/>
        </w:rPr>
        <w:t>(</w:t>
      </w:r>
      <w:r w:rsidRPr="00D5420E">
        <w:rPr>
          <w:rFonts w:ascii="Palatino Linotype" w:hAnsi="Palatino Linotype"/>
          <w:sz w:val="20"/>
        </w:rPr>
        <w:t>Jan/Feb 2004</w:t>
      </w:r>
      <w:r>
        <w:rPr>
          <w:rFonts w:ascii="Palatino Linotype" w:hAnsi="Palatino Linotype"/>
          <w:sz w:val="20"/>
        </w:rPr>
        <w:t>)</w:t>
      </w:r>
      <w:r w:rsidRPr="00D5420E">
        <w:rPr>
          <w:rFonts w:ascii="Palatino Linotype" w:hAnsi="Palatino Linotype"/>
          <w:sz w:val="20"/>
        </w:rPr>
        <w:t>, 1.</w:t>
      </w:r>
    </w:p>
    <w:p w14:paraId="0B6B3435" w14:textId="77777777" w:rsidR="008D6243" w:rsidRPr="00D5420E"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t xml:space="preserve">4. “Ciencia: Marte - Las </w:t>
      </w:r>
      <w:proofErr w:type="spellStart"/>
      <w:r w:rsidRPr="00D5420E">
        <w:rPr>
          <w:rFonts w:ascii="Palatino Linotype" w:hAnsi="Palatino Linotype"/>
          <w:sz w:val="20"/>
        </w:rPr>
        <w:t>exploraciones</w:t>
      </w:r>
      <w:proofErr w:type="spellEnd"/>
      <w:r w:rsidRPr="00D5420E">
        <w:rPr>
          <w:rFonts w:ascii="Palatino Linotype" w:hAnsi="Palatino Linotype"/>
          <w:sz w:val="20"/>
        </w:rPr>
        <w:t xml:space="preserve"> </w:t>
      </w:r>
      <w:proofErr w:type="spellStart"/>
      <w:r w:rsidRPr="00D5420E">
        <w:rPr>
          <w:rFonts w:ascii="Palatino Linotype" w:hAnsi="Palatino Linotype"/>
          <w:sz w:val="20"/>
        </w:rPr>
        <w:t>sobre</w:t>
      </w:r>
      <w:proofErr w:type="spellEnd"/>
      <w:r w:rsidRPr="00D5420E">
        <w:rPr>
          <w:rFonts w:ascii="Palatino Linotype" w:hAnsi="Palatino Linotype"/>
          <w:sz w:val="20"/>
        </w:rPr>
        <w:t xml:space="preserve"> Marte </w:t>
      </w:r>
      <w:proofErr w:type="spellStart"/>
      <w:r w:rsidRPr="00D5420E">
        <w:rPr>
          <w:rFonts w:ascii="Palatino Linotype" w:hAnsi="Palatino Linotype"/>
          <w:sz w:val="20"/>
        </w:rPr>
        <w:t>plantean</w:t>
      </w:r>
      <w:proofErr w:type="spellEnd"/>
      <w:r w:rsidRPr="00D5420E">
        <w:rPr>
          <w:rFonts w:ascii="Palatino Linotype" w:hAnsi="Palatino Linotype"/>
          <w:sz w:val="20"/>
        </w:rPr>
        <w:t xml:space="preserve"> </w:t>
      </w:r>
      <w:proofErr w:type="spellStart"/>
      <w:r w:rsidRPr="00D5420E">
        <w:rPr>
          <w:rFonts w:ascii="Palatino Linotype" w:hAnsi="Palatino Linotype"/>
          <w:sz w:val="20"/>
        </w:rPr>
        <w:t>interrogantes</w:t>
      </w:r>
      <w:proofErr w:type="spellEnd"/>
      <w:r w:rsidRPr="00D5420E">
        <w:rPr>
          <w:rFonts w:ascii="Palatino Linotype" w:hAnsi="Palatino Linotype"/>
          <w:sz w:val="20"/>
        </w:rPr>
        <w:t xml:space="preserve"> </w:t>
      </w:r>
      <w:proofErr w:type="spellStart"/>
      <w:r w:rsidRPr="00D5420E">
        <w:rPr>
          <w:rFonts w:ascii="Palatino Linotype" w:hAnsi="Palatino Linotype"/>
          <w:sz w:val="20"/>
        </w:rPr>
        <w:t>sobre</w:t>
      </w:r>
      <w:proofErr w:type="spellEnd"/>
      <w:r w:rsidRPr="00D5420E">
        <w:rPr>
          <w:rFonts w:ascii="Palatino Linotype" w:hAnsi="Palatino Linotype"/>
          <w:sz w:val="20"/>
        </w:rPr>
        <w:t xml:space="preserve"> la </w:t>
      </w:r>
      <w:proofErr w:type="spellStart"/>
      <w:r w:rsidRPr="00D5420E">
        <w:rPr>
          <w:rFonts w:ascii="Palatino Linotype" w:hAnsi="Palatino Linotype"/>
          <w:sz w:val="20"/>
        </w:rPr>
        <w:t>existencia</w:t>
      </w:r>
      <w:proofErr w:type="spellEnd"/>
      <w:r w:rsidRPr="00D5420E">
        <w:rPr>
          <w:rFonts w:ascii="Palatino Linotype" w:hAnsi="Palatino Linotype"/>
          <w:sz w:val="20"/>
        </w:rPr>
        <w:t xml:space="preserve"> de </w:t>
      </w:r>
      <w:proofErr w:type="spellStart"/>
      <w:r w:rsidRPr="00D5420E">
        <w:rPr>
          <w:rFonts w:ascii="Palatino Linotype" w:hAnsi="Palatino Linotype"/>
          <w:sz w:val="20"/>
        </w:rPr>
        <w:t>vida</w:t>
      </w:r>
      <w:proofErr w:type="spellEnd"/>
      <w:r w:rsidRPr="00D5420E">
        <w:rPr>
          <w:rFonts w:ascii="Palatino Linotype" w:hAnsi="Palatino Linotype"/>
          <w:sz w:val="20"/>
        </w:rPr>
        <w:t xml:space="preserve"> </w:t>
      </w:r>
      <w:proofErr w:type="spellStart"/>
      <w:r w:rsidRPr="00D5420E">
        <w:rPr>
          <w:rFonts w:ascii="Palatino Linotype" w:hAnsi="Palatino Linotype"/>
          <w:sz w:val="20"/>
        </w:rPr>
        <w:t>extaterrestre</w:t>
      </w:r>
      <w:proofErr w:type="spellEnd"/>
      <w:r w:rsidRPr="00D5420E">
        <w:rPr>
          <w:rFonts w:ascii="Palatino Linotype" w:hAnsi="Palatino Linotype"/>
          <w:sz w:val="20"/>
        </w:rPr>
        <w:t xml:space="preserve">," </w:t>
      </w:r>
      <w:smartTag w:uri="urn:schemas-microsoft-com:office:smarttags" w:element="PersonName">
        <w:r w:rsidRPr="00D5420E">
          <w:rPr>
            <w:rFonts w:ascii="Palatino Linotype" w:hAnsi="Palatino Linotype"/>
            <w:sz w:val="20"/>
          </w:rPr>
          <w:t>Marie George</w:t>
        </w:r>
      </w:smartTag>
      <w:r w:rsidRPr="00D5420E">
        <w:rPr>
          <w:rFonts w:ascii="Palatino Linotype" w:hAnsi="Palatino Linotype"/>
          <w:sz w:val="20"/>
        </w:rPr>
        <w:t xml:space="preserve"> interviewed by Mikel </w:t>
      </w:r>
      <w:proofErr w:type="spellStart"/>
      <w:r w:rsidRPr="00D5420E">
        <w:rPr>
          <w:rFonts w:ascii="Palatino Linotype" w:hAnsi="Palatino Linotype"/>
          <w:sz w:val="20"/>
        </w:rPr>
        <w:t>Igurtzun</w:t>
      </w:r>
      <w:proofErr w:type="spellEnd"/>
      <w:r w:rsidRPr="00D5420E">
        <w:rPr>
          <w:rFonts w:ascii="Palatino Linotype" w:hAnsi="Palatino Linotype"/>
          <w:sz w:val="20"/>
        </w:rPr>
        <w:t xml:space="preserve"> in </w:t>
      </w:r>
      <w:r w:rsidRPr="00D5420E">
        <w:rPr>
          <w:rFonts w:ascii="Palatino Linotype" w:hAnsi="Palatino Linotype"/>
          <w:i/>
          <w:sz w:val="20"/>
        </w:rPr>
        <w:t>Mundo Cristiano,</w:t>
      </w:r>
      <w:r w:rsidRPr="00D5420E">
        <w:rPr>
          <w:rFonts w:ascii="Palatino Linotype" w:hAnsi="Palatino Linotype"/>
          <w:sz w:val="20"/>
        </w:rPr>
        <w:t xml:space="preserve"> March 2004.</w:t>
      </w:r>
    </w:p>
    <w:p w14:paraId="2ABE80DD" w14:textId="77777777" w:rsidR="008D6243" w:rsidRPr="00D5420E"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t>5.  "Self-Knowledge, a Key to Happiness:  On the Natural Vices of Women." Murray Hill Institute, 2004</w:t>
      </w:r>
      <w:r>
        <w:rPr>
          <w:rFonts w:ascii="Palatino Linotype" w:hAnsi="Palatino Linotype"/>
          <w:sz w:val="20"/>
        </w:rPr>
        <w:t>.</w:t>
      </w:r>
    </w:p>
    <w:p w14:paraId="69626D2F"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 xml:space="preserve">6. </w:t>
      </w:r>
      <w:r w:rsidRPr="00D5420E">
        <w:rPr>
          <w:rFonts w:ascii="Palatino Linotype" w:hAnsi="Palatino Linotype"/>
          <w:sz w:val="20"/>
        </w:rPr>
        <w:t xml:space="preserve">"Monkey Business."  </w:t>
      </w:r>
      <w:proofErr w:type="spellStart"/>
      <w:r w:rsidRPr="00D5420E">
        <w:rPr>
          <w:rFonts w:ascii="Palatino Linotype" w:hAnsi="Palatino Linotype"/>
          <w:sz w:val="20"/>
        </w:rPr>
        <w:t>Mercatornet</w:t>
      </w:r>
      <w:proofErr w:type="spellEnd"/>
      <w:r w:rsidRPr="00D5420E">
        <w:rPr>
          <w:rFonts w:ascii="Palatino Linotype" w:hAnsi="Palatino Linotype"/>
          <w:sz w:val="20"/>
        </w:rPr>
        <w:t xml:space="preserve">, Thursday, 12 July 2007.  </w:t>
      </w:r>
    </w:p>
    <w:p w14:paraId="0003882F" w14:textId="77777777" w:rsidR="008D6243" w:rsidRDefault="008D6243" w:rsidP="008D6243">
      <w:pPr>
        <w:spacing w:after="80" w:line="276" w:lineRule="auto"/>
        <w:ind w:right="100"/>
        <w:jc w:val="both"/>
        <w:rPr>
          <w:rFonts w:ascii="Palatino Linotype" w:hAnsi="Palatino Linotype"/>
          <w:sz w:val="20"/>
        </w:rPr>
      </w:pPr>
      <w:r w:rsidRPr="00D5420E">
        <w:rPr>
          <w:rFonts w:ascii="Palatino Linotype" w:hAnsi="Palatino Linotype"/>
          <w:sz w:val="20"/>
        </w:rPr>
        <w:t xml:space="preserve">7.   "Washoe the talking chimp, RIP."  </w:t>
      </w:r>
      <w:proofErr w:type="spellStart"/>
      <w:r w:rsidRPr="00D5420E">
        <w:rPr>
          <w:rFonts w:ascii="Palatino Linotype" w:hAnsi="Palatino Linotype"/>
          <w:sz w:val="20"/>
        </w:rPr>
        <w:t>Mercatornet</w:t>
      </w:r>
      <w:proofErr w:type="spellEnd"/>
      <w:r w:rsidRPr="00D5420E">
        <w:rPr>
          <w:rFonts w:ascii="Palatino Linotype" w:hAnsi="Palatino Linotype"/>
          <w:sz w:val="20"/>
        </w:rPr>
        <w:t xml:space="preserve">, Thursday, 8 </w:t>
      </w:r>
      <w:proofErr w:type="gramStart"/>
      <w:r w:rsidRPr="00D5420E">
        <w:rPr>
          <w:rFonts w:ascii="Palatino Linotype" w:hAnsi="Palatino Linotype"/>
          <w:sz w:val="20"/>
        </w:rPr>
        <w:t>November,</w:t>
      </w:r>
      <w:proofErr w:type="gramEnd"/>
      <w:r w:rsidRPr="00D5420E">
        <w:rPr>
          <w:rFonts w:ascii="Palatino Linotype" w:hAnsi="Palatino Linotype"/>
          <w:sz w:val="20"/>
        </w:rPr>
        <w:t xml:space="preserve"> 2007.  </w:t>
      </w:r>
    </w:p>
    <w:p w14:paraId="228C19F7" w14:textId="77777777" w:rsidR="008D6243" w:rsidRDefault="008D6243" w:rsidP="008D6243">
      <w:pPr>
        <w:spacing w:after="80" w:line="276" w:lineRule="auto"/>
        <w:ind w:right="100"/>
        <w:jc w:val="both"/>
        <w:rPr>
          <w:rFonts w:ascii="Palatino Linotype" w:hAnsi="Palatino Linotype" w:cs="Times New Roman"/>
          <w:color w:val="444444"/>
          <w:sz w:val="20"/>
        </w:rPr>
      </w:pPr>
      <w:r w:rsidRPr="00D5420E">
        <w:rPr>
          <w:rFonts w:ascii="Palatino Linotype" w:hAnsi="Palatino Linotype"/>
          <w:sz w:val="20"/>
        </w:rPr>
        <w:t xml:space="preserve">8. </w:t>
      </w:r>
      <w:r w:rsidRPr="00D5420E">
        <w:rPr>
          <w:rFonts w:ascii="Palatino Linotype" w:hAnsi="Palatino Linotype" w:cs="Times New Roman"/>
          <w:sz w:val="20"/>
        </w:rPr>
        <w:t xml:space="preserve">“Moral sense and non-sense.  </w:t>
      </w:r>
      <w:proofErr w:type="spellStart"/>
      <w:r w:rsidRPr="00D5420E">
        <w:rPr>
          <w:rFonts w:ascii="Palatino Linotype" w:hAnsi="Palatino Linotype" w:cs="Times New Roman"/>
          <w:sz w:val="20"/>
        </w:rPr>
        <w:t>Mercatornet</w:t>
      </w:r>
      <w:proofErr w:type="spellEnd"/>
      <w:r w:rsidRPr="00D5420E">
        <w:rPr>
          <w:rFonts w:ascii="Palatino Linotype" w:hAnsi="Palatino Linotype" w:cs="Times New Roman"/>
          <w:sz w:val="20"/>
        </w:rPr>
        <w:t xml:space="preserve">, Wednesday, 13 </w:t>
      </w:r>
      <w:proofErr w:type="gramStart"/>
      <w:r w:rsidRPr="00D5420E">
        <w:rPr>
          <w:rFonts w:ascii="Palatino Linotype" w:hAnsi="Palatino Linotype" w:cs="Times New Roman"/>
          <w:sz w:val="20"/>
        </w:rPr>
        <w:t>February,</w:t>
      </w:r>
      <w:proofErr w:type="gramEnd"/>
      <w:r w:rsidRPr="00D5420E">
        <w:rPr>
          <w:rFonts w:ascii="Palatino Linotype" w:hAnsi="Palatino Linotype" w:cs="Times New Roman"/>
          <w:sz w:val="20"/>
        </w:rPr>
        <w:t xml:space="preserve"> 2008.  </w:t>
      </w:r>
    </w:p>
    <w:p w14:paraId="73CCD69F" w14:textId="77777777" w:rsidR="008D6243" w:rsidRDefault="008D6243" w:rsidP="008D6243">
      <w:pPr>
        <w:spacing w:after="80" w:line="276" w:lineRule="auto"/>
        <w:ind w:right="100"/>
        <w:jc w:val="both"/>
        <w:rPr>
          <w:rFonts w:ascii="Palatino Linotype" w:hAnsi="Palatino Linotype" w:cs="Times New Roman"/>
          <w:color w:val="444444"/>
          <w:sz w:val="20"/>
        </w:rPr>
      </w:pPr>
      <w:r w:rsidRPr="00DF7FC1">
        <w:rPr>
          <w:rFonts w:ascii="Palatino Linotype" w:hAnsi="Palatino Linotype" w:cs="Times New Roman"/>
          <w:sz w:val="20"/>
        </w:rPr>
        <w:t>9.</w:t>
      </w:r>
      <w:r>
        <w:rPr>
          <w:rFonts w:ascii="Palatino Linotype" w:hAnsi="Palatino Linotype" w:cs="Times New Roman"/>
          <w:sz w:val="20"/>
        </w:rPr>
        <w:t xml:space="preserve"> </w:t>
      </w:r>
      <w:r w:rsidRPr="00DF7FC1">
        <w:rPr>
          <w:rFonts w:ascii="Palatino Linotype" w:hAnsi="Palatino Linotype" w:cs="Times New Roman"/>
          <w:sz w:val="20"/>
        </w:rPr>
        <w:t xml:space="preserve">“Where Intelligent Design and Dawkins Meet.”  </w:t>
      </w:r>
      <w:proofErr w:type="spellStart"/>
      <w:r w:rsidRPr="00DF7FC1">
        <w:rPr>
          <w:rFonts w:ascii="Palatino Linotype" w:hAnsi="Palatino Linotype" w:cs="Times New Roman"/>
          <w:sz w:val="20"/>
        </w:rPr>
        <w:t>Mercatornet</w:t>
      </w:r>
      <w:proofErr w:type="spellEnd"/>
      <w:r w:rsidRPr="00DF7FC1">
        <w:rPr>
          <w:rFonts w:ascii="Palatino Linotype" w:hAnsi="Palatino Linotype" w:cs="Times New Roman"/>
          <w:sz w:val="20"/>
        </w:rPr>
        <w:t xml:space="preserve">, 03 March 2009.  </w:t>
      </w:r>
    </w:p>
    <w:p w14:paraId="14527AC7" w14:textId="77777777" w:rsidR="008D6243" w:rsidRDefault="008D6243" w:rsidP="008D6243">
      <w:pPr>
        <w:spacing w:line="276" w:lineRule="auto"/>
        <w:rPr>
          <w:rFonts w:ascii="Palatino Linotype" w:hAnsi="Palatino Linotype" w:cs="Times New Roman"/>
          <w:sz w:val="20"/>
        </w:rPr>
      </w:pPr>
      <w:proofErr w:type="gramStart"/>
      <w:r>
        <w:rPr>
          <w:rFonts w:ascii="Palatino Linotype" w:hAnsi="Palatino Linotype" w:cs="Times New Roman"/>
          <w:sz w:val="20"/>
        </w:rPr>
        <w:t>10.  “</w:t>
      </w:r>
      <w:proofErr w:type="gramEnd"/>
      <w:r>
        <w:rPr>
          <w:rFonts w:ascii="Palatino Linotype" w:hAnsi="Palatino Linotype" w:cs="Times New Roman"/>
          <w:sz w:val="20"/>
        </w:rPr>
        <w:t xml:space="preserve">The originality of Thomas Berry, environmentalist.”  </w:t>
      </w:r>
      <w:proofErr w:type="spellStart"/>
      <w:r>
        <w:rPr>
          <w:rFonts w:ascii="Palatino Linotype" w:hAnsi="Palatino Linotype" w:cs="Times New Roman"/>
          <w:sz w:val="20"/>
        </w:rPr>
        <w:t>Mercatornet</w:t>
      </w:r>
      <w:proofErr w:type="spellEnd"/>
      <w:r>
        <w:rPr>
          <w:rFonts w:ascii="Palatino Linotype" w:hAnsi="Palatino Linotype" w:cs="Times New Roman"/>
          <w:sz w:val="20"/>
        </w:rPr>
        <w:t xml:space="preserve">, 9 </w:t>
      </w:r>
      <w:proofErr w:type="gramStart"/>
      <w:r>
        <w:rPr>
          <w:rFonts w:ascii="Palatino Linotype" w:hAnsi="Palatino Linotype" w:cs="Times New Roman"/>
          <w:sz w:val="20"/>
        </w:rPr>
        <w:t>December,</w:t>
      </w:r>
      <w:proofErr w:type="gramEnd"/>
      <w:r>
        <w:rPr>
          <w:rFonts w:ascii="Palatino Linotype" w:hAnsi="Palatino Linotype" w:cs="Times New Roman"/>
          <w:sz w:val="20"/>
        </w:rPr>
        <w:t xml:space="preserve"> 2009.</w:t>
      </w:r>
    </w:p>
    <w:p w14:paraId="3B3CDA77" w14:textId="77777777" w:rsidR="008D6243" w:rsidRDefault="008D6243" w:rsidP="008D6243">
      <w:pPr>
        <w:spacing w:line="276" w:lineRule="auto"/>
        <w:rPr>
          <w:rFonts w:ascii="Palatino Linotype" w:hAnsi="Palatino Linotype" w:cs="Times New Roman"/>
          <w:sz w:val="20"/>
        </w:rPr>
      </w:pPr>
      <w:r>
        <w:rPr>
          <w:rFonts w:ascii="Palatino Linotype" w:hAnsi="Palatino Linotype" w:cs="Times New Roman"/>
          <w:sz w:val="20"/>
        </w:rPr>
        <w:t xml:space="preserve">11. </w:t>
      </w:r>
      <w:r w:rsidRPr="000C29CD">
        <w:rPr>
          <w:rFonts w:ascii="Palatino Linotype" w:hAnsi="Palatino Linotype" w:cs="Times New Roman"/>
          <w:sz w:val="20"/>
        </w:rPr>
        <w:t>“</w:t>
      </w:r>
      <w:r w:rsidRPr="000C29CD">
        <w:rPr>
          <w:rFonts w:ascii="Palatino Linotype" w:hAnsi="Palatino Linotype" w:cs="Times New Roman"/>
          <w:iCs/>
          <w:sz w:val="20"/>
        </w:rPr>
        <w:t>The Dignity of It All</w:t>
      </w:r>
      <w:r w:rsidRPr="000C29CD">
        <w:rPr>
          <w:rFonts w:ascii="Palatino Linotype" w:hAnsi="Palatino Linotype" w:cs="Times New Roman"/>
          <w:sz w:val="20"/>
        </w:rPr>
        <w:t>,”</w:t>
      </w:r>
      <w:r>
        <w:rPr>
          <w:rFonts w:ascii="Palatino Linotype" w:hAnsi="Palatino Linotype" w:cs="Times New Roman"/>
          <w:sz w:val="20"/>
        </w:rPr>
        <w:t xml:space="preserve"> </w:t>
      </w:r>
      <w:r w:rsidRPr="000C29CD">
        <w:rPr>
          <w:rFonts w:ascii="Palatino Linotype" w:hAnsi="Palatino Linotype" w:cs="Times New Roman"/>
          <w:i/>
          <w:sz w:val="20"/>
        </w:rPr>
        <w:t>Catholic Rural Life</w:t>
      </w:r>
      <w:r w:rsidRPr="000C29CD">
        <w:rPr>
          <w:rFonts w:ascii="Palatino Linotype" w:hAnsi="Palatino Linotype" w:cs="Times New Roman"/>
          <w:sz w:val="20"/>
        </w:rPr>
        <w:t>, 55, 2 (Winter 2013), 14-15.</w:t>
      </w:r>
    </w:p>
    <w:p w14:paraId="2895ED96" w14:textId="77777777" w:rsidR="008D6243" w:rsidRPr="00B64369" w:rsidRDefault="008D6243" w:rsidP="008D6243">
      <w:pPr>
        <w:spacing w:line="276" w:lineRule="auto"/>
        <w:jc w:val="both"/>
        <w:rPr>
          <w:rFonts w:ascii="Palatino Linotype" w:hAnsi="Palatino Linotype"/>
          <w:bCs/>
          <w:sz w:val="20"/>
        </w:rPr>
      </w:pPr>
      <w:proofErr w:type="gramStart"/>
      <w:r>
        <w:rPr>
          <w:rFonts w:ascii="Palatino Linotype" w:hAnsi="Palatino Linotype" w:cs="Times New Roman"/>
          <w:sz w:val="20"/>
        </w:rPr>
        <w:t xml:space="preserve">12.  </w:t>
      </w:r>
      <w:r w:rsidRPr="00B64369">
        <w:rPr>
          <w:rFonts w:ascii="Palatino Linotype" w:hAnsi="Palatino Linotype"/>
          <w:sz w:val="20"/>
        </w:rPr>
        <w:t>“</w:t>
      </w:r>
      <w:proofErr w:type="gramEnd"/>
      <w:r w:rsidRPr="00B64369">
        <w:rPr>
          <w:rFonts w:ascii="Palatino Linotype" w:hAnsi="Palatino Linotype"/>
          <w:bCs/>
          <w:sz w:val="20"/>
        </w:rPr>
        <w:t>Scientism: legitimate label or boo-</w:t>
      </w:r>
      <w:proofErr w:type="gramStart"/>
      <w:r w:rsidRPr="00B64369">
        <w:rPr>
          <w:rFonts w:ascii="Palatino Linotype" w:hAnsi="Palatino Linotype"/>
          <w:bCs/>
          <w:sz w:val="20"/>
        </w:rPr>
        <w:t>word?,</w:t>
      </w:r>
      <w:proofErr w:type="gramEnd"/>
      <w:r w:rsidRPr="00B64369">
        <w:rPr>
          <w:rFonts w:ascii="Palatino Linotype" w:hAnsi="Palatino Linotype"/>
          <w:bCs/>
          <w:sz w:val="20"/>
        </w:rPr>
        <w:t xml:space="preserve">” </w:t>
      </w:r>
      <w:proofErr w:type="spellStart"/>
      <w:r w:rsidRPr="00B64369">
        <w:rPr>
          <w:rFonts w:ascii="Palatino Linotype" w:hAnsi="Palatino Linotype"/>
          <w:bCs/>
          <w:sz w:val="20"/>
        </w:rPr>
        <w:t>Mercatornet</w:t>
      </w:r>
      <w:proofErr w:type="spellEnd"/>
      <w:r w:rsidRPr="00B64369">
        <w:rPr>
          <w:rFonts w:ascii="Palatino Linotype" w:hAnsi="Palatino Linotype"/>
          <w:bCs/>
          <w:sz w:val="20"/>
        </w:rPr>
        <w:t xml:space="preserve">, </w:t>
      </w:r>
      <w:r>
        <w:rPr>
          <w:rFonts w:ascii="Palatino Linotype" w:hAnsi="Palatino Linotype"/>
          <w:bCs/>
          <w:sz w:val="20"/>
        </w:rPr>
        <w:t xml:space="preserve">30 </w:t>
      </w:r>
      <w:proofErr w:type="gramStart"/>
      <w:r>
        <w:rPr>
          <w:rFonts w:ascii="Palatino Linotype" w:hAnsi="Palatino Linotype"/>
          <w:bCs/>
          <w:sz w:val="20"/>
        </w:rPr>
        <w:t>August</w:t>
      </w:r>
      <w:r w:rsidRPr="00B64369">
        <w:rPr>
          <w:rFonts w:ascii="Palatino Linotype" w:hAnsi="Palatino Linotype"/>
          <w:bCs/>
          <w:sz w:val="20"/>
        </w:rPr>
        <w:t>,</w:t>
      </w:r>
      <w:proofErr w:type="gramEnd"/>
      <w:r w:rsidRPr="00B64369">
        <w:rPr>
          <w:rFonts w:ascii="Palatino Linotype" w:hAnsi="Palatino Linotype"/>
          <w:bCs/>
          <w:sz w:val="20"/>
        </w:rPr>
        <w:t xml:space="preserve"> 2013.</w:t>
      </w:r>
    </w:p>
    <w:p w14:paraId="1AC84B9E"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 xml:space="preserve">13. “Social Boundaries in the Workplace and Beyond,” </w:t>
      </w:r>
      <w:proofErr w:type="spellStart"/>
      <w:r w:rsidRPr="00CB0052">
        <w:rPr>
          <w:rFonts w:ascii="Palatino Linotype" w:hAnsi="Palatino Linotype"/>
          <w:i/>
          <w:sz w:val="20"/>
        </w:rPr>
        <w:t>Liguorian</w:t>
      </w:r>
      <w:proofErr w:type="spellEnd"/>
      <w:r>
        <w:rPr>
          <w:rFonts w:ascii="Palatino Linotype" w:hAnsi="Palatino Linotype"/>
          <w:sz w:val="20"/>
        </w:rPr>
        <w:t>, 102, 8 (October 2014), 24-27.</w:t>
      </w:r>
    </w:p>
    <w:p w14:paraId="1109A1C0" w14:textId="77777777" w:rsidR="008D6243" w:rsidRPr="00E41A18" w:rsidRDefault="008D6243" w:rsidP="008D6243">
      <w:pPr>
        <w:spacing w:line="276" w:lineRule="auto"/>
        <w:rPr>
          <w:rFonts w:ascii="Palatino Linotype" w:hAnsi="Palatino Linotype" w:cs="Times New Roman"/>
          <w:bCs/>
          <w:sz w:val="20"/>
        </w:rPr>
      </w:pPr>
      <w:r>
        <w:rPr>
          <w:rFonts w:ascii="Palatino Linotype" w:hAnsi="Palatino Linotype" w:cs="Times New Roman"/>
          <w:sz w:val="20"/>
        </w:rPr>
        <w:t xml:space="preserve">14. </w:t>
      </w:r>
      <w:r w:rsidRPr="00E41A18">
        <w:rPr>
          <w:rFonts w:ascii="Palatino Linotype" w:hAnsi="Palatino Linotype" w:cs="Times New Roman"/>
          <w:bCs/>
          <w:sz w:val="20"/>
        </w:rPr>
        <w:t xml:space="preserve">“Laudato Si’, Francis: We Face ‘A Complex Crisis Which is Both Social and Environmental’” </w:t>
      </w:r>
      <w:r w:rsidRPr="00E41A18">
        <w:rPr>
          <w:rFonts w:ascii="Palatino Linotype" w:hAnsi="Palatino Linotype" w:cs="Times New Roman"/>
          <w:bCs/>
          <w:i/>
          <w:sz w:val="20"/>
        </w:rPr>
        <w:t>Inside the Vatican</w:t>
      </w:r>
      <w:r w:rsidRPr="00E41A18">
        <w:rPr>
          <w:rFonts w:ascii="Palatino Linotype" w:hAnsi="Palatino Linotype" w:cs="Times New Roman"/>
          <w:bCs/>
          <w:sz w:val="20"/>
        </w:rPr>
        <w:t xml:space="preserve"> (August-</w:t>
      </w:r>
      <w:proofErr w:type="gramStart"/>
      <w:r w:rsidRPr="00E41A18">
        <w:rPr>
          <w:rFonts w:ascii="Palatino Linotype" w:hAnsi="Palatino Linotype" w:cs="Times New Roman"/>
          <w:bCs/>
          <w:sz w:val="20"/>
        </w:rPr>
        <w:t>September,</w:t>
      </w:r>
      <w:proofErr w:type="gramEnd"/>
      <w:r w:rsidRPr="00E41A18">
        <w:rPr>
          <w:rFonts w:ascii="Palatino Linotype" w:hAnsi="Palatino Linotype" w:cs="Times New Roman"/>
          <w:bCs/>
          <w:sz w:val="20"/>
        </w:rPr>
        <w:t xml:space="preserve"> 2015), 86-87.</w:t>
      </w:r>
    </w:p>
    <w:p w14:paraId="398F02D0" w14:textId="77777777" w:rsidR="008D6243" w:rsidRPr="00D5420E" w:rsidRDefault="008D6243" w:rsidP="008D6243">
      <w:pPr>
        <w:spacing w:line="276" w:lineRule="auto"/>
        <w:rPr>
          <w:rFonts w:ascii="Palatino Linotype" w:hAnsi="Palatino Linotype" w:cs="Times New Roman"/>
          <w:sz w:val="20"/>
        </w:rPr>
      </w:pPr>
      <w:hyperlink r:id="rId10" w:tgtFrame="_blank" w:history="1">
        <w:r w:rsidRPr="00E41A18">
          <w:rPr>
            <w:rStyle w:val="Hyperlink"/>
            <w:rFonts w:ascii="Palatino Linotype" w:hAnsi="Palatino Linotype"/>
            <w:sz w:val="20"/>
          </w:rPr>
          <w:t>http://insidethevatican.com/magazine/culture/laudato-si-francis-we-face-a-complex-crisis-which-is-both-social-and-environmental</w:t>
        </w:r>
      </w:hyperlink>
    </w:p>
    <w:p w14:paraId="3E6BCB04" w14:textId="77777777" w:rsidR="008D6243" w:rsidRDefault="008D6243" w:rsidP="008D6243">
      <w:pPr>
        <w:spacing w:line="276" w:lineRule="auto"/>
        <w:jc w:val="both"/>
        <w:rPr>
          <w:rFonts w:ascii="Palatino Linotype" w:hAnsi="Palatino Linotype"/>
          <w:sz w:val="20"/>
        </w:rPr>
      </w:pPr>
      <w:r w:rsidRPr="00204D9B">
        <w:rPr>
          <w:rFonts w:ascii="Palatino Linotype" w:hAnsi="Palatino Linotype"/>
          <w:sz w:val="20"/>
        </w:rPr>
        <w:t xml:space="preserve">15. “Food and the Prudent Steward,” </w:t>
      </w:r>
      <w:r w:rsidRPr="00204D9B">
        <w:rPr>
          <w:rFonts w:ascii="Palatino Linotype" w:hAnsi="Palatino Linotype"/>
          <w:i/>
          <w:sz w:val="20"/>
        </w:rPr>
        <w:t>Catholic Rural Life</w:t>
      </w:r>
      <w:r w:rsidRPr="00204D9B">
        <w:rPr>
          <w:rFonts w:ascii="Palatino Linotype" w:hAnsi="Palatino Linotype"/>
          <w:sz w:val="20"/>
        </w:rPr>
        <w:t>, 63, 1 (Winter 2021), 14-15.</w:t>
      </w:r>
    </w:p>
    <w:p w14:paraId="4858300B"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 xml:space="preserve">16. </w:t>
      </w:r>
      <w:r w:rsidRPr="0001232F">
        <w:rPr>
          <w:rFonts w:ascii="Palatino Linotype" w:hAnsi="Palatino Linotype"/>
          <w:sz w:val="20"/>
        </w:rPr>
        <w:t>“</w:t>
      </w:r>
      <w:r w:rsidRPr="00DC6C70">
        <w:rPr>
          <w:rFonts w:ascii="Palatino Linotype" w:hAnsi="Palatino Linotype"/>
          <w:sz w:val="20"/>
        </w:rPr>
        <w:t>Christian Environmentalism from St. Augustine to Pope Francis (Part 1)</w:t>
      </w:r>
      <w:r w:rsidRPr="0001232F">
        <w:rPr>
          <w:rFonts w:ascii="Palatino Linotype" w:hAnsi="Palatino Linotype"/>
          <w:sz w:val="20"/>
        </w:rPr>
        <w:t xml:space="preserve">,” Society for Catholic Scientists website, </w:t>
      </w:r>
      <w:r w:rsidRPr="00DC6C70">
        <w:rPr>
          <w:rFonts w:ascii="Palatino Linotype" w:hAnsi="Palatino Linotype"/>
          <w:sz w:val="20"/>
        </w:rPr>
        <w:t>August 31, 2022</w:t>
      </w:r>
      <w:r>
        <w:rPr>
          <w:rFonts w:ascii="Palatino Linotype" w:hAnsi="Palatino Linotype"/>
          <w:sz w:val="20"/>
        </w:rPr>
        <w:t xml:space="preserve">, </w:t>
      </w:r>
      <w:hyperlink r:id="rId11" w:history="1">
        <w:r w:rsidRPr="00186D96">
          <w:rPr>
            <w:rStyle w:val="Hyperlink"/>
            <w:rFonts w:ascii="Palatino Linotype" w:hAnsi="Palatino Linotype"/>
            <w:sz w:val="20"/>
          </w:rPr>
          <w:t>https://catholicscientists.org/articles/christian-environmentalism-from-st-augustine-to-pope-francis-part-1/</w:t>
        </w:r>
      </w:hyperlink>
      <w:r>
        <w:rPr>
          <w:rFonts w:ascii="Palatino Linotype" w:hAnsi="Palatino Linotype"/>
          <w:sz w:val="20"/>
        </w:rPr>
        <w:t xml:space="preserve">.  </w:t>
      </w:r>
    </w:p>
    <w:p w14:paraId="7A37FCCB" w14:textId="77777777" w:rsidR="008D6243" w:rsidRPr="00D82AB7" w:rsidRDefault="008D6243" w:rsidP="008D6243">
      <w:pPr>
        <w:spacing w:line="276" w:lineRule="auto"/>
        <w:jc w:val="both"/>
        <w:rPr>
          <w:rFonts w:ascii="Palatino Linotype" w:hAnsi="Palatino Linotype"/>
          <w:b/>
          <w:bCs/>
          <w:sz w:val="20"/>
        </w:rPr>
      </w:pPr>
      <w:r>
        <w:rPr>
          <w:rFonts w:ascii="Palatino Linotype" w:hAnsi="Palatino Linotype"/>
          <w:sz w:val="20"/>
        </w:rPr>
        <w:t xml:space="preserve">17. </w:t>
      </w:r>
      <w:r w:rsidRPr="0001232F">
        <w:rPr>
          <w:rFonts w:ascii="Palatino Linotype" w:hAnsi="Palatino Linotype"/>
          <w:sz w:val="20"/>
        </w:rPr>
        <w:t>“</w:t>
      </w:r>
      <w:r w:rsidRPr="00DC6C70">
        <w:rPr>
          <w:rFonts w:ascii="Palatino Linotype" w:hAnsi="Palatino Linotype"/>
          <w:sz w:val="20"/>
        </w:rPr>
        <w:t xml:space="preserve">Christian Environmentalism from St. Augustine to Pope Francis (Part </w:t>
      </w:r>
      <w:r>
        <w:rPr>
          <w:rFonts w:ascii="Palatino Linotype" w:hAnsi="Palatino Linotype"/>
          <w:sz w:val="20"/>
        </w:rPr>
        <w:t>2</w:t>
      </w:r>
      <w:r w:rsidRPr="00DC6C70">
        <w:rPr>
          <w:rFonts w:ascii="Palatino Linotype" w:hAnsi="Palatino Linotype"/>
          <w:sz w:val="20"/>
        </w:rPr>
        <w:t>)</w:t>
      </w:r>
      <w:r w:rsidRPr="0001232F">
        <w:rPr>
          <w:rFonts w:ascii="Palatino Linotype" w:hAnsi="Palatino Linotype"/>
          <w:sz w:val="20"/>
        </w:rPr>
        <w:t>,” Society for Catholic Scientists website,</w:t>
      </w:r>
      <w:r>
        <w:rPr>
          <w:rFonts w:ascii="Palatino Linotype" w:hAnsi="Palatino Linotype"/>
          <w:sz w:val="20"/>
        </w:rPr>
        <w:t xml:space="preserve"> Sept. 30, 2022,</w:t>
      </w:r>
      <w:r w:rsidRPr="0001232F">
        <w:rPr>
          <w:rFonts w:ascii="Palatino Linotype" w:hAnsi="Palatino Linotype"/>
          <w:sz w:val="20"/>
        </w:rPr>
        <w:t xml:space="preserve"> </w:t>
      </w:r>
      <w:hyperlink r:id="rId12" w:history="1">
        <w:r w:rsidRPr="00C70D7D">
          <w:rPr>
            <w:rStyle w:val="Hyperlink"/>
            <w:rFonts w:ascii="Palatino Linotype" w:hAnsi="Palatino Linotype"/>
            <w:sz w:val="20"/>
          </w:rPr>
          <w:t>https://catholicscientists.org/articles/christian-environmentalism-from-st-augustine-to-pope-francis-part-2/</w:t>
        </w:r>
      </w:hyperlink>
      <w:r>
        <w:rPr>
          <w:rFonts w:ascii="Palatino Linotype" w:hAnsi="Palatino Linotype"/>
          <w:sz w:val="20"/>
        </w:rPr>
        <w:t>.</w:t>
      </w:r>
      <w:r>
        <w:rPr>
          <w:rFonts w:ascii="Palatino Linotype" w:hAnsi="Palatino Linotype"/>
          <w:b/>
          <w:bCs/>
          <w:sz w:val="20"/>
        </w:rPr>
        <w:t xml:space="preserve"> </w:t>
      </w:r>
    </w:p>
    <w:p w14:paraId="50EA000A" w14:textId="77777777" w:rsidR="008D6243" w:rsidRDefault="008D6243" w:rsidP="008D6243">
      <w:pPr>
        <w:spacing w:line="276" w:lineRule="auto"/>
        <w:jc w:val="both"/>
        <w:rPr>
          <w:rFonts w:ascii="Palatino Linotype" w:hAnsi="Palatino Linotype"/>
          <w:b/>
          <w:sz w:val="20"/>
        </w:rPr>
      </w:pPr>
    </w:p>
    <w:p w14:paraId="3C10690F" w14:textId="77777777" w:rsidR="008D6243" w:rsidRDefault="008D6243" w:rsidP="008D6243">
      <w:pPr>
        <w:spacing w:line="276" w:lineRule="auto"/>
        <w:jc w:val="both"/>
        <w:rPr>
          <w:rFonts w:ascii="Palatino Linotype" w:hAnsi="Palatino Linotype"/>
          <w:b/>
          <w:sz w:val="20"/>
        </w:rPr>
      </w:pPr>
    </w:p>
    <w:p w14:paraId="5C9B2DBA" w14:textId="77777777" w:rsidR="008D6243" w:rsidRPr="00D5420E" w:rsidRDefault="008D6243" w:rsidP="008D6243">
      <w:pPr>
        <w:spacing w:line="276" w:lineRule="auto"/>
        <w:jc w:val="both"/>
        <w:rPr>
          <w:rFonts w:ascii="Palatino Linotype" w:hAnsi="Palatino Linotype"/>
          <w:b/>
          <w:sz w:val="20"/>
        </w:rPr>
      </w:pPr>
      <w:r w:rsidRPr="00D5420E">
        <w:rPr>
          <w:rFonts w:ascii="Palatino Linotype" w:hAnsi="Palatino Linotype"/>
          <w:b/>
          <w:sz w:val="20"/>
        </w:rPr>
        <w:t>PROGRAM APPEARANCES:</w:t>
      </w:r>
    </w:p>
    <w:p w14:paraId="48362B23"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1</w:t>
      </w:r>
      <w:proofErr w:type="gramStart"/>
      <w:r w:rsidRPr="00D5420E">
        <w:rPr>
          <w:rFonts w:ascii="Palatino Linotype" w:hAnsi="Palatino Linotype"/>
          <w:sz w:val="20"/>
        </w:rPr>
        <w:t>.  Summer</w:t>
      </w:r>
      <w:proofErr w:type="gramEnd"/>
      <w:r w:rsidRPr="00D5420E">
        <w:rPr>
          <w:rFonts w:ascii="Palatino Linotype" w:hAnsi="Palatino Linotype"/>
          <w:sz w:val="20"/>
        </w:rPr>
        <w:t>, 1986.  Invited speaker at the annual meeting of the Society for Aristotelian Studies:  "Paideia and Liberal Education."  Magdalen College, New Hampshire.</w:t>
      </w:r>
    </w:p>
    <w:p w14:paraId="6121AD23"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2.  </w:t>
      </w:r>
      <w:proofErr w:type="gramStart"/>
      <w:r w:rsidRPr="00D5420E">
        <w:rPr>
          <w:rFonts w:ascii="Palatino Linotype" w:hAnsi="Palatino Linotype"/>
          <w:sz w:val="20"/>
        </w:rPr>
        <w:t>December,</w:t>
      </w:r>
      <w:proofErr w:type="gramEnd"/>
      <w:r w:rsidRPr="00D5420E">
        <w:rPr>
          <w:rFonts w:ascii="Palatino Linotype" w:hAnsi="Palatino Linotype"/>
          <w:sz w:val="20"/>
        </w:rPr>
        <w:t xml:space="preserve"> 1988.  Invited speaker at the ACPA Round Table of Philosophy</w:t>
      </w:r>
      <w:proofErr w:type="gramStart"/>
      <w:r w:rsidRPr="00D5420E">
        <w:rPr>
          <w:rFonts w:ascii="Palatino Linotype" w:hAnsi="Palatino Linotype"/>
          <w:sz w:val="20"/>
        </w:rPr>
        <w:t>:  "</w:t>
      </w:r>
      <w:proofErr w:type="gramEnd"/>
      <w:r w:rsidRPr="00D5420E">
        <w:rPr>
          <w:rFonts w:ascii="Palatino Linotype" w:hAnsi="Palatino Linotype"/>
          <w:sz w:val="20"/>
        </w:rPr>
        <w:t>An Evaluation of the Great Books in Light of Aristotelian Educational Principles."  Fordham University, New York.</w:t>
      </w:r>
    </w:p>
    <w:p w14:paraId="63FC063B"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3.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1990.  Invited speaker at the ACPA Round Table of Philosophy</w:t>
      </w:r>
      <w:proofErr w:type="gramStart"/>
      <w:r w:rsidRPr="00D5420E">
        <w:rPr>
          <w:rFonts w:ascii="Palatino Linotype" w:hAnsi="Palatino Linotype"/>
          <w:sz w:val="20"/>
        </w:rPr>
        <w:t>:  "</w:t>
      </w:r>
      <w:proofErr w:type="gramEnd"/>
      <w:r w:rsidRPr="00D5420E">
        <w:rPr>
          <w:rFonts w:ascii="Palatino Linotype" w:hAnsi="Palatino Linotype"/>
          <w:sz w:val="20"/>
        </w:rPr>
        <w:t>The Wonder of the Poet; the Wonder of the Philosopher."  Siena College, Loudonville, New York.</w:t>
      </w:r>
    </w:p>
    <w:p w14:paraId="56880290"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4.  </w:t>
      </w:r>
      <w:proofErr w:type="gramStart"/>
      <w:r w:rsidRPr="00D5420E">
        <w:rPr>
          <w:rFonts w:ascii="Palatino Linotype" w:hAnsi="Palatino Linotype"/>
          <w:sz w:val="20"/>
        </w:rPr>
        <w:t>September,</w:t>
      </w:r>
      <w:proofErr w:type="gramEnd"/>
      <w:r w:rsidRPr="00D5420E">
        <w:rPr>
          <w:rFonts w:ascii="Palatino Linotype" w:hAnsi="Palatino Linotype"/>
          <w:sz w:val="20"/>
        </w:rPr>
        <w:t xml:space="preserve"> 1990.  Invited speaker at the meeting of the Patristic, Medieval, and Renaissance Society:  "St. Albert the Great and the Role of </w:t>
      </w:r>
      <w:r w:rsidRPr="00D5420E">
        <w:rPr>
          <w:rFonts w:ascii="Palatino Linotype" w:hAnsi="Palatino Linotype"/>
          <w:i/>
          <w:sz w:val="20"/>
        </w:rPr>
        <w:t>Poetica</w:t>
      </w:r>
      <w:r w:rsidRPr="00D5420E">
        <w:rPr>
          <w:rFonts w:ascii="Palatino Linotype" w:hAnsi="Palatino Linotype"/>
          <w:sz w:val="20"/>
        </w:rPr>
        <w:t xml:space="preserve"> in Liberal Education."  Villanova University, Pennsylvania.</w:t>
      </w:r>
    </w:p>
    <w:p w14:paraId="3AD73531"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5.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1990.  Invited lecturer, graduate department of philosophy</w:t>
      </w:r>
      <w:proofErr w:type="gramStart"/>
      <w:r w:rsidRPr="00D5420E">
        <w:rPr>
          <w:rFonts w:ascii="Palatino Linotype" w:hAnsi="Palatino Linotype"/>
          <w:sz w:val="20"/>
        </w:rPr>
        <w:t>:  "</w:t>
      </w:r>
      <w:proofErr w:type="gramEnd"/>
      <w:r w:rsidRPr="00D5420E">
        <w:rPr>
          <w:rFonts w:ascii="Palatino Linotype" w:hAnsi="Palatino Linotype"/>
          <w:sz w:val="20"/>
        </w:rPr>
        <w:t xml:space="preserve">The Limitations of Science."  Rhode Island University, Rhode Island. </w:t>
      </w:r>
    </w:p>
    <w:p w14:paraId="6D205B56"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 xml:space="preserve"> </w:t>
      </w:r>
      <w:r w:rsidRPr="00D5420E">
        <w:rPr>
          <w:rFonts w:ascii="Palatino Linotype" w:hAnsi="Palatino Linotype"/>
          <w:sz w:val="20"/>
        </w:rPr>
        <w:tab/>
        <w:t xml:space="preserve">6.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1990.  Invited speaker at the meeting of the Society for Ancient Greek Philosophy:  "Aristotle's Notion of Paideia in </w:t>
      </w:r>
      <w:r w:rsidRPr="00D5420E">
        <w:rPr>
          <w:rFonts w:ascii="Palatino Linotype" w:hAnsi="Palatino Linotype"/>
          <w:i/>
          <w:sz w:val="20"/>
        </w:rPr>
        <w:t>De Partibus Animalium</w:t>
      </w:r>
      <w:r w:rsidRPr="00D5420E">
        <w:rPr>
          <w:rFonts w:ascii="Palatino Linotype" w:hAnsi="Palatino Linotype"/>
          <w:sz w:val="20"/>
        </w:rPr>
        <w:t>."  Baruch College, New York.</w:t>
      </w:r>
    </w:p>
    <w:p w14:paraId="0D5CD779"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lastRenderedPageBreak/>
        <w:tab/>
        <w:t xml:space="preserve">7.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1991.  Invited speaker at the annual meeting of the American Catholic Philosophical Association: "The Wonder of the Poet; the Wonder of the Philosopher."   Boston.</w:t>
      </w:r>
    </w:p>
    <w:p w14:paraId="3DC2FFB8"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8.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1991.  Invited speaker at the ACPA Round Table of Philosophy: "Wonder as Principle of Science and Philosophy." Sacred Heart Convent, New York, New York.</w:t>
      </w:r>
    </w:p>
    <w:p w14:paraId="7CD9099C"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9.  </w:t>
      </w:r>
      <w:proofErr w:type="gramStart"/>
      <w:r w:rsidRPr="00D5420E">
        <w:rPr>
          <w:rFonts w:ascii="Palatino Linotype" w:hAnsi="Palatino Linotype"/>
          <w:sz w:val="20"/>
        </w:rPr>
        <w:t>September,</w:t>
      </w:r>
      <w:proofErr w:type="gramEnd"/>
      <w:r w:rsidRPr="00D5420E">
        <w:rPr>
          <w:rFonts w:ascii="Palatino Linotype" w:hAnsi="Palatino Linotype"/>
          <w:sz w:val="20"/>
        </w:rPr>
        <w:t xml:space="preserve"> 1991.  Invited speaker at the meeting of the Patristic, Medieval, and Renaissance Society:  "The Notion of </w:t>
      </w:r>
      <w:proofErr w:type="spellStart"/>
      <w:r w:rsidRPr="00D5420E">
        <w:rPr>
          <w:rFonts w:ascii="Palatino Linotype" w:hAnsi="Palatino Linotype"/>
          <w:i/>
          <w:sz w:val="20"/>
        </w:rPr>
        <w:t>Manuductio</w:t>
      </w:r>
      <w:proofErr w:type="spellEnd"/>
      <w:r w:rsidRPr="00D5420E">
        <w:rPr>
          <w:rFonts w:ascii="Palatino Linotype" w:hAnsi="Palatino Linotype"/>
          <w:sz w:val="20"/>
        </w:rPr>
        <w:t xml:space="preserve"> in Intellectual Education according to St. Thomas Aquinas."  Villanova University, Pennsylvania.</w:t>
      </w:r>
    </w:p>
    <w:p w14:paraId="2D52A8B9"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10.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1991.  Invited speaker at the meeting of the Society for Ancient Greek Philosophy:  "The Purpose of the </w:t>
      </w:r>
      <w:r w:rsidRPr="00D5420E">
        <w:rPr>
          <w:rFonts w:ascii="Palatino Linotype" w:hAnsi="Palatino Linotype"/>
          <w:i/>
          <w:sz w:val="20"/>
        </w:rPr>
        <w:t>Protagoras."</w:t>
      </w:r>
      <w:r w:rsidRPr="00D5420E">
        <w:rPr>
          <w:rFonts w:ascii="Palatino Linotype" w:hAnsi="Palatino Linotype"/>
          <w:sz w:val="20"/>
        </w:rPr>
        <w:t xml:space="preserve">  Baruch College, New York.</w:t>
      </w:r>
    </w:p>
    <w:p w14:paraId="571F8F35"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b/>
          <w:sz w:val="20"/>
        </w:rPr>
        <w:tab/>
      </w:r>
      <w:r w:rsidRPr="00D5420E">
        <w:rPr>
          <w:rFonts w:ascii="Palatino Linotype" w:hAnsi="Palatino Linotype"/>
          <w:sz w:val="20"/>
        </w:rPr>
        <w:t xml:space="preserve">11.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1992.  Invited speaker at the ACPA Round Table of Philosophy: "Ammonius on the Definitions of Philosophy."  St. Peter's College, Jersey City.  </w:t>
      </w:r>
    </w:p>
    <w:p w14:paraId="70C5C176"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12.  </w:t>
      </w:r>
      <w:proofErr w:type="gramStart"/>
      <w:r w:rsidRPr="00D5420E">
        <w:rPr>
          <w:rFonts w:ascii="Palatino Linotype" w:hAnsi="Palatino Linotype"/>
          <w:sz w:val="20"/>
        </w:rPr>
        <w:t>September,</w:t>
      </w:r>
      <w:proofErr w:type="gramEnd"/>
      <w:r w:rsidRPr="00D5420E">
        <w:rPr>
          <w:rFonts w:ascii="Palatino Linotype" w:hAnsi="Palatino Linotype"/>
          <w:sz w:val="20"/>
        </w:rPr>
        <w:t xml:space="preserve"> 1992.  Invited speaker at meeting of the Patristic, Mediaeval, and Renaissance Society</w:t>
      </w:r>
      <w:proofErr w:type="gramStart"/>
      <w:r w:rsidRPr="00D5420E">
        <w:rPr>
          <w:rFonts w:ascii="Palatino Linotype" w:hAnsi="Palatino Linotype"/>
          <w:sz w:val="20"/>
        </w:rPr>
        <w:t>:  "</w:t>
      </w:r>
      <w:proofErr w:type="gramEnd"/>
      <w:r w:rsidRPr="00D5420E">
        <w:rPr>
          <w:rFonts w:ascii="Palatino Linotype" w:hAnsi="Palatino Linotype"/>
          <w:sz w:val="20"/>
        </w:rPr>
        <w:t xml:space="preserve">Imagination as Source of Error in Aquinas."  Villanova University, Pennsylvania.  </w:t>
      </w:r>
    </w:p>
    <w:p w14:paraId="6D9BCA92"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13.</w:t>
      </w:r>
      <w:r w:rsidRPr="00D5420E">
        <w:rPr>
          <w:rFonts w:ascii="Palatino Linotype" w:hAnsi="Palatino Linotype"/>
          <w:sz w:val="20"/>
        </w:rPr>
        <w:tab/>
        <w:t>Invited speaker at the 1992 International Congress of Universities</w:t>
      </w:r>
      <w:proofErr w:type="gramStart"/>
      <w:r w:rsidRPr="00D5420E">
        <w:rPr>
          <w:rFonts w:ascii="Palatino Linotype" w:hAnsi="Palatino Linotype"/>
          <w:sz w:val="20"/>
        </w:rPr>
        <w:t>:  "</w:t>
      </w:r>
      <w:proofErr w:type="gramEnd"/>
      <w:r w:rsidRPr="00D5420E">
        <w:rPr>
          <w:rFonts w:ascii="Palatino Linotype" w:hAnsi="Palatino Linotype"/>
          <w:sz w:val="20"/>
        </w:rPr>
        <w:t>Great Books Education</w:t>
      </w:r>
      <w:proofErr w:type="gramStart"/>
      <w:r w:rsidRPr="00D5420E">
        <w:rPr>
          <w:rFonts w:ascii="Palatino Linotype" w:hAnsi="Palatino Linotype"/>
          <w:sz w:val="20"/>
        </w:rPr>
        <w:t>:  How</w:t>
      </w:r>
      <w:proofErr w:type="gramEnd"/>
      <w:r w:rsidRPr="00D5420E">
        <w:rPr>
          <w:rFonts w:ascii="Palatino Linotype" w:hAnsi="Palatino Linotype"/>
          <w:sz w:val="20"/>
        </w:rPr>
        <w:t xml:space="preserve"> to Make a Good Thing Better."  Madrid, Spain.</w:t>
      </w:r>
    </w:p>
    <w:p w14:paraId="0CB722E0" w14:textId="77777777" w:rsidR="008D6243" w:rsidRPr="00D5420E" w:rsidRDefault="008D6243" w:rsidP="008D6243">
      <w:pPr>
        <w:tabs>
          <w:tab w:val="center" w:pos="0"/>
        </w:tabs>
        <w:spacing w:line="276" w:lineRule="auto"/>
        <w:ind w:right="28"/>
        <w:jc w:val="both"/>
        <w:rPr>
          <w:rFonts w:ascii="Palatino Linotype" w:hAnsi="Palatino Linotype"/>
          <w:sz w:val="20"/>
        </w:rPr>
      </w:pPr>
      <w:r w:rsidRPr="00D5420E">
        <w:rPr>
          <w:rFonts w:ascii="Palatino Linotype" w:hAnsi="Palatino Linotype"/>
          <w:sz w:val="20"/>
        </w:rPr>
        <w:tab/>
        <w:t xml:space="preserve">14.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1992.  Invited speaker at meeting of Society for Aristotelian Studies</w:t>
      </w:r>
      <w:proofErr w:type="gramStart"/>
      <w:r w:rsidRPr="00D5420E">
        <w:rPr>
          <w:rFonts w:ascii="Palatino Linotype" w:hAnsi="Palatino Linotype"/>
          <w:sz w:val="20"/>
        </w:rPr>
        <w:t>:  "</w:t>
      </w:r>
      <w:proofErr w:type="gramEnd"/>
      <w:r w:rsidRPr="00D5420E">
        <w:rPr>
          <w:rFonts w:ascii="Palatino Linotype" w:hAnsi="Palatino Linotype"/>
          <w:sz w:val="20"/>
        </w:rPr>
        <w:t xml:space="preserve">What is Wisdom for the Sage of Ephesus."  Columbia University, New York. </w:t>
      </w:r>
    </w:p>
    <w:p w14:paraId="68C1AB23" w14:textId="77777777" w:rsidR="008D6243" w:rsidRPr="00D5420E" w:rsidRDefault="008D6243" w:rsidP="008D6243">
      <w:pPr>
        <w:tabs>
          <w:tab w:val="center" w:pos="0"/>
        </w:tabs>
        <w:spacing w:line="276" w:lineRule="auto"/>
        <w:ind w:right="28"/>
        <w:jc w:val="both"/>
        <w:rPr>
          <w:rFonts w:ascii="Palatino Linotype" w:hAnsi="Palatino Linotype"/>
          <w:sz w:val="20"/>
        </w:rPr>
      </w:pPr>
      <w:r w:rsidRPr="00D5420E">
        <w:rPr>
          <w:rFonts w:ascii="Palatino Linotype" w:hAnsi="Palatino Linotype"/>
          <w:sz w:val="20"/>
        </w:rPr>
        <w:tab/>
        <w:t xml:space="preserve">15.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1992.  Invited speaker at meeting of the Society of Ancient Greek Philosophy:  "Ammonius on the Definitions of Philosophy."  Columbia University, New York. </w:t>
      </w:r>
    </w:p>
    <w:p w14:paraId="68CF4DA8" w14:textId="77777777" w:rsidR="008D6243" w:rsidRPr="00D5420E" w:rsidRDefault="008D6243" w:rsidP="008D6243">
      <w:pPr>
        <w:tabs>
          <w:tab w:val="center" w:pos="0"/>
        </w:tabs>
        <w:spacing w:line="276" w:lineRule="auto"/>
        <w:ind w:right="28"/>
        <w:jc w:val="both"/>
        <w:rPr>
          <w:rFonts w:ascii="Palatino Linotype" w:hAnsi="Palatino Linotype"/>
          <w:sz w:val="20"/>
        </w:rPr>
      </w:pPr>
      <w:r w:rsidRPr="00D5420E">
        <w:rPr>
          <w:rFonts w:ascii="Palatino Linotype" w:hAnsi="Palatino Linotype"/>
          <w:sz w:val="20"/>
        </w:rPr>
        <w:tab/>
        <w:t xml:space="preserve">16.  </w:t>
      </w:r>
      <w:proofErr w:type="gramStart"/>
      <w:r w:rsidRPr="00D5420E">
        <w:rPr>
          <w:rFonts w:ascii="Palatino Linotype" w:hAnsi="Palatino Linotype"/>
          <w:sz w:val="20"/>
        </w:rPr>
        <w:t>November,</w:t>
      </w:r>
      <w:proofErr w:type="gramEnd"/>
      <w:r w:rsidRPr="00D5420E">
        <w:rPr>
          <w:rFonts w:ascii="Palatino Linotype" w:hAnsi="Palatino Linotype"/>
          <w:sz w:val="20"/>
        </w:rPr>
        <w:t xml:space="preserve"> 1992.  Invited speaker at meeting of the Ohio Valley Philosophy of Education Society</w:t>
      </w:r>
      <w:proofErr w:type="gramStart"/>
      <w:r w:rsidRPr="00D5420E">
        <w:rPr>
          <w:rFonts w:ascii="Palatino Linotype" w:hAnsi="Palatino Linotype"/>
          <w:sz w:val="20"/>
        </w:rPr>
        <w:t>:  "</w:t>
      </w:r>
      <w:proofErr w:type="gramEnd"/>
      <w:r w:rsidRPr="00D5420E">
        <w:rPr>
          <w:rFonts w:ascii="Palatino Linotype" w:hAnsi="Palatino Linotype"/>
          <w:sz w:val="20"/>
        </w:rPr>
        <w:t xml:space="preserve">Do </w:t>
      </w:r>
      <w:proofErr w:type="gramStart"/>
      <w:r w:rsidRPr="00D5420E">
        <w:rPr>
          <w:rFonts w:ascii="Palatino Linotype" w:hAnsi="Palatino Linotype"/>
          <w:sz w:val="20"/>
        </w:rPr>
        <w:t>the Great</w:t>
      </w:r>
      <w:proofErr w:type="gramEnd"/>
      <w:r w:rsidRPr="00D5420E">
        <w:rPr>
          <w:rFonts w:ascii="Palatino Linotype" w:hAnsi="Palatino Linotype"/>
          <w:sz w:val="20"/>
        </w:rPr>
        <w:t xml:space="preserve"> Books Offer </w:t>
      </w:r>
      <w:proofErr w:type="gramStart"/>
      <w:r>
        <w:rPr>
          <w:rFonts w:ascii="Palatino Linotype" w:hAnsi="Palatino Linotype"/>
          <w:sz w:val="20"/>
        </w:rPr>
        <w:t>a</w:t>
      </w:r>
      <w:r w:rsidRPr="00D5420E">
        <w:rPr>
          <w:rFonts w:ascii="Palatino Linotype" w:hAnsi="Palatino Linotype"/>
          <w:sz w:val="20"/>
        </w:rPr>
        <w:t xml:space="preserve"> Great</w:t>
      </w:r>
      <w:proofErr w:type="gramEnd"/>
      <w:r w:rsidRPr="00D5420E">
        <w:rPr>
          <w:rFonts w:ascii="Palatino Linotype" w:hAnsi="Palatino Linotype"/>
          <w:sz w:val="20"/>
        </w:rPr>
        <w:t xml:space="preserve"> Education?  An Aristotelian Critique."  University of Pittsburgh, Pennsylvania.  </w:t>
      </w:r>
    </w:p>
    <w:p w14:paraId="73E30E1B" w14:textId="77777777" w:rsidR="008D6243" w:rsidRPr="00D5420E" w:rsidRDefault="008D6243" w:rsidP="008D6243">
      <w:pPr>
        <w:tabs>
          <w:tab w:val="center" w:pos="0"/>
        </w:tabs>
        <w:spacing w:line="276" w:lineRule="auto"/>
        <w:ind w:right="28"/>
        <w:jc w:val="both"/>
        <w:rPr>
          <w:rFonts w:ascii="Palatino Linotype" w:hAnsi="Palatino Linotype"/>
          <w:sz w:val="20"/>
        </w:rPr>
      </w:pPr>
      <w:r w:rsidRPr="00D5420E">
        <w:rPr>
          <w:rFonts w:ascii="Palatino Linotype" w:hAnsi="Palatino Linotype"/>
          <w:sz w:val="20"/>
        </w:rPr>
        <w:tab/>
        <w:t xml:space="preserve">17. </w:t>
      </w:r>
      <w:proofErr w:type="gramStart"/>
      <w:r w:rsidRPr="00D5420E">
        <w:rPr>
          <w:rFonts w:ascii="Palatino Linotype" w:hAnsi="Palatino Linotype"/>
          <w:sz w:val="20"/>
        </w:rPr>
        <w:t>November,</w:t>
      </w:r>
      <w:proofErr w:type="gramEnd"/>
      <w:r w:rsidRPr="00D5420E">
        <w:rPr>
          <w:rFonts w:ascii="Palatino Linotype" w:hAnsi="Palatino Linotype"/>
          <w:sz w:val="20"/>
        </w:rPr>
        <w:t xml:space="preserve"> 1992.  Lecturer (funded by the Bean Foundation)</w:t>
      </w:r>
      <w:proofErr w:type="gramStart"/>
      <w:r w:rsidRPr="00D5420E">
        <w:rPr>
          <w:rFonts w:ascii="Palatino Linotype" w:hAnsi="Palatino Linotype"/>
          <w:sz w:val="20"/>
        </w:rPr>
        <w:t>:  "</w:t>
      </w:r>
      <w:proofErr w:type="gramEnd"/>
      <w:r w:rsidRPr="00D5420E">
        <w:rPr>
          <w:rFonts w:ascii="Palatino Linotype" w:hAnsi="Palatino Linotype"/>
          <w:sz w:val="20"/>
        </w:rPr>
        <w:t xml:space="preserve">Aristotle and Alan Bloom on Great Books Education."  St. Anselm's College, New Hampshire.  </w:t>
      </w:r>
    </w:p>
    <w:p w14:paraId="68A1071C" w14:textId="77777777" w:rsidR="008D6243" w:rsidRPr="00D5420E" w:rsidRDefault="008D6243" w:rsidP="008D6243">
      <w:pPr>
        <w:tabs>
          <w:tab w:val="center" w:pos="0"/>
        </w:tabs>
        <w:spacing w:line="276" w:lineRule="auto"/>
        <w:ind w:right="28"/>
        <w:jc w:val="both"/>
        <w:rPr>
          <w:rFonts w:ascii="Palatino Linotype" w:hAnsi="Palatino Linotype"/>
          <w:sz w:val="20"/>
        </w:rPr>
      </w:pPr>
      <w:r w:rsidRPr="00D5420E">
        <w:rPr>
          <w:rFonts w:ascii="Palatino Linotype" w:hAnsi="Palatino Linotype"/>
          <w:sz w:val="20"/>
        </w:rPr>
        <w:tab/>
        <w:t xml:space="preserve">18.  </w:t>
      </w:r>
      <w:proofErr w:type="gramStart"/>
      <w:r w:rsidRPr="00D5420E">
        <w:rPr>
          <w:rFonts w:ascii="Palatino Linotype" w:hAnsi="Palatino Linotype"/>
          <w:sz w:val="20"/>
        </w:rPr>
        <w:t>November,</w:t>
      </w:r>
      <w:proofErr w:type="gramEnd"/>
      <w:r w:rsidRPr="00D5420E">
        <w:rPr>
          <w:rFonts w:ascii="Palatino Linotype" w:hAnsi="Palatino Linotype"/>
          <w:sz w:val="20"/>
        </w:rPr>
        <w:t xml:space="preserve"> 1992.  Lecturer</w:t>
      </w:r>
      <w:proofErr w:type="gramStart"/>
      <w:r w:rsidRPr="00D5420E">
        <w:rPr>
          <w:rFonts w:ascii="Palatino Linotype" w:hAnsi="Palatino Linotype"/>
          <w:sz w:val="20"/>
        </w:rPr>
        <w:t>:  "</w:t>
      </w:r>
      <w:proofErr w:type="gramEnd"/>
      <w:r w:rsidRPr="00D5420E">
        <w:rPr>
          <w:rFonts w:ascii="Palatino Linotype" w:hAnsi="Palatino Linotype"/>
          <w:sz w:val="20"/>
        </w:rPr>
        <w:t xml:space="preserve">Does Literature Give the Mode of Wondering Appropriate in Philosophy."  St. Anselm's College, New Hampshire.  </w:t>
      </w:r>
    </w:p>
    <w:p w14:paraId="049AAD32"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19.   </w:t>
      </w:r>
      <w:proofErr w:type="gramStart"/>
      <w:r w:rsidRPr="00D5420E">
        <w:rPr>
          <w:rFonts w:ascii="Palatino Linotype" w:hAnsi="Palatino Linotype"/>
          <w:sz w:val="20"/>
        </w:rPr>
        <w:t>March,</w:t>
      </w:r>
      <w:proofErr w:type="gramEnd"/>
      <w:r w:rsidRPr="00D5420E">
        <w:rPr>
          <w:rFonts w:ascii="Palatino Linotype" w:hAnsi="Palatino Linotype"/>
          <w:sz w:val="20"/>
        </w:rPr>
        <w:t xml:space="preserve"> 1993.  Invited speaker at the meeting of the American Catholic Philosophical Association:  "Imagination as Source of Falsehood in Aquinas."  St. Louis, MO.  </w:t>
      </w:r>
    </w:p>
    <w:p w14:paraId="3CF2F97B"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20.  </w:t>
      </w:r>
      <w:proofErr w:type="gramStart"/>
      <w:r w:rsidRPr="00D5420E">
        <w:rPr>
          <w:rFonts w:ascii="Palatino Linotype" w:hAnsi="Palatino Linotype"/>
          <w:sz w:val="20"/>
        </w:rPr>
        <w:t>March,</w:t>
      </w:r>
      <w:proofErr w:type="gramEnd"/>
      <w:r w:rsidRPr="00D5420E">
        <w:rPr>
          <w:rFonts w:ascii="Palatino Linotype" w:hAnsi="Palatino Linotype"/>
          <w:sz w:val="20"/>
        </w:rPr>
        <w:t xml:space="preserve"> 1993.  Invited speaker at the ACPA Round Table of Philosophy</w:t>
      </w:r>
      <w:proofErr w:type="gramStart"/>
      <w:r w:rsidRPr="00D5420E">
        <w:rPr>
          <w:rFonts w:ascii="Palatino Linotype" w:hAnsi="Palatino Linotype"/>
          <w:sz w:val="20"/>
        </w:rPr>
        <w:t>:  "</w:t>
      </w:r>
      <w:proofErr w:type="gramEnd"/>
      <w:r w:rsidRPr="00D5420E">
        <w:rPr>
          <w:rFonts w:ascii="Palatino Linotype" w:hAnsi="Palatino Linotype"/>
          <w:sz w:val="20"/>
        </w:rPr>
        <w:t>The Feminine Mystique Revisited."  St. John’s University, New York.</w:t>
      </w:r>
    </w:p>
    <w:p w14:paraId="5059C4DD"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21.</w:t>
      </w:r>
      <w:r>
        <w:rPr>
          <w:rFonts w:ascii="Palatino Linotype" w:hAnsi="Palatino Linotype"/>
          <w:sz w:val="20"/>
        </w:rPr>
        <w:t xml:space="preserve">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1993.  Invited speaker at a Conference sponsored by The Institute of Global Studies on Human Rights, Ethics and Justice in Multicultural Perspectives</w:t>
      </w:r>
      <w:proofErr w:type="gramStart"/>
      <w:r w:rsidRPr="00D5420E">
        <w:rPr>
          <w:rFonts w:ascii="Palatino Linotype" w:hAnsi="Palatino Linotype"/>
          <w:sz w:val="20"/>
        </w:rPr>
        <w:t>:  "</w:t>
      </w:r>
      <w:proofErr w:type="gramEnd"/>
      <w:r w:rsidRPr="00D5420E">
        <w:rPr>
          <w:rFonts w:ascii="Palatino Linotype" w:hAnsi="Palatino Linotype"/>
          <w:sz w:val="20"/>
        </w:rPr>
        <w:t xml:space="preserve">Music and the End of the State in Aristotle's Politics."  New York University.  </w:t>
      </w:r>
    </w:p>
    <w:p w14:paraId="1EE242AE"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22.</w:t>
      </w:r>
      <w:r>
        <w:rPr>
          <w:rFonts w:ascii="Palatino Linotype" w:hAnsi="Palatino Linotype"/>
          <w:sz w:val="20"/>
        </w:rPr>
        <w:t xml:space="preserve">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1993.  Lecturer</w:t>
      </w:r>
      <w:proofErr w:type="gramStart"/>
      <w:r w:rsidRPr="00D5420E">
        <w:rPr>
          <w:rFonts w:ascii="Palatino Linotype" w:hAnsi="Palatino Linotype"/>
          <w:sz w:val="20"/>
        </w:rPr>
        <w:t>:  "</w:t>
      </w:r>
      <w:proofErr w:type="gramEnd"/>
      <w:r w:rsidRPr="00D5420E">
        <w:rPr>
          <w:rFonts w:ascii="Palatino Linotype" w:hAnsi="Palatino Linotype"/>
          <w:sz w:val="20"/>
        </w:rPr>
        <w:t>Wonder in Poetry; Wonder in Philosophy."  Thomas Aquinas College, California.</w:t>
      </w:r>
    </w:p>
    <w:p w14:paraId="6924D25E"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23.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1993.  Invited speaker at the meeting of the Patristic, Mediaeval, and Renaissance Society</w:t>
      </w:r>
      <w:proofErr w:type="gramStart"/>
      <w:r w:rsidRPr="00D5420E">
        <w:rPr>
          <w:rFonts w:ascii="Palatino Linotype" w:hAnsi="Palatino Linotype"/>
          <w:sz w:val="20"/>
        </w:rPr>
        <w:t>:  "</w:t>
      </w:r>
      <w:proofErr w:type="gramEnd"/>
      <w:r w:rsidRPr="00D5420E">
        <w:rPr>
          <w:rFonts w:ascii="Palatino Linotype" w:hAnsi="Palatino Linotype"/>
          <w:sz w:val="20"/>
        </w:rPr>
        <w:t>How We Know the Act of the Will according to Aquinas."  Villanova University, Pennsylvania.</w:t>
      </w:r>
    </w:p>
    <w:p w14:paraId="44A75317"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24.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1993:  Presented a paper at the meeting of the Society for Ancient Greek Philosophy: “Ammonius on the Definition of Philosophy.”  SUNY Binghamton.</w:t>
      </w:r>
    </w:p>
    <w:p w14:paraId="622B6542"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25.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1993:  Presented a paper at the meeting of the Society for Aristotelian Studies</w:t>
      </w:r>
      <w:proofErr w:type="gramStart"/>
      <w:r w:rsidRPr="00D5420E">
        <w:rPr>
          <w:rFonts w:ascii="Palatino Linotype" w:hAnsi="Palatino Linotype"/>
          <w:sz w:val="20"/>
        </w:rPr>
        <w:t>:  “</w:t>
      </w:r>
      <w:proofErr w:type="gramEnd"/>
      <w:r w:rsidRPr="00D5420E">
        <w:rPr>
          <w:rFonts w:ascii="Palatino Linotype" w:hAnsi="Palatino Linotype"/>
          <w:sz w:val="20"/>
        </w:rPr>
        <w:t>Beginnings in Moral Philosophy:  Confucius and Democritus.”  SUNY Binghamton.</w:t>
      </w:r>
    </w:p>
    <w:p w14:paraId="35D86EE4"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lastRenderedPageBreak/>
        <w:tab/>
        <w:t xml:space="preserve">26. </w:t>
      </w:r>
      <w:proofErr w:type="gramStart"/>
      <w:r w:rsidRPr="00D5420E">
        <w:rPr>
          <w:rFonts w:ascii="Palatino Linotype" w:hAnsi="Palatino Linotype"/>
          <w:sz w:val="20"/>
        </w:rPr>
        <w:t>November,</w:t>
      </w:r>
      <w:proofErr w:type="gramEnd"/>
      <w:r w:rsidRPr="00D5420E">
        <w:rPr>
          <w:rFonts w:ascii="Palatino Linotype" w:hAnsi="Palatino Linotype"/>
          <w:sz w:val="20"/>
        </w:rPr>
        <w:t xml:space="preserve"> 1993:  Presented a paper at the Sigma Xi Colloquium</w:t>
      </w:r>
      <w:proofErr w:type="gramStart"/>
      <w:r w:rsidRPr="00D5420E">
        <w:rPr>
          <w:rFonts w:ascii="Palatino Linotype" w:hAnsi="Palatino Linotype"/>
          <w:sz w:val="20"/>
        </w:rPr>
        <w:t>:  “</w:t>
      </w:r>
      <w:proofErr w:type="gramEnd"/>
      <w:r w:rsidRPr="00D5420E">
        <w:rPr>
          <w:rFonts w:ascii="Palatino Linotype" w:hAnsi="Palatino Linotype"/>
          <w:sz w:val="20"/>
        </w:rPr>
        <w:t>Never Lose a Holy Sense of Curiosity:  Reasons Why People Lose a Sense of Wonder.”  St. John’s University.</w:t>
      </w:r>
    </w:p>
    <w:p w14:paraId="4B22F978"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27.  </w:t>
      </w:r>
      <w:proofErr w:type="gramStart"/>
      <w:r w:rsidRPr="00D5420E">
        <w:rPr>
          <w:rFonts w:ascii="Palatino Linotype" w:hAnsi="Palatino Linotype"/>
          <w:sz w:val="20"/>
        </w:rPr>
        <w:t>March,</w:t>
      </w:r>
      <w:proofErr w:type="gramEnd"/>
      <w:r w:rsidRPr="00D5420E">
        <w:rPr>
          <w:rFonts w:ascii="Palatino Linotype" w:hAnsi="Palatino Linotype"/>
          <w:sz w:val="20"/>
        </w:rPr>
        <w:t xml:space="preserve"> 1994:  Lecturer:  "A Catholic Woman Philosopher Encounters the Contemporary World."  Pastoral Institute, Douglaston, NY.</w:t>
      </w:r>
    </w:p>
    <w:p w14:paraId="17C945DD"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28.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1994.  Invited speaker at meeting of the Patristic, Mediaeval, and Renaissance Society: “Fear and Wonder in Aquinas."  Villanova University, Pennsylvania.</w:t>
      </w:r>
    </w:p>
    <w:p w14:paraId="1F89FDE3"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29.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1994:  Lecturer: “Trust Me.  Why Should I?  Aquinas on Faith and Reason.”  Wethersfield Conference on Thomas Aquinas.  New York, New York.</w:t>
      </w:r>
    </w:p>
    <w:p w14:paraId="0BDDB5B3"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30.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1994:  Presented a paper at the meeting of the Society for Ancient Greek Philosophy</w:t>
      </w:r>
      <w:proofErr w:type="gramStart"/>
      <w:r w:rsidRPr="00D5420E">
        <w:rPr>
          <w:rFonts w:ascii="Palatino Linotype" w:hAnsi="Palatino Linotype"/>
          <w:sz w:val="20"/>
        </w:rPr>
        <w:t>:  “</w:t>
      </w:r>
      <w:proofErr w:type="gramEnd"/>
      <w:r w:rsidRPr="00D5420E">
        <w:rPr>
          <w:rFonts w:ascii="Palatino Linotype" w:hAnsi="Palatino Linotype"/>
          <w:sz w:val="20"/>
        </w:rPr>
        <w:t>Aristotle on Music and Virtue in the Polis.”  SUNY Binghamton.</w:t>
      </w:r>
    </w:p>
    <w:p w14:paraId="53904B66"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31.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1994: Presented a paper at the meeting of the Society for Aristotelian Studies</w:t>
      </w:r>
      <w:proofErr w:type="gramStart"/>
      <w:r w:rsidRPr="00D5420E">
        <w:rPr>
          <w:rFonts w:ascii="Palatino Linotype" w:hAnsi="Palatino Linotype"/>
          <w:sz w:val="20"/>
        </w:rPr>
        <w:t>:  "</w:t>
      </w:r>
      <w:proofErr w:type="gramEnd"/>
      <w:r w:rsidRPr="00D5420E">
        <w:rPr>
          <w:rFonts w:ascii="Palatino Linotype" w:hAnsi="Palatino Linotype"/>
          <w:sz w:val="20"/>
        </w:rPr>
        <w:t xml:space="preserve">Aquinas on Philosophical Wonder as a Species of Fear." </w:t>
      </w:r>
    </w:p>
    <w:p w14:paraId="61A96ACF"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32.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1995:  Presented a paper at the meeting of the Society for Ancient Greek Philosophy</w:t>
      </w:r>
      <w:proofErr w:type="gramStart"/>
      <w:r w:rsidRPr="00D5420E">
        <w:rPr>
          <w:rFonts w:ascii="Palatino Linotype" w:hAnsi="Palatino Linotype"/>
          <w:sz w:val="20"/>
        </w:rPr>
        <w:t>:  “</w:t>
      </w:r>
      <w:proofErr w:type="gramEnd"/>
      <w:r w:rsidRPr="00D5420E">
        <w:rPr>
          <w:rFonts w:ascii="Palatino Linotype" w:hAnsi="Palatino Linotype"/>
          <w:sz w:val="20"/>
        </w:rPr>
        <w:t>Awe and Wonder and the Beginnings of Philosophy according to Aquinas.”  SUNY Binghamton.</w:t>
      </w:r>
    </w:p>
    <w:p w14:paraId="3B737079"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33.  </w:t>
      </w:r>
      <w:proofErr w:type="gramStart"/>
      <w:r w:rsidRPr="00D5420E">
        <w:rPr>
          <w:rFonts w:ascii="Palatino Linotype" w:hAnsi="Palatino Linotype"/>
          <w:sz w:val="20"/>
        </w:rPr>
        <w:t>February,</w:t>
      </w:r>
      <w:proofErr w:type="gramEnd"/>
      <w:r w:rsidRPr="00D5420E">
        <w:rPr>
          <w:rFonts w:ascii="Palatino Linotype" w:hAnsi="Palatino Linotype"/>
          <w:sz w:val="20"/>
        </w:rPr>
        <w:t xml:space="preserve"> 1996:  Lecturer</w:t>
      </w:r>
      <w:proofErr w:type="gramStart"/>
      <w:r w:rsidRPr="00D5420E">
        <w:rPr>
          <w:rFonts w:ascii="Palatino Linotype" w:hAnsi="Palatino Linotype"/>
          <w:sz w:val="20"/>
        </w:rPr>
        <w:t>:  “</w:t>
      </w:r>
      <w:proofErr w:type="gramEnd"/>
      <w:r w:rsidRPr="00D5420E">
        <w:rPr>
          <w:rFonts w:ascii="Palatino Linotype" w:hAnsi="Palatino Linotype"/>
          <w:sz w:val="20"/>
        </w:rPr>
        <w:t xml:space="preserve">Plato’s </w:t>
      </w:r>
      <w:r w:rsidRPr="00D5420E">
        <w:rPr>
          <w:rFonts w:ascii="Palatino Linotype" w:hAnsi="Palatino Linotype"/>
          <w:i/>
          <w:sz w:val="20"/>
        </w:rPr>
        <w:t>Protagoras:</w:t>
      </w:r>
      <w:r w:rsidRPr="00D5420E">
        <w:rPr>
          <w:rFonts w:ascii="Palatino Linotype" w:hAnsi="Palatino Linotype"/>
          <w:sz w:val="20"/>
        </w:rPr>
        <w:t xml:space="preserve"> Socrates in Search of a Teacher</w:t>
      </w:r>
      <w:r>
        <w:rPr>
          <w:rFonts w:ascii="Palatino Linotype" w:hAnsi="Palatino Linotype"/>
          <w:sz w:val="20"/>
        </w:rPr>
        <w:t>.</w:t>
      </w:r>
      <w:r w:rsidRPr="00D5420E">
        <w:rPr>
          <w:rFonts w:ascii="Palatino Linotype" w:hAnsi="Palatino Linotype"/>
          <w:sz w:val="20"/>
        </w:rPr>
        <w:t>”  Franciscan University of Steubenville.  Steubenville, PA.</w:t>
      </w:r>
    </w:p>
    <w:p w14:paraId="56AEB3AA"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34.  </w:t>
      </w:r>
      <w:proofErr w:type="gramStart"/>
      <w:r w:rsidRPr="00D5420E">
        <w:rPr>
          <w:rFonts w:ascii="Palatino Linotype" w:hAnsi="Palatino Linotype"/>
          <w:sz w:val="20"/>
        </w:rPr>
        <w:t>October,</w:t>
      </w:r>
      <w:proofErr w:type="gramEnd"/>
      <w:r w:rsidRPr="00D5420E">
        <w:rPr>
          <w:rFonts w:ascii="Palatino Linotype" w:hAnsi="Palatino Linotype"/>
          <w:sz w:val="20"/>
        </w:rPr>
        <w:t xml:space="preserve"> 1996</w:t>
      </w:r>
      <w:proofErr w:type="gramStart"/>
      <w:r w:rsidRPr="00D5420E">
        <w:rPr>
          <w:rFonts w:ascii="Palatino Linotype" w:hAnsi="Palatino Linotype"/>
          <w:sz w:val="20"/>
        </w:rPr>
        <w:t>:  Invited</w:t>
      </w:r>
      <w:proofErr w:type="gramEnd"/>
      <w:r w:rsidRPr="00D5420E">
        <w:rPr>
          <w:rFonts w:ascii="Palatino Linotype" w:hAnsi="Palatino Linotype"/>
          <w:sz w:val="20"/>
        </w:rPr>
        <w:t xml:space="preserve"> speaker at meeting of the Patristic, Mediaeval, and Renaissance Society</w:t>
      </w:r>
      <w:proofErr w:type="gramStart"/>
      <w:r w:rsidRPr="00D5420E">
        <w:rPr>
          <w:rFonts w:ascii="Palatino Linotype" w:hAnsi="Palatino Linotype"/>
          <w:sz w:val="20"/>
        </w:rPr>
        <w:t>:  "</w:t>
      </w:r>
      <w:proofErr w:type="gramEnd"/>
      <w:r w:rsidRPr="00D5420E">
        <w:rPr>
          <w:rFonts w:ascii="Palatino Linotype" w:hAnsi="Palatino Linotype"/>
          <w:sz w:val="20"/>
        </w:rPr>
        <w:t xml:space="preserve">The Notion of </w:t>
      </w:r>
      <w:proofErr w:type="gramStart"/>
      <w:r w:rsidRPr="00D5420E">
        <w:rPr>
          <w:rFonts w:ascii="Palatino Linotype" w:hAnsi="Palatino Linotype"/>
          <w:i/>
          <w:sz w:val="20"/>
        </w:rPr>
        <w:t>Dignitas</w:t>
      </w:r>
      <w:r w:rsidRPr="00D5420E">
        <w:rPr>
          <w:rFonts w:ascii="Palatino Linotype" w:hAnsi="Palatino Linotype"/>
          <w:sz w:val="20"/>
        </w:rPr>
        <w:t xml:space="preserve">  according</w:t>
      </w:r>
      <w:proofErr w:type="gramEnd"/>
      <w:r w:rsidRPr="00D5420E">
        <w:rPr>
          <w:rFonts w:ascii="Palatino Linotype" w:hAnsi="Palatino Linotype"/>
          <w:sz w:val="20"/>
        </w:rPr>
        <w:t xml:space="preserve"> to Aquinas."  Villanova University, </w:t>
      </w:r>
      <w:r>
        <w:rPr>
          <w:rFonts w:ascii="Palatino Linotype" w:hAnsi="Palatino Linotype"/>
          <w:sz w:val="20"/>
        </w:rPr>
        <w:t>PA</w:t>
      </w:r>
      <w:r w:rsidRPr="00D5420E">
        <w:rPr>
          <w:rFonts w:ascii="Palatino Linotype" w:hAnsi="Palatino Linotype"/>
          <w:sz w:val="20"/>
        </w:rPr>
        <w:t>.</w:t>
      </w:r>
    </w:p>
    <w:p w14:paraId="072F5535" w14:textId="77777777" w:rsidR="008D6243"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35.  </w:t>
      </w:r>
      <w:proofErr w:type="gramStart"/>
      <w:r w:rsidRPr="00D5420E">
        <w:rPr>
          <w:rFonts w:ascii="Palatino Linotype" w:hAnsi="Palatino Linotype"/>
          <w:sz w:val="20"/>
        </w:rPr>
        <w:t>July,</w:t>
      </w:r>
      <w:proofErr w:type="gramEnd"/>
      <w:r w:rsidRPr="00D5420E">
        <w:rPr>
          <w:rFonts w:ascii="Palatino Linotype" w:hAnsi="Palatino Linotype"/>
          <w:sz w:val="20"/>
        </w:rPr>
        <w:t xml:space="preserve"> 1997.  Lecturer</w:t>
      </w:r>
      <w:proofErr w:type="gramStart"/>
      <w:r w:rsidRPr="00D5420E">
        <w:rPr>
          <w:rFonts w:ascii="Palatino Linotype" w:hAnsi="Palatino Linotype"/>
          <w:sz w:val="20"/>
        </w:rPr>
        <w:t>:  “</w:t>
      </w:r>
      <w:proofErr w:type="gramEnd"/>
      <w:r w:rsidRPr="00D5420E">
        <w:rPr>
          <w:rFonts w:ascii="Palatino Linotype" w:hAnsi="Palatino Linotype"/>
          <w:sz w:val="20"/>
        </w:rPr>
        <w:t>On Attempts to Salvage Paley’s Argument from Design.”   Thomistic Institute Summer Institute on Philosophy of Science and Religion.  Notre Dame, Indiana.</w:t>
      </w:r>
    </w:p>
    <w:p w14:paraId="3DE47A91" w14:textId="77777777" w:rsidR="008D6243" w:rsidRPr="00D5420E" w:rsidRDefault="008D6243" w:rsidP="008D6243">
      <w:pPr>
        <w:tabs>
          <w:tab w:val="center" w:pos="0"/>
        </w:tabs>
        <w:spacing w:line="276" w:lineRule="auto"/>
        <w:jc w:val="both"/>
        <w:rPr>
          <w:rFonts w:ascii="Palatino Linotype" w:hAnsi="Palatino Linotype"/>
          <w:sz w:val="20"/>
        </w:rPr>
      </w:pPr>
      <w:r>
        <w:rPr>
          <w:rFonts w:ascii="Palatino Linotype" w:hAnsi="Palatino Linotype"/>
          <w:sz w:val="20"/>
        </w:rPr>
        <w:t xml:space="preserve">[Posted at </w:t>
      </w:r>
      <w:r w:rsidRPr="00771B34">
        <w:rPr>
          <w:rFonts w:ascii="Palatino Linotype" w:hAnsi="Palatino Linotype"/>
          <w:sz w:val="20"/>
        </w:rPr>
        <w:t>http://maritain.nd.edu/jmc/ti/george.htm</w:t>
      </w:r>
      <w:r>
        <w:rPr>
          <w:rFonts w:ascii="Palatino Linotype" w:hAnsi="Palatino Linotype"/>
          <w:sz w:val="20"/>
        </w:rPr>
        <w:t>.]</w:t>
      </w:r>
    </w:p>
    <w:p w14:paraId="013EDBE1"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36.  </w:t>
      </w:r>
      <w:proofErr w:type="gramStart"/>
      <w:r w:rsidRPr="00D5420E">
        <w:rPr>
          <w:rFonts w:ascii="Palatino Linotype" w:hAnsi="Palatino Linotype"/>
          <w:sz w:val="20"/>
        </w:rPr>
        <w:t>September,</w:t>
      </w:r>
      <w:proofErr w:type="gramEnd"/>
      <w:r w:rsidRPr="00D5420E">
        <w:rPr>
          <w:rFonts w:ascii="Palatino Linotype" w:hAnsi="Palatino Linotype"/>
          <w:sz w:val="20"/>
        </w:rPr>
        <w:t xml:space="preserve"> 1997</w:t>
      </w:r>
      <w:proofErr w:type="gramStart"/>
      <w:r w:rsidRPr="00D5420E">
        <w:rPr>
          <w:rFonts w:ascii="Palatino Linotype" w:hAnsi="Palatino Linotype"/>
          <w:sz w:val="20"/>
        </w:rPr>
        <w:t>:  Invited</w:t>
      </w:r>
      <w:proofErr w:type="gramEnd"/>
      <w:r w:rsidRPr="00D5420E">
        <w:rPr>
          <w:rFonts w:ascii="Palatino Linotype" w:hAnsi="Palatino Linotype"/>
          <w:sz w:val="20"/>
        </w:rPr>
        <w:t xml:space="preserve"> speaker at meeting of the Patristic, Mediaeval, and Renaissance Society</w:t>
      </w:r>
      <w:proofErr w:type="gramStart"/>
      <w:r w:rsidRPr="00D5420E">
        <w:rPr>
          <w:rFonts w:ascii="Palatino Linotype" w:hAnsi="Palatino Linotype"/>
          <w:sz w:val="20"/>
        </w:rPr>
        <w:t>:  "</w:t>
      </w:r>
      <w:proofErr w:type="gramEnd"/>
      <w:r w:rsidRPr="00D5420E">
        <w:rPr>
          <w:rFonts w:ascii="Palatino Linotype" w:hAnsi="Palatino Linotype"/>
          <w:sz w:val="20"/>
        </w:rPr>
        <w:t>Aquinas on the Nature of Trust."  Villanova University, Pennsylvania.</w:t>
      </w:r>
    </w:p>
    <w:p w14:paraId="6385F9FD"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37.  </w:t>
      </w:r>
      <w:proofErr w:type="gramStart"/>
      <w:r w:rsidRPr="00D5420E">
        <w:rPr>
          <w:rFonts w:ascii="Palatino Linotype" w:hAnsi="Palatino Linotype"/>
          <w:sz w:val="20"/>
        </w:rPr>
        <w:t>August,</w:t>
      </w:r>
      <w:proofErr w:type="gramEnd"/>
      <w:r w:rsidRPr="00D5420E">
        <w:rPr>
          <w:rFonts w:ascii="Palatino Linotype" w:hAnsi="Palatino Linotype"/>
          <w:sz w:val="20"/>
        </w:rPr>
        <w:t xml:space="preserve"> 1998:    Invited speaker at the Twentieth World Congress of Philosophy</w:t>
      </w:r>
      <w:proofErr w:type="gramStart"/>
      <w:r w:rsidRPr="00D5420E">
        <w:rPr>
          <w:rFonts w:ascii="Palatino Linotype" w:hAnsi="Palatino Linotype"/>
          <w:sz w:val="20"/>
        </w:rPr>
        <w:t>:  “</w:t>
      </w:r>
      <w:proofErr w:type="gramEnd"/>
      <w:r w:rsidRPr="00D5420E">
        <w:rPr>
          <w:rFonts w:ascii="Palatino Linotype" w:hAnsi="Palatino Linotype"/>
          <w:sz w:val="20"/>
        </w:rPr>
        <w:t>Aristotle on the Paideia of Principles.”  Boston, Massachusetts.</w:t>
      </w:r>
    </w:p>
    <w:p w14:paraId="25D4420B"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38.  </w:t>
      </w:r>
      <w:proofErr w:type="gramStart"/>
      <w:r w:rsidRPr="00D5420E">
        <w:rPr>
          <w:rFonts w:ascii="Palatino Linotype" w:hAnsi="Palatino Linotype"/>
          <w:sz w:val="20"/>
        </w:rPr>
        <w:t>August,</w:t>
      </w:r>
      <w:proofErr w:type="gramEnd"/>
      <w:r w:rsidRPr="00D5420E">
        <w:rPr>
          <w:rFonts w:ascii="Palatino Linotype" w:hAnsi="Palatino Linotype"/>
          <w:sz w:val="20"/>
        </w:rPr>
        <w:t xml:space="preserve"> 1998:  Invited speaker at the Twentieth World Congress of Philosophy:</w:t>
      </w:r>
      <w:proofErr w:type="gramStart"/>
      <w:r w:rsidRPr="00D5420E">
        <w:rPr>
          <w:rFonts w:ascii="Palatino Linotype" w:hAnsi="Palatino Linotype"/>
          <w:sz w:val="20"/>
        </w:rPr>
        <w:t xml:space="preserve">   “</w:t>
      </w:r>
      <w:proofErr w:type="gramEnd"/>
      <w:r w:rsidRPr="00D5420E">
        <w:rPr>
          <w:rFonts w:ascii="Palatino Linotype" w:hAnsi="Palatino Linotype"/>
          <w:sz w:val="20"/>
        </w:rPr>
        <w:t>Aristotle on the Use of Metaphor in Philosophy.”  Boston, Massachusetts.</w:t>
      </w:r>
    </w:p>
    <w:p w14:paraId="5AF66AD9"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39.  </w:t>
      </w:r>
      <w:proofErr w:type="gramStart"/>
      <w:r w:rsidRPr="00D5420E">
        <w:rPr>
          <w:rFonts w:ascii="Palatino Linotype" w:hAnsi="Palatino Linotype"/>
          <w:sz w:val="20"/>
        </w:rPr>
        <w:t>September,</w:t>
      </w:r>
      <w:proofErr w:type="gramEnd"/>
      <w:r w:rsidRPr="00D5420E">
        <w:rPr>
          <w:rFonts w:ascii="Palatino Linotype" w:hAnsi="Palatino Linotype"/>
          <w:sz w:val="20"/>
        </w:rPr>
        <w:t xml:space="preserve"> 1998:  Invited speaker at meeting of the Patristic, Mediaeval, and Renaissance Society:  "Aquinas on Whether One Ought to Confide all Problems to True Friends.”</w:t>
      </w:r>
    </w:p>
    <w:p w14:paraId="3A6DF248" w14:textId="77777777" w:rsidR="008D6243" w:rsidRPr="00D5420E" w:rsidRDefault="008D6243" w:rsidP="008D6243">
      <w:pPr>
        <w:tabs>
          <w:tab w:val="center" w:pos="0"/>
        </w:tabs>
        <w:spacing w:line="276" w:lineRule="auto"/>
        <w:jc w:val="both"/>
        <w:rPr>
          <w:rFonts w:ascii="Palatino Linotype" w:hAnsi="Palatino Linotype"/>
          <w:sz w:val="20"/>
        </w:rPr>
      </w:pPr>
      <w:r w:rsidRPr="00D5420E">
        <w:rPr>
          <w:rFonts w:ascii="Palatino Linotype" w:hAnsi="Palatino Linotype"/>
          <w:sz w:val="20"/>
        </w:rPr>
        <w:tab/>
        <w:t xml:space="preserve">40.  </w:t>
      </w:r>
      <w:proofErr w:type="gramStart"/>
      <w:r w:rsidRPr="00D5420E">
        <w:rPr>
          <w:rFonts w:ascii="Palatino Linotype" w:hAnsi="Palatino Linotype"/>
          <w:sz w:val="20"/>
        </w:rPr>
        <w:t>December,</w:t>
      </w:r>
      <w:proofErr w:type="gramEnd"/>
      <w:r w:rsidRPr="00D5420E">
        <w:rPr>
          <w:rFonts w:ascii="Palatino Linotype" w:hAnsi="Palatino Linotype"/>
          <w:sz w:val="20"/>
        </w:rPr>
        <w:t xml:space="preserve"> 1998.  Invited speaker at the religious community, Les Servantes des Pauvres</w:t>
      </w:r>
      <w:proofErr w:type="gramStart"/>
      <w:r w:rsidRPr="00D5420E">
        <w:rPr>
          <w:rFonts w:ascii="Palatino Linotype" w:hAnsi="Palatino Linotype"/>
          <w:sz w:val="20"/>
        </w:rPr>
        <w:t>:  "</w:t>
      </w:r>
      <w:proofErr w:type="gramEnd"/>
      <w:r w:rsidRPr="00D5420E">
        <w:rPr>
          <w:rFonts w:ascii="Palatino Linotype" w:hAnsi="Palatino Linotype"/>
          <w:sz w:val="20"/>
        </w:rPr>
        <w:t xml:space="preserve">La notion de </w:t>
      </w:r>
      <w:proofErr w:type="spellStart"/>
      <w:r w:rsidRPr="00D5420E">
        <w:rPr>
          <w:rFonts w:ascii="Palatino Linotype" w:hAnsi="Palatino Linotype"/>
          <w:sz w:val="20"/>
        </w:rPr>
        <w:t>dignité</w:t>
      </w:r>
      <w:proofErr w:type="spellEnd"/>
      <w:r w:rsidRPr="00D5420E">
        <w:rPr>
          <w:rFonts w:ascii="Palatino Linotype" w:hAnsi="Palatino Linotype"/>
          <w:sz w:val="20"/>
        </w:rPr>
        <w:t xml:space="preserve"> chez S. Thomas </w:t>
      </w:r>
      <w:proofErr w:type="spellStart"/>
      <w:r w:rsidRPr="00D5420E">
        <w:rPr>
          <w:rFonts w:ascii="Palatino Linotype" w:hAnsi="Palatino Linotype"/>
          <w:sz w:val="20"/>
        </w:rPr>
        <w:t>d'Aquin</w:t>
      </w:r>
      <w:proofErr w:type="spellEnd"/>
      <w:r w:rsidRPr="00D5420E">
        <w:rPr>
          <w:rFonts w:ascii="Palatino Linotype" w:hAnsi="Palatino Linotype"/>
          <w:sz w:val="20"/>
        </w:rPr>
        <w:t>."  Angers, France.</w:t>
      </w:r>
      <w:r w:rsidRPr="00D5420E">
        <w:rPr>
          <w:rFonts w:ascii="Palatino Linotype" w:hAnsi="Palatino Linotype"/>
          <w:sz w:val="20"/>
        </w:rPr>
        <w:tab/>
      </w:r>
    </w:p>
    <w:p w14:paraId="26F479C4"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41.  </w:t>
      </w:r>
      <w:proofErr w:type="gramStart"/>
      <w:r w:rsidRPr="00D5420E">
        <w:rPr>
          <w:rFonts w:ascii="Palatino Linotype" w:hAnsi="Palatino Linotype"/>
          <w:sz w:val="20"/>
        </w:rPr>
        <w:t>September,</w:t>
      </w:r>
      <w:proofErr w:type="gramEnd"/>
      <w:r w:rsidRPr="00D5420E">
        <w:rPr>
          <w:rFonts w:ascii="Palatino Linotype" w:hAnsi="Palatino Linotype"/>
          <w:sz w:val="20"/>
        </w:rPr>
        <w:t xml:space="preserve"> 1999:  Invited speaker at meeting of the Patristic, Mediaeval, and Renaissance Society:  "Aquinas on Woman’s Place in the Universe.”  Villanova University, PA.</w:t>
      </w:r>
    </w:p>
    <w:p w14:paraId="0BF0243B"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42.  </w:t>
      </w:r>
      <w:proofErr w:type="gramStart"/>
      <w:r w:rsidRPr="00D5420E">
        <w:rPr>
          <w:rFonts w:ascii="Palatino Linotype" w:hAnsi="Palatino Linotype"/>
          <w:sz w:val="20"/>
        </w:rPr>
        <w:t>February,</w:t>
      </w:r>
      <w:proofErr w:type="gramEnd"/>
      <w:r w:rsidRPr="00D5420E">
        <w:rPr>
          <w:rFonts w:ascii="Palatino Linotype" w:hAnsi="Palatino Linotype"/>
          <w:sz w:val="20"/>
        </w:rPr>
        <w:t xml:space="preserve"> 2000:  Invited speaker at the National Student Symposium</w:t>
      </w:r>
      <w:proofErr w:type="gramStart"/>
      <w:r w:rsidRPr="00D5420E">
        <w:rPr>
          <w:rFonts w:ascii="Palatino Linotype" w:hAnsi="Palatino Linotype"/>
          <w:sz w:val="20"/>
        </w:rPr>
        <w:t>:  “</w:t>
      </w:r>
      <w:proofErr w:type="gramEnd"/>
      <w:r w:rsidRPr="00D5420E">
        <w:rPr>
          <w:rFonts w:ascii="Palatino Linotype" w:hAnsi="Palatino Linotype"/>
          <w:sz w:val="20"/>
        </w:rPr>
        <w:t>Feminism and Feminists.”  New York, New York.</w:t>
      </w:r>
    </w:p>
    <w:p w14:paraId="16AA9E9D" w14:textId="77777777" w:rsidR="008D6243" w:rsidRPr="00D5420E" w:rsidRDefault="008D6243" w:rsidP="008D6243">
      <w:pPr>
        <w:spacing w:line="276" w:lineRule="auto"/>
        <w:jc w:val="both"/>
        <w:rPr>
          <w:rFonts w:ascii="Palatino Linotype" w:hAnsi="Palatino Linotype"/>
          <w:sz w:val="20"/>
        </w:rPr>
      </w:pPr>
      <w:r w:rsidRPr="00D5420E">
        <w:rPr>
          <w:rFonts w:ascii="Palatino Linotype" w:hAnsi="Palatino Linotype"/>
          <w:sz w:val="20"/>
        </w:rPr>
        <w:tab/>
        <w:t xml:space="preserve">43.  </w:t>
      </w:r>
      <w:proofErr w:type="gramStart"/>
      <w:r w:rsidRPr="00D5420E">
        <w:rPr>
          <w:rFonts w:ascii="Palatino Linotype" w:hAnsi="Palatino Linotype"/>
          <w:sz w:val="20"/>
        </w:rPr>
        <w:t>April,</w:t>
      </w:r>
      <w:proofErr w:type="gramEnd"/>
      <w:r w:rsidRPr="00D5420E">
        <w:rPr>
          <w:rFonts w:ascii="Palatino Linotype" w:hAnsi="Palatino Linotype"/>
          <w:sz w:val="20"/>
        </w:rPr>
        <w:t xml:space="preserve"> 2000</w:t>
      </w:r>
      <w:proofErr w:type="gramStart"/>
      <w:r w:rsidRPr="00D5420E">
        <w:rPr>
          <w:rFonts w:ascii="Palatino Linotype" w:hAnsi="Palatino Linotype"/>
          <w:sz w:val="20"/>
        </w:rPr>
        <w:t>:  Lecturer</w:t>
      </w:r>
      <w:proofErr w:type="gramEnd"/>
      <w:r w:rsidRPr="00D5420E">
        <w:rPr>
          <w:rFonts w:ascii="Palatino Linotype" w:hAnsi="Palatino Linotype"/>
          <w:sz w:val="20"/>
        </w:rPr>
        <w:t xml:space="preserve"> at a symposium on Human Nature and Contemporary Biology</w:t>
      </w:r>
      <w:proofErr w:type="gramStart"/>
      <w:r w:rsidRPr="00D5420E">
        <w:rPr>
          <w:rFonts w:ascii="Palatino Linotype" w:hAnsi="Palatino Linotype"/>
          <w:sz w:val="20"/>
        </w:rPr>
        <w:t>:  "</w:t>
      </w:r>
      <w:proofErr w:type="gramEnd"/>
      <w:r w:rsidRPr="00D5420E">
        <w:rPr>
          <w:rFonts w:ascii="Palatino Linotype" w:hAnsi="Palatino Linotype"/>
          <w:sz w:val="20"/>
        </w:rPr>
        <w:t>Human Nature and the Animal Kingdom</w:t>
      </w:r>
      <w:proofErr w:type="gramStart"/>
      <w:r w:rsidRPr="00D5420E">
        <w:rPr>
          <w:rFonts w:ascii="Palatino Linotype" w:hAnsi="Palatino Linotype"/>
          <w:sz w:val="20"/>
        </w:rPr>
        <w:t>:  Is</w:t>
      </w:r>
      <w:proofErr w:type="gramEnd"/>
      <w:r w:rsidRPr="00D5420E">
        <w:rPr>
          <w:rFonts w:ascii="Palatino Linotype" w:hAnsi="Palatino Linotype"/>
          <w:sz w:val="20"/>
        </w:rPr>
        <w:t xml:space="preserve"> There a Difference?"  Cornell College, IA.</w:t>
      </w:r>
    </w:p>
    <w:p w14:paraId="2A93A2D6" w14:textId="77777777" w:rsidR="008D6243" w:rsidRDefault="008D6243" w:rsidP="008D6243">
      <w:pPr>
        <w:spacing w:line="276" w:lineRule="auto"/>
        <w:jc w:val="both"/>
        <w:rPr>
          <w:rFonts w:ascii="Palatino Linotype" w:hAnsi="Palatino Linotype"/>
          <w:sz w:val="20"/>
        </w:rPr>
      </w:pPr>
      <w:r w:rsidRPr="00D5420E">
        <w:rPr>
          <w:rFonts w:ascii="Palatino Linotype" w:hAnsi="Palatino Linotype"/>
          <w:sz w:val="20"/>
        </w:rPr>
        <w:tab/>
        <w:t>44.  May 2000:  Guest speaker on Catholic Family Radio:  "Misconceptions about Aquinas's Views on Women."</w:t>
      </w:r>
    </w:p>
    <w:p w14:paraId="7CDAAF40" w14:textId="77777777" w:rsidR="008D6243" w:rsidRPr="00D5420E" w:rsidRDefault="008D6243" w:rsidP="008D6243">
      <w:pPr>
        <w:tabs>
          <w:tab w:val="center" w:pos="0"/>
        </w:tabs>
        <w:spacing w:line="276" w:lineRule="auto"/>
        <w:jc w:val="both"/>
        <w:rPr>
          <w:rFonts w:ascii="Palatino Linotype" w:hAnsi="Palatino Linotype"/>
          <w:sz w:val="20"/>
        </w:rPr>
      </w:pPr>
      <w:r>
        <w:rPr>
          <w:rFonts w:ascii="Palatino Linotype" w:hAnsi="Palatino Linotype"/>
          <w:sz w:val="20"/>
        </w:rPr>
        <w:lastRenderedPageBreak/>
        <w:tab/>
        <w:t>45.  July 2000</w:t>
      </w:r>
      <w:proofErr w:type="gramStart"/>
      <w:r>
        <w:rPr>
          <w:rFonts w:ascii="Palatino Linotype" w:hAnsi="Palatino Linotype"/>
          <w:sz w:val="20"/>
        </w:rPr>
        <w:t>:  Invited</w:t>
      </w:r>
      <w:proofErr w:type="gramEnd"/>
      <w:r>
        <w:rPr>
          <w:rFonts w:ascii="Palatino Linotype" w:hAnsi="Palatino Linotype"/>
          <w:sz w:val="20"/>
        </w:rPr>
        <w:t xml:space="preserve"> speaker at </w:t>
      </w:r>
      <w:r w:rsidRPr="00C26A00">
        <w:rPr>
          <w:rFonts w:ascii="Palatino Linotype" w:hAnsi="Palatino Linotype"/>
          <w:sz w:val="20"/>
        </w:rPr>
        <w:t>the Thomistic Institute Conference on Aquinas and his Sources</w:t>
      </w:r>
      <w:proofErr w:type="gramStart"/>
      <w:r>
        <w:rPr>
          <w:rFonts w:ascii="Palatino Linotype" w:hAnsi="Palatino Linotype"/>
          <w:sz w:val="20"/>
        </w:rPr>
        <w:t>:</w:t>
      </w:r>
      <w:r w:rsidRPr="00C26A00">
        <w:rPr>
          <w:rFonts w:ascii="Palatino Linotype" w:hAnsi="Palatino Linotype"/>
          <w:sz w:val="20"/>
        </w:rPr>
        <w:t xml:space="preserve"> </w:t>
      </w:r>
      <w:r>
        <w:rPr>
          <w:rFonts w:ascii="Palatino Linotype" w:hAnsi="Palatino Linotype"/>
          <w:sz w:val="20"/>
        </w:rPr>
        <w:t xml:space="preserve"> </w:t>
      </w:r>
      <w:r w:rsidRPr="00D5420E">
        <w:rPr>
          <w:rFonts w:ascii="Palatino Linotype" w:hAnsi="Palatino Linotype"/>
          <w:sz w:val="20"/>
        </w:rPr>
        <w:t>"</w:t>
      </w:r>
      <w:proofErr w:type="gramEnd"/>
      <w:r w:rsidRPr="00D5420E">
        <w:rPr>
          <w:rFonts w:ascii="Palatino Linotype" w:hAnsi="Palatino Linotype"/>
          <w:sz w:val="20"/>
        </w:rPr>
        <w:t>Aristotle and Aquinas on the Division and Method of that Part of Natural Philosophy that Treats Living Things."</w:t>
      </w:r>
      <w:r>
        <w:rPr>
          <w:rFonts w:ascii="Palatino Linotype" w:hAnsi="Palatino Linotype"/>
          <w:sz w:val="20"/>
        </w:rPr>
        <w:t xml:space="preserve">  Notre Dame, Indiana.</w:t>
      </w:r>
      <w:r w:rsidRPr="00D5420E">
        <w:rPr>
          <w:rFonts w:ascii="Palatino Linotype" w:hAnsi="Palatino Linotype"/>
          <w:sz w:val="20"/>
        </w:rPr>
        <w:t xml:space="preserve"> </w:t>
      </w:r>
      <w:r>
        <w:rPr>
          <w:rFonts w:ascii="Palatino Linotype" w:hAnsi="Palatino Linotype"/>
          <w:sz w:val="20"/>
        </w:rPr>
        <w:t xml:space="preserve">[Posted at </w:t>
      </w:r>
      <w:hyperlink r:id="rId13" w:history="1">
        <w:r w:rsidRPr="00AE2568">
          <w:rPr>
            <w:rStyle w:val="Hyperlink"/>
            <w:rFonts w:ascii="Palatino Linotype" w:hAnsi="Palatino Linotype"/>
            <w:sz w:val="20"/>
          </w:rPr>
          <w:t>http://maritain.nd.edu/jmc/ti00/george.htm</w:t>
        </w:r>
      </w:hyperlink>
      <w:r>
        <w:rPr>
          <w:rFonts w:ascii="Palatino Linotype" w:hAnsi="Palatino Linotype"/>
          <w:sz w:val="20"/>
        </w:rPr>
        <w:t>.]</w:t>
      </w:r>
    </w:p>
    <w:p w14:paraId="6C821D56"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4</w:t>
      </w:r>
      <w:r w:rsidRPr="00D5420E">
        <w:rPr>
          <w:rFonts w:ascii="Palatino Linotype" w:hAnsi="Palatino Linotype"/>
          <w:sz w:val="20"/>
        </w:rPr>
        <w:t>5.  October 2000:  Invited Speaker at the 2000 International Meeting of the American Maritain Association:  "On Why People Think That the Discovery of Intelligent Extra-terrestrial Life Would Spell the End of Christianity."</w:t>
      </w:r>
    </w:p>
    <w:p w14:paraId="56AC6C72"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47</w:t>
      </w:r>
      <w:r w:rsidRPr="00D5420E">
        <w:rPr>
          <w:rFonts w:ascii="Palatino Linotype" w:hAnsi="Palatino Linotype"/>
          <w:sz w:val="20"/>
        </w:rPr>
        <w:t>.  October 2000:  Organizer and Panelist at the 2000 International Meeting of the American Maritain Association:  "How are We to Look at the Relation of Philosophy and Science Today?"</w:t>
      </w:r>
    </w:p>
    <w:p w14:paraId="2FC9232A" w14:textId="77777777" w:rsidR="008D6243" w:rsidRPr="00D5420E" w:rsidRDefault="008D6243" w:rsidP="008D6243">
      <w:pPr>
        <w:spacing w:after="80" w:line="276" w:lineRule="auto"/>
        <w:ind w:right="100"/>
        <w:jc w:val="both"/>
        <w:rPr>
          <w:rFonts w:ascii="Palatino Linotype" w:hAnsi="Palatino Linotype"/>
          <w:sz w:val="20"/>
        </w:rPr>
      </w:pPr>
      <w:r>
        <w:rPr>
          <w:rFonts w:ascii="Palatino Linotype" w:hAnsi="Palatino Linotype"/>
          <w:sz w:val="20"/>
        </w:rPr>
        <w:tab/>
        <w:t>48</w:t>
      </w:r>
      <w:r w:rsidRPr="00D5420E">
        <w:rPr>
          <w:rFonts w:ascii="Palatino Linotype" w:hAnsi="Palatino Linotype"/>
          <w:sz w:val="20"/>
        </w:rPr>
        <w:t xml:space="preserve">. July 2001:  Lecturer at Thomistic Institute Summer Institute:  "Nature as </w:t>
      </w:r>
      <w:proofErr w:type="spellStart"/>
      <w:r w:rsidRPr="00D5420E">
        <w:rPr>
          <w:rFonts w:ascii="Palatino Linotype" w:hAnsi="Palatino Linotype"/>
          <w:i/>
          <w:sz w:val="20"/>
        </w:rPr>
        <w:t>Determinatio</w:t>
      </w:r>
      <w:proofErr w:type="spellEnd"/>
      <w:r w:rsidRPr="00D5420E">
        <w:rPr>
          <w:rFonts w:ascii="Palatino Linotype" w:hAnsi="Palatino Linotype"/>
          <w:i/>
          <w:sz w:val="20"/>
        </w:rPr>
        <w:t xml:space="preserve"> ad Unum:</w:t>
      </w:r>
      <w:r w:rsidRPr="00D5420E">
        <w:rPr>
          <w:rFonts w:ascii="Palatino Linotype" w:hAnsi="Palatino Linotype"/>
          <w:sz w:val="20"/>
        </w:rPr>
        <w:t xml:space="preserve">  The Case of Natural Virtue."  Notre Dame, Indiana.</w:t>
      </w:r>
      <w:r>
        <w:rPr>
          <w:rFonts w:ascii="Palatino Linotype" w:hAnsi="Palatino Linotype"/>
          <w:sz w:val="20"/>
        </w:rPr>
        <w:t xml:space="preserve">  [Posted at </w:t>
      </w:r>
      <w:hyperlink r:id="rId14" w:history="1">
        <w:r w:rsidRPr="00AE2568">
          <w:rPr>
            <w:rStyle w:val="Hyperlink"/>
            <w:rFonts w:ascii="Palatino Linotype" w:hAnsi="Palatino Linotype"/>
            <w:sz w:val="20"/>
          </w:rPr>
          <w:t>http://maritain.nd.edu/jmc/ti01/george.htm</w:t>
        </w:r>
      </w:hyperlink>
      <w:r>
        <w:rPr>
          <w:rFonts w:ascii="Palatino Linotype" w:hAnsi="Palatino Linotype"/>
          <w:sz w:val="20"/>
        </w:rPr>
        <w:t>.]</w:t>
      </w:r>
    </w:p>
    <w:p w14:paraId="5256BC40"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49</w:t>
      </w:r>
      <w:r w:rsidRPr="00D5420E">
        <w:rPr>
          <w:rFonts w:ascii="Palatino Linotype" w:hAnsi="Palatino Linotype"/>
          <w:sz w:val="20"/>
        </w:rPr>
        <w:t>.  February 2002:  Lecturer at St. Mary's College:  "Thomas Aquinas on Lousy Personalities and Natural Virtues (Hope for Children Who Put Salt on Snails)."  Notre Dame, Indiana.</w:t>
      </w:r>
    </w:p>
    <w:p w14:paraId="6480D3B7"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50</w:t>
      </w:r>
      <w:r w:rsidRPr="00D5420E">
        <w:rPr>
          <w:rFonts w:ascii="Palatino Linotype" w:hAnsi="Palatino Linotype"/>
          <w:sz w:val="20"/>
        </w:rPr>
        <w:t>.  September 2002:  Invited speaker at the meeting of the Patristic, Mediaeval, and Renaissance Society:  "Aquinas on the Four Temperaments.”  Villanova University, PA.</w:t>
      </w:r>
    </w:p>
    <w:p w14:paraId="3D4705F9"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51</w:t>
      </w:r>
      <w:r w:rsidRPr="00D5420E">
        <w:rPr>
          <w:rFonts w:ascii="Palatino Linotype" w:hAnsi="Palatino Linotype"/>
          <w:sz w:val="20"/>
        </w:rPr>
        <w:t>.  October 2002:  Invited speaker at the Twenty-sixth Annual International Meeting of the American Maritain Association:  "Why do People Think that Animals Can Think?"  Princeton, New Jersey.</w:t>
      </w:r>
    </w:p>
    <w:p w14:paraId="68BCE9E9"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52</w:t>
      </w:r>
      <w:proofErr w:type="gramStart"/>
      <w:r w:rsidRPr="00D5420E">
        <w:rPr>
          <w:rFonts w:ascii="Palatino Linotype" w:hAnsi="Palatino Linotype"/>
          <w:sz w:val="20"/>
        </w:rPr>
        <w:t>.  October</w:t>
      </w:r>
      <w:proofErr w:type="gramEnd"/>
      <w:r w:rsidRPr="00D5420E">
        <w:rPr>
          <w:rFonts w:ascii="Palatino Linotype" w:hAnsi="Palatino Linotype"/>
          <w:sz w:val="20"/>
        </w:rPr>
        <w:t xml:space="preserve"> 2002</w:t>
      </w:r>
      <w:proofErr w:type="gramStart"/>
      <w:r w:rsidRPr="00D5420E">
        <w:rPr>
          <w:rFonts w:ascii="Palatino Linotype" w:hAnsi="Palatino Linotype"/>
          <w:sz w:val="20"/>
        </w:rPr>
        <w:t>:  Lecturer</w:t>
      </w:r>
      <w:proofErr w:type="gramEnd"/>
      <w:r w:rsidRPr="00D5420E">
        <w:rPr>
          <w:rFonts w:ascii="Palatino Linotype" w:hAnsi="Palatino Linotype"/>
          <w:sz w:val="20"/>
        </w:rPr>
        <w:t xml:space="preserve"> at Thomas Aquinas College</w:t>
      </w:r>
      <w:proofErr w:type="gramStart"/>
      <w:r w:rsidRPr="00D5420E">
        <w:rPr>
          <w:rFonts w:ascii="Palatino Linotype" w:hAnsi="Palatino Linotype"/>
          <w:sz w:val="20"/>
        </w:rPr>
        <w:t>:  "</w:t>
      </w:r>
      <w:proofErr w:type="gramEnd"/>
      <w:r w:rsidRPr="00D5420E">
        <w:rPr>
          <w:rFonts w:ascii="Palatino Linotype" w:hAnsi="Palatino Linotype"/>
          <w:sz w:val="20"/>
        </w:rPr>
        <w:t>Thomas Aquinas Meets Nim Chimpsky</w:t>
      </w:r>
      <w:proofErr w:type="gramStart"/>
      <w:r w:rsidRPr="00D5420E">
        <w:rPr>
          <w:rFonts w:ascii="Palatino Linotype" w:hAnsi="Palatino Linotype"/>
          <w:sz w:val="20"/>
        </w:rPr>
        <w:t>:  On</w:t>
      </w:r>
      <w:proofErr w:type="gramEnd"/>
      <w:r w:rsidRPr="00D5420E">
        <w:rPr>
          <w:rFonts w:ascii="Palatino Linotype" w:hAnsi="Palatino Linotype"/>
          <w:sz w:val="20"/>
        </w:rPr>
        <w:t xml:space="preserve"> the Debate about Human Nature and the Nature of Other Animals."  Santa Paula, California.</w:t>
      </w:r>
    </w:p>
    <w:p w14:paraId="32668249"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53</w:t>
      </w:r>
      <w:r w:rsidRPr="00D5420E">
        <w:rPr>
          <w:rFonts w:ascii="Palatino Linotype" w:hAnsi="Palatino Linotype"/>
          <w:sz w:val="20"/>
        </w:rPr>
        <w:t>.  March 2003:  Invited speaker at conference on Catholic Social Thought, Social Science, and Social Policy: "Philosophical Anthropology."  Nassau Community College, Long Island.</w:t>
      </w:r>
    </w:p>
    <w:p w14:paraId="21A100EA"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54</w:t>
      </w:r>
      <w:r w:rsidRPr="00D5420E">
        <w:rPr>
          <w:rFonts w:ascii="Palatino Linotype" w:hAnsi="Palatino Linotype"/>
          <w:sz w:val="20"/>
        </w:rPr>
        <w:t>.  March 2003:  Invited speaker at conference on Catholic Social Thought, Social Science, and Social Policy: "Ecology."  Nassau Community College, Long Island.</w:t>
      </w:r>
      <w:r w:rsidRPr="00D5420E">
        <w:rPr>
          <w:rFonts w:ascii="Palatino Linotype" w:hAnsi="Palatino Linotype"/>
          <w:sz w:val="20"/>
        </w:rPr>
        <w:tab/>
      </w:r>
    </w:p>
    <w:p w14:paraId="38ACD50B"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55</w:t>
      </w:r>
      <w:r w:rsidRPr="00D5420E">
        <w:rPr>
          <w:rFonts w:ascii="Palatino Linotype" w:hAnsi="Palatino Linotype"/>
          <w:sz w:val="20"/>
        </w:rPr>
        <w:t>. April 2003: Invited speaker for seventh and eighth grade students in the Gifted and Academically Talented Enrichment program (G.A.T.E), Midland Middle School</w:t>
      </w:r>
      <w:proofErr w:type="gramStart"/>
      <w:r w:rsidRPr="00D5420E">
        <w:rPr>
          <w:rFonts w:ascii="Palatino Linotype" w:hAnsi="Palatino Linotype"/>
          <w:sz w:val="20"/>
        </w:rPr>
        <w:t>:  "</w:t>
      </w:r>
      <w:proofErr w:type="gramEnd"/>
      <w:r w:rsidRPr="00D5420E">
        <w:rPr>
          <w:rFonts w:ascii="Palatino Linotype" w:hAnsi="Palatino Linotype"/>
          <w:sz w:val="20"/>
        </w:rPr>
        <w:t>Love and Friendship."  Ridgewood, New Jersey.</w:t>
      </w:r>
      <w:r w:rsidRPr="00D5420E">
        <w:rPr>
          <w:rFonts w:ascii="Palatino Linotype" w:hAnsi="Palatino Linotype"/>
          <w:sz w:val="20"/>
        </w:rPr>
        <w:tab/>
      </w:r>
    </w:p>
    <w:p w14:paraId="5975DE23"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ab/>
        <w:t>56</w:t>
      </w:r>
      <w:r w:rsidRPr="00D5420E">
        <w:rPr>
          <w:rFonts w:ascii="Palatino Linotype" w:hAnsi="Palatino Linotype"/>
          <w:sz w:val="20"/>
        </w:rPr>
        <w:t>.  July 2003: Invited speaker at Thomistic Institute Summer Institute</w:t>
      </w:r>
      <w:proofErr w:type="gramStart"/>
      <w:r w:rsidRPr="00D5420E">
        <w:rPr>
          <w:rFonts w:ascii="Palatino Linotype" w:hAnsi="Palatino Linotype"/>
          <w:sz w:val="20"/>
        </w:rPr>
        <w:t>:  "</w:t>
      </w:r>
      <w:proofErr w:type="gramEnd"/>
      <w:r w:rsidRPr="00D5420E">
        <w:rPr>
          <w:rFonts w:ascii="Palatino Linotype" w:hAnsi="Palatino Linotype"/>
          <w:sz w:val="20"/>
        </w:rPr>
        <w:t>Aristotle vs. the Neo-Darwinians: Human</w:t>
      </w:r>
      <w:r>
        <w:rPr>
          <w:rFonts w:ascii="Palatino Linotype" w:hAnsi="Palatino Linotype"/>
          <w:sz w:val="20"/>
        </w:rPr>
        <w:t xml:space="preserve"> </w:t>
      </w:r>
      <w:r w:rsidRPr="00D5420E">
        <w:rPr>
          <w:rFonts w:ascii="Palatino Linotype" w:hAnsi="Palatino Linotype"/>
          <w:sz w:val="20"/>
        </w:rPr>
        <w:t>Nature and the Foundations of Ethics."  Notre Dame, Indiana.</w:t>
      </w:r>
    </w:p>
    <w:p w14:paraId="19D7C813"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 xml:space="preserve">[A draft a posted at </w:t>
      </w:r>
      <w:r w:rsidRPr="00D322CF">
        <w:rPr>
          <w:rFonts w:ascii="Palatino Linotype" w:hAnsi="Palatino Linotype"/>
          <w:sz w:val="20"/>
        </w:rPr>
        <w:t>http://maritain.nd.edu/jmc/ti03/eGeorge.htm</w:t>
      </w:r>
      <w:r>
        <w:rPr>
          <w:rFonts w:ascii="Palatino Linotype" w:hAnsi="Palatino Linotype"/>
          <w:sz w:val="20"/>
        </w:rPr>
        <w:t>.]</w:t>
      </w:r>
    </w:p>
    <w:p w14:paraId="06232ED6"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57</w:t>
      </w:r>
      <w:r w:rsidRPr="00D5420E">
        <w:rPr>
          <w:rFonts w:ascii="Palatino Linotype" w:hAnsi="Palatino Linotype"/>
          <w:sz w:val="20"/>
        </w:rPr>
        <w:t>.  August 2003:  Invited speaker at the Fifteenth International Conference on Greek Philosophy:  "Ammonius on the Definitions of Philosophy."  Stagira-</w:t>
      </w:r>
      <w:proofErr w:type="spellStart"/>
      <w:r w:rsidRPr="00D5420E">
        <w:rPr>
          <w:rFonts w:ascii="Palatino Linotype" w:hAnsi="Palatino Linotype"/>
          <w:sz w:val="20"/>
        </w:rPr>
        <w:t>Ouranoupolis</w:t>
      </w:r>
      <w:proofErr w:type="spellEnd"/>
      <w:r w:rsidRPr="00D5420E">
        <w:rPr>
          <w:rFonts w:ascii="Palatino Linotype" w:hAnsi="Palatino Linotype"/>
          <w:sz w:val="20"/>
        </w:rPr>
        <w:t>, Greece.</w:t>
      </w:r>
    </w:p>
    <w:p w14:paraId="0EC8887C"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58</w:t>
      </w:r>
      <w:r w:rsidRPr="00D5420E">
        <w:rPr>
          <w:rFonts w:ascii="Palatino Linotype" w:hAnsi="Palatino Linotype"/>
          <w:sz w:val="20"/>
        </w:rPr>
        <w:t>. September 2003: Invited speaker at the meeting of Patristic, Mediaeval, and Renaissance Society</w:t>
      </w:r>
      <w:proofErr w:type="gramStart"/>
      <w:r w:rsidRPr="00D5420E">
        <w:rPr>
          <w:rFonts w:ascii="Palatino Linotype" w:hAnsi="Palatino Linotype"/>
          <w:sz w:val="20"/>
        </w:rPr>
        <w:t>:  "</w:t>
      </w:r>
      <w:proofErr w:type="gramEnd"/>
      <w:r w:rsidRPr="00D5420E">
        <w:rPr>
          <w:rFonts w:ascii="Palatino Linotype" w:hAnsi="Palatino Linotype"/>
          <w:sz w:val="20"/>
        </w:rPr>
        <w:t>The Early Church Fathers on the Plurality of Worlds."  Villanova University, PA.</w:t>
      </w:r>
      <w:r w:rsidRPr="00D5420E">
        <w:rPr>
          <w:rFonts w:ascii="Palatino Linotype" w:hAnsi="Palatino Linotype"/>
          <w:sz w:val="20"/>
        </w:rPr>
        <w:tab/>
      </w:r>
      <w:r w:rsidRPr="00D5420E">
        <w:rPr>
          <w:rFonts w:ascii="Palatino Linotype" w:hAnsi="Palatino Linotype"/>
          <w:sz w:val="20"/>
        </w:rPr>
        <w:tab/>
      </w:r>
    </w:p>
    <w:p w14:paraId="3E28AE20"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59</w:t>
      </w:r>
      <w:r w:rsidRPr="00D5420E">
        <w:rPr>
          <w:rFonts w:ascii="Palatino Linotype" w:hAnsi="Palatino Linotype"/>
          <w:sz w:val="20"/>
        </w:rPr>
        <w:t>.  March 2004: Panelist, Faculty Forum.  "Progress or Politics?  The Road to Mars."  St. John's University, New York.</w:t>
      </w:r>
    </w:p>
    <w:p w14:paraId="39ACDA7E"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60</w:t>
      </w:r>
      <w:r w:rsidRPr="00D5420E">
        <w:rPr>
          <w:rFonts w:ascii="Palatino Linotype" w:hAnsi="Palatino Linotype"/>
          <w:sz w:val="20"/>
        </w:rPr>
        <w:t xml:space="preserve">.  May 2004:  Invited speaker at the Conference on Catholic Social Thought, Social Science, and Social Policy: "Leisure."  Nassau Community College, Long Island. </w:t>
      </w:r>
    </w:p>
    <w:p w14:paraId="3746D796"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61</w:t>
      </w:r>
      <w:r w:rsidRPr="00D5420E">
        <w:rPr>
          <w:rFonts w:ascii="Palatino Linotype" w:hAnsi="Palatino Linotype"/>
          <w:sz w:val="20"/>
        </w:rPr>
        <w:t>.  September 2004:  Invited speaker at the meeting of the Patristic, Mediaeval, and Renaissance Society:  "Natural Law and the Changingness of Human Nature.”  Villanova University, PA.</w:t>
      </w:r>
    </w:p>
    <w:p w14:paraId="33C957BB"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lastRenderedPageBreak/>
        <w:tab/>
        <w:t>62</w:t>
      </w:r>
      <w:r w:rsidRPr="00D5420E">
        <w:rPr>
          <w:rFonts w:ascii="Palatino Linotype" w:hAnsi="Palatino Linotype"/>
          <w:sz w:val="20"/>
        </w:rPr>
        <w:t>.  October 2004:  Invited speaker at the Twenty-seventh Annual International Meeting of the American Maritain Association:  "Aquinas on Whether One Ought to Confide All Problems to True Friends."  Atlanta, GA.</w:t>
      </w:r>
    </w:p>
    <w:p w14:paraId="4E376A4A"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sz w:val="20"/>
        </w:rPr>
        <w:tab/>
        <w:t>63</w:t>
      </w:r>
      <w:r w:rsidRPr="00D5420E">
        <w:rPr>
          <w:rFonts w:ascii="Palatino Linotype" w:hAnsi="Palatino Linotype"/>
          <w:sz w:val="20"/>
        </w:rPr>
        <w:t>.  November 2004:  Lecturer at St. Jerome's College:  "Christ and ET:  Room for Both in a Sane Mind?"  Waterloo, Ontario, CANADA.</w:t>
      </w:r>
    </w:p>
    <w:p w14:paraId="3EF56C0E" w14:textId="77777777" w:rsidR="008D6243" w:rsidRPr="00D5420E" w:rsidRDefault="008D6243" w:rsidP="008D6243">
      <w:pPr>
        <w:spacing w:line="276" w:lineRule="auto"/>
        <w:jc w:val="both"/>
        <w:rPr>
          <w:rFonts w:ascii="Palatino Linotype" w:hAnsi="Palatino Linotype" w:cs="Times New Roman"/>
          <w:sz w:val="20"/>
        </w:rPr>
      </w:pPr>
      <w:r>
        <w:rPr>
          <w:rFonts w:ascii="Palatino Linotype" w:hAnsi="Palatino Linotype"/>
          <w:sz w:val="20"/>
        </w:rPr>
        <w:tab/>
        <w:t>64</w:t>
      </w:r>
      <w:r w:rsidRPr="00D5420E">
        <w:rPr>
          <w:rFonts w:ascii="Palatino Linotype" w:hAnsi="Palatino Linotype"/>
          <w:sz w:val="20"/>
        </w:rPr>
        <w:t xml:space="preserve">. </w:t>
      </w:r>
      <w:r w:rsidRPr="00D5420E">
        <w:rPr>
          <w:rFonts w:ascii="Palatino Linotype" w:hAnsi="Palatino Linotype" w:cs="Times New Roman"/>
          <w:sz w:val="20"/>
        </w:rPr>
        <w:t>April 2005: “The Use and Misuse of Science,” panelist.  Stevens Institute of Technology, Hoboken, NJ.</w:t>
      </w:r>
    </w:p>
    <w:p w14:paraId="683F2063" w14:textId="77777777" w:rsidR="008D6243" w:rsidRPr="00D5420E" w:rsidRDefault="008D6243" w:rsidP="008D6243">
      <w:pPr>
        <w:spacing w:line="276" w:lineRule="auto"/>
        <w:jc w:val="both"/>
        <w:rPr>
          <w:rFonts w:ascii="Palatino Linotype" w:hAnsi="Palatino Linotype" w:cs="Times New Roman"/>
          <w:sz w:val="20"/>
        </w:rPr>
      </w:pPr>
      <w:r>
        <w:rPr>
          <w:rFonts w:ascii="Palatino Linotype" w:hAnsi="Palatino Linotype" w:cs="Times New Roman"/>
          <w:sz w:val="20"/>
        </w:rPr>
        <w:tab/>
        <w:t>65</w:t>
      </w:r>
      <w:r w:rsidRPr="00D5420E">
        <w:rPr>
          <w:rFonts w:ascii="Palatino Linotype" w:hAnsi="Palatino Linotype" w:cs="Times New Roman"/>
          <w:sz w:val="20"/>
        </w:rPr>
        <w:t>.  August 2005: “Evolution,” speaker on Chicago Catholic radio.</w:t>
      </w:r>
    </w:p>
    <w:p w14:paraId="58CA64DC" w14:textId="77777777" w:rsidR="008D6243" w:rsidRPr="00D5420E" w:rsidRDefault="008D6243" w:rsidP="008D6243">
      <w:pPr>
        <w:spacing w:line="276" w:lineRule="auto"/>
        <w:jc w:val="both"/>
        <w:rPr>
          <w:rFonts w:ascii="Palatino Linotype" w:hAnsi="Palatino Linotype"/>
          <w:sz w:val="20"/>
        </w:rPr>
      </w:pPr>
      <w:r>
        <w:rPr>
          <w:rFonts w:ascii="Palatino Linotype" w:hAnsi="Palatino Linotype" w:cs="Times New Roman"/>
          <w:sz w:val="20"/>
        </w:rPr>
        <w:tab/>
        <w:t>66</w:t>
      </w:r>
      <w:r w:rsidRPr="00D5420E">
        <w:rPr>
          <w:rFonts w:ascii="Palatino Linotype" w:hAnsi="Palatino Linotype" w:cs="Times New Roman"/>
          <w:sz w:val="20"/>
        </w:rPr>
        <w:t xml:space="preserve">. October 2005:  </w:t>
      </w:r>
      <w:r w:rsidRPr="00D5420E">
        <w:rPr>
          <w:rFonts w:ascii="Palatino Linotype" w:hAnsi="Palatino Linotype"/>
          <w:sz w:val="20"/>
        </w:rPr>
        <w:t>Invited speaker at the Twenty-ninth Annual International Meeting of the American Maritain Association:  "Aquinas on the Nature of Trust."  Catholic University of America, Washington, DC.</w:t>
      </w:r>
    </w:p>
    <w:p w14:paraId="678C1F2A"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 xml:space="preserve">67.  October 2005:  Plenary session speaker at the annual meeting of the </w:t>
      </w:r>
      <w:r w:rsidRPr="00D5420E">
        <w:rPr>
          <w:rFonts w:ascii="Palatino Linotype" w:hAnsi="Palatino Linotype"/>
          <w:color w:val="000000"/>
          <w:sz w:val="20"/>
        </w:rPr>
        <w:t>Society for Thomistic Natural Philosophy (held in conjunction with the ACPA meeting)</w:t>
      </w:r>
      <w:proofErr w:type="gramStart"/>
      <w:r w:rsidRPr="00D5420E">
        <w:rPr>
          <w:rFonts w:ascii="Palatino Linotype" w:hAnsi="Palatino Linotype"/>
          <w:color w:val="000000"/>
          <w:sz w:val="20"/>
        </w:rPr>
        <w:t xml:space="preserve">:  </w:t>
      </w:r>
      <w:r w:rsidRPr="00D5420E">
        <w:rPr>
          <w:rFonts w:ascii="Palatino Linotype" w:hAnsi="Palatino Linotype"/>
          <w:sz w:val="20"/>
        </w:rPr>
        <w:t>“</w:t>
      </w:r>
      <w:proofErr w:type="gramEnd"/>
      <w:r w:rsidRPr="00D5420E">
        <w:rPr>
          <w:rFonts w:ascii="Palatino Linotype" w:hAnsi="Palatino Linotype"/>
          <w:sz w:val="20"/>
        </w:rPr>
        <w:t>Thomistic Reflections on Recent Animal Studies.”  University of Notre Dame, IN.</w:t>
      </w:r>
    </w:p>
    <w:p w14:paraId="059486E5"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 xml:space="preserve">68. January 2006: Invited speaker at the religious community, les Servantes des Pauvres: "La </w:t>
      </w:r>
      <w:proofErr w:type="spellStart"/>
      <w:r w:rsidRPr="00D5420E">
        <w:rPr>
          <w:rFonts w:ascii="Palatino Linotype" w:hAnsi="Palatino Linotype"/>
          <w:sz w:val="20"/>
        </w:rPr>
        <w:t>Connaissance</w:t>
      </w:r>
      <w:proofErr w:type="spellEnd"/>
      <w:r w:rsidRPr="00D5420E">
        <w:rPr>
          <w:rFonts w:ascii="Palatino Linotype" w:hAnsi="Palatino Linotype"/>
          <w:sz w:val="20"/>
        </w:rPr>
        <w:t xml:space="preserve"> de soi."  Angers, France.</w:t>
      </w:r>
    </w:p>
    <w:p w14:paraId="2E07C39A"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69. November 2006:  Plenary speaker at the Twenty-eighth Annual International Meeting of the American Maritain Association:  "Nature, Human Beings, and Animals."  Nashville, TN.</w:t>
      </w:r>
    </w:p>
    <w:p w14:paraId="7AE7BE90"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70. January 2007: Selected participant for the Science and Transcendence Advanced Research Series meeting on "Evolution, ET, and the Significance of Life i</w:t>
      </w:r>
      <w:r>
        <w:rPr>
          <w:rFonts w:ascii="Palatino Linotype" w:hAnsi="Palatino Linotype"/>
          <w:sz w:val="20"/>
        </w:rPr>
        <w:t>n the Universe."  Sponsored by t</w:t>
      </w:r>
      <w:r w:rsidRPr="00D5420E">
        <w:rPr>
          <w:rFonts w:ascii="Palatino Linotype" w:hAnsi="Palatino Linotype"/>
          <w:sz w:val="20"/>
        </w:rPr>
        <w:t>he Center for Theology and Natural Sciences.  Cancun, Mexico.</w:t>
      </w:r>
    </w:p>
    <w:p w14:paraId="27868F6D"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71.  Oct. 2007:  Invited speaker at the annual meeting of the Society for Ancient Greek Philosophy:  "The Underpinnings of the Four Temperaments."  Fordham University, NY.</w:t>
      </w:r>
    </w:p>
    <w:p w14:paraId="70391ED6"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72.  Oct. 2007:  Invited speaker at the annual meeting of the Society of Catholic Social Scientists</w:t>
      </w:r>
      <w:proofErr w:type="gramStart"/>
      <w:r w:rsidRPr="00D5420E">
        <w:rPr>
          <w:rFonts w:ascii="Palatino Linotype" w:hAnsi="Palatino Linotype"/>
          <w:sz w:val="20"/>
        </w:rPr>
        <w:t>:  “</w:t>
      </w:r>
      <w:proofErr w:type="gramEnd"/>
      <w:r w:rsidRPr="00D5420E">
        <w:rPr>
          <w:rFonts w:ascii="Palatino Linotype" w:hAnsi="Palatino Linotype"/>
          <w:sz w:val="20"/>
        </w:rPr>
        <w:t>C.S. Lewis on Extraterrestrials.”  St. John's University, NY.</w:t>
      </w:r>
    </w:p>
    <w:p w14:paraId="5A60FA91"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73.  Oct. 2007:  Invited speaker at the annual meeting of the Society of Catholic Social Scientists</w:t>
      </w:r>
      <w:proofErr w:type="gramStart"/>
      <w:r w:rsidRPr="00D5420E">
        <w:rPr>
          <w:rFonts w:ascii="Palatino Linotype" w:hAnsi="Palatino Linotype"/>
          <w:sz w:val="20"/>
        </w:rPr>
        <w:t>:  “</w:t>
      </w:r>
      <w:proofErr w:type="gramEnd"/>
      <w:r w:rsidRPr="00D5420E">
        <w:rPr>
          <w:rFonts w:ascii="Palatino Linotype" w:hAnsi="Palatino Linotype"/>
          <w:sz w:val="20"/>
        </w:rPr>
        <w:t>Aquinas on Trust and our Social Nature.”  St. John's University, NY.</w:t>
      </w:r>
    </w:p>
    <w:p w14:paraId="55796C35"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74.  April 2008:  Invited lecturer, Physics and the God of Abraham Colloquium, Gonzaga University, Spokane, WA:  "Christianity and Extraterrestrials?  A Catholic Perspective."</w:t>
      </w:r>
    </w:p>
    <w:p w14:paraId="2E391DCC"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75.  Oct. 2008:  Invited speaker at the annual meeting of the American Catholic Philosophical Association:  "Aquinas on Whether One Ought to Confide All One's Problems to True Friends."   Omaha, Nebraska.</w:t>
      </w:r>
    </w:p>
    <w:p w14:paraId="6038EE34"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 xml:space="preserve">76.  January 2009:  Speaker invited by the religious community, les Servantes des Pauvres:  "Les </w:t>
      </w:r>
      <w:proofErr w:type="spellStart"/>
      <w:r w:rsidRPr="00D5420E">
        <w:rPr>
          <w:rFonts w:ascii="Palatino Linotype" w:hAnsi="Palatino Linotype"/>
          <w:sz w:val="20"/>
        </w:rPr>
        <w:t>fondements</w:t>
      </w:r>
      <w:proofErr w:type="spellEnd"/>
      <w:r w:rsidRPr="00D5420E">
        <w:rPr>
          <w:rFonts w:ascii="Palatino Linotype" w:hAnsi="Palatino Linotype"/>
          <w:sz w:val="20"/>
        </w:rPr>
        <w:t xml:space="preserve"> de </w:t>
      </w:r>
      <w:proofErr w:type="spellStart"/>
      <w:r w:rsidRPr="00D5420E">
        <w:rPr>
          <w:rFonts w:ascii="Palatino Linotype" w:hAnsi="Palatino Linotype"/>
          <w:sz w:val="20"/>
        </w:rPr>
        <w:t>l'éthique</w:t>
      </w:r>
      <w:proofErr w:type="spellEnd"/>
      <w:r w:rsidRPr="00D5420E">
        <w:rPr>
          <w:rFonts w:ascii="Palatino Linotype" w:hAnsi="Palatino Linotype"/>
          <w:sz w:val="20"/>
        </w:rPr>
        <w:t xml:space="preserve"> </w:t>
      </w:r>
      <w:proofErr w:type="spellStart"/>
      <w:r w:rsidRPr="00D5420E">
        <w:rPr>
          <w:rFonts w:ascii="Palatino Linotype" w:hAnsi="Palatino Linotype"/>
          <w:sz w:val="20"/>
        </w:rPr>
        <w:t>environnementale</w:t>
      </w:r>
      <w:proofErr w:type="spellEnd"/>
      <w:r w:rsidRPr="00D5420E">
        <w:rPr>
          <w:rFonts w:ascii="Palatino Linotype" w:hAnsi="Palatino Linotype"/>
          <w:sz w:val="20"/>
        </w:rPr>
        <w:t xml:space="preserve"> catholique."  Angers, France.</w:t>
      </w:r>
      <w:r w:rsidRPr="00D5420E">
        <w:rPr>
          <w:rFonts w:ascii="Palatino Linotype" w:hAnsi="Palatino Linotype"/>
          <w:sz w:val="20"/>
        </w:rPr>
        <w:tab/>
      </w:r>
    </w:p>
    <w:p w14:paraId="03172B98"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77. January 2009: Invited lecturer for a mini course on ethical issues (four sessions), les Servantes des Pauvres.  Angers, France.</w:t>
      </w:r>
    </w:p>
    <w:p w14:paraId="2AF00C82"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78.  February 2009: Invited lecturer: “Aquinas on Intelligent Design."  Blackfriars, Oxford University, England.</w:t>
      </w:r>
    </w:p>
    <w:p w14:paraId="561CAA19" w14:textId="77777777" w:rsidR="008D6243" w:rsidRPr="00D5420E" w:rsidRDefault="008D6243" w:rsidP="008D6243">
      <w:pPr>
        <w:spacing w:line="276" w:lineRule="auto"/>
        <w:rPr>
          <w:rFonts w:ascii="Palatino Linotype" w:hAnsi="Palatino Linotype"/>
          <w:sz w:val="20"/>
        </w:rPr>
      </w:pPr>
      <w:r w:rsidRPr="00D5420E">
        <w:rPr>
          <w:rFonts w:ascii="Palatino Linotype" w:hAnsi="Palatino Linotype"/>
          <w:sz w:val="20"/>
        </w:rPr>
        <w:tab/>
        <w:t>79.  May 2009: Invited speaker: “A Comparison of the Contemporary Biologist’s Understanding of Living Things with an Aristotle’s Vision Thereof."  Thomas More Institute, London, England.</w:t>
      </w:r>
    </w:p>
    <w:p w14:paraId="24B66DE1" w14:textId="77777777" w:rsidR="008D6243" w:rsidRDefault="008D6243" w:rsidP="008D6243">
      <w:pPr>
        <w:spacing w:line="276" w:lineRule="auto"/>
        <w:rPr>
          <w:rFonts w:ascii="Palatino Linotype" w:hAnsi="Palatino Linotype"/>
          <w:sz w:val="20"/>
        </w:rPr>
      </w:pPr>
      <w:r>
        <w:rPr>
          <w:rFonts w:ascii="Palatino Linotype" w:hAnsi="Palatino Linotype"/>
          <w:sz w:val="20"/>
        </w:rPr>
        <w:lastRenderedPageBreak/>
        <w:tab/>
        <w:t xml:space="preserve">80.  Oct. 2009:  Invited Speaker at the annual conference of the </w:t>
      </w:r>
      <w:r w:rsidRPr="001256E3">
        <w:rPr>
          <w:rFonts w:ascii="Palatino Linotype" w:hAnsi="Palatino Linotype"/>
          <w:sz w:val="20"/>
        </w:rPr>
        <w:t>International Catholic Stewardship Council</w:t>
      </w:r>
      <w:r>
        <w:rPr>
          <w:rFonts w:ascii="Palatino Linotype" w:hAnsi="Palatino Linotype"/>
          <w:sz w:val="20"/>
        </w:rPr>
        <w:t xml:space="preserve">: “Environmental Stewardship.”  Dallas, TX.  </w:t>
      </w:r>
    </w:p>
    <w:p w14:paraId="05A220B1" w14:textId="77777777" w:rsidR="008D6243" w:rsidRPr="00A22DF9" w:rsidRDefault="008D6243" w:rsidP="008D6243">
      <w:pPr>
        <w:spacing w:line="276" w:lineRule="auto"/>
        <w:rPr>
          <w:rFonts w:ascii="Palatino Linotype" w:hAnsi="Palatino Linotype"/>
          <w:bCs/>
          <w:sz w:val="20"/>
        </w:rPr>
      </w:pPr>
      <w:r>
        <w:rPr>
          <w:rFonts w:ascii="Palatino Linotype" w:hAnsi="Palatino Linotype"/>
          <w:sz w:val="20"/>
        </w:rPr>
        <w:tab/>
        <w:t xml:space="preserve">81. Oct. </w:t>
      </w:r>
      <w:proofErr w:type="gramStart"/>
      <w:r>
        <w:rPr>
          <w:rFonts w:ascii="Palatino Linotype" w:hAnsi="Palatino Linotype"/>
          <w:sz w:val="20"/>
        </w:rPr>
        <w:t>2009::</w:t>
      </w:r>
      <w:proofErr w:type="gramEnd"/>
      <w:r>
        <w:rPr>
          <w:rFonts w:ascii="Palatino Linotype" w:hAnsi="Palatino Linotype"/>
          <w:sz w:val="20"/>
        </w:rPr>
        <w:t xml:space="preserve"> </w:t>
      </w:r>
      <w:proofErr w:type="spellStart"/>
      <w:r>
        <w:rPr>
          <w:rFonts w:ascii="Palatino Linotype" w:hAnsi="Palatino Linotype"/>
          <w:sz w:val="20"/>
        </w:rPr>
        <w:t>InvitedSpeaker</w:t>
      </w:r>
      <w:proofErr w:type="spellEnd"/>
      <w:r>
        <w:rPr>
          <w:rFonts w:ascii="Palatino Linotype" w:hAnsi="Palatino Linotype"/>
          <w:sz w:val="20"/>
        </w:rPr>
        <w:t xml:space="preserve"> at a conference entitled </w:t>
      </w:r>
      <w:r w:rsidRPr="00A22DF9">
        <w:rPr>
          <w:rFonts w:ascii="Palatino Linotype" w:hAnsi="Palatino Linotype"/>
          <w:bCs/>
          <w:i/>
          <w:iCs/>
          <w:sz w:val="20"/>
        </w:rPr>
        <w:t>Renewing the Face of the Earth:</w:t>
      </w:r>
    </w:p>
    <w:p w14:paraId="37CCD282" w14:textId="77777777" w:rsidR="008D6243" w:rsidRPr="00A22DF9" w:rsidRDefault="008D6243" w:rsidP="008D6243">
      <w:pPr>
        <w:spacing w:line="276" w:lineRule="auto"/>
        <w:rPr>
          <w:rFonts w:ascii="Palatino Linotype" w:hAnsi="Palatino Linotype"/>
          <w:bCs/>
          <w:sz w:val="20"/>
        </w:rPr>
      </w:pPr>
      <w:r w:rsidRPr="00A22DF9">
        <w:rPr>
          <w:rFonts w:ascii="Palatino Linotype" w:hAnsi="Palatino Linotype"/>
          <w:bCs/>
          <w:i/>
          <w:iCs/>
          <w:sz w:val="20"/>
        </w:rPr>
        <w:t>The Church and the Order of Creation:</w:t>
      </w:r>
      <w:r w:rsidRPr="00A22DF9">
        <w:rPr>
          <w:rFonts w:ascii="Palatino Linotype" w:hAnsi="Palatino Linotype"/>
          <w:bCs/>
          <w:iCs/>
          <w:sz w:val="20"/>
        </w:rPr>
        <w:t xml:space="preserve"> “Aquinas and Environmental Stewardship.”</w:t>
      </w:r>
      <w:r w:rsidRPr="00A22DF9">
        <w:rPr>
          <w:rFonts w:ascii="Palatino Linotype" w:hAnsi="Palatino Linotype"/>
          <w:bCs/>
          <w:sz w:val="20"/>
        </w:rPr>
        <w:t xml:space="preserve"> St. Paul Seminary School of Divinity, University of St. Thomas, St. Paul, MN.</w:t>
      </w:r>
    </w:p>
    <w:p w14:paraId="47B4A582" w14:textId="77777777" w:rsidR="008D6243" w:rsidRDefault="008D6243" w:rsidP="008D6243">
      <w:pPr>
        <w:spacing w:line="276" w:lineRule="auto"/>
        <w:rPr>
          <w:rFonts w:ascii="Palatino Linotype" w:hAnsi="Palatino Linotype"/>
          <w:sz w:val="20"/>
        </w:rPr>
      </w:pPr>
      <w:r>
        <w:rPr>
          <w:rFonts w:ascii="Palatino Linotype" w:hAnsi="Palatino Linotype"/>
          <w:sz w:val="20"/>
        </w:rPr>
        <w:tab/>
        <w:t xml:space="preserve">82.  Nov. 2009:  Invited Speaker </w:t>
      </w:r>
      <w:r w:rsidRPr="00D5420E">
        <w:rPr>
          <w:rFonts w:ascii="Palatino Linotype" w:hAnsi="Palatino Linotype"/>
          <w:sz w:val="20"/>
        </w:rPr>
        <w:t>at the annual meeting of the American Cat</w:t>
      </w:r>
      <w:r>
        <w:rPr>
          <w:rFonts w:ascii="Palatino Linotype" w:hAnsi="Palatino Linotype"/>
          <w:sz w:val="20"/>
        </w:rPr>
        <w:t>holic Philosophical Association</w:t>
      </w:r>
      <w:proofErr w:type="gramStart"/>
      <w:r>
        <w:rPr>
          <w:rFonts w:ascii="Palatino Linotype" w:hAnsi="Palatino Linotype"/>
          <w:sz w:val="20"/>
        </w:rPr>
        <w:t xml:space="preserve">:  </w:t>
      </w:r>
      <w:r w:rsidRPr="009C72C7">
        <w:rPr>
          <w:rFonts w:ascii="Palatino Linotype" w:hAnsi="Palatino Linotype"/>
          <w:sz w:val="20"/>
        </w:rPr>
        <w:t>“</w:t>
      </w:r>
      <w:proofErr w:type="gramEnd"/>
      <w:r w:rsidRPr="009C72C7">
        <w:rPr>
          <w:rFonts w:ascii="Palatino Linotype" w:hAnsi="Palatino Linotype"/>
          <w:sz w:val="20"/>
        </w:rPr>
        <w:t xml:space="preserve">On the Occasion of Darwin’s Bicentennial:  </w:t>
      </w:r>
      <w:proofErr w:type="gramStart"/>
      <w:r w:rsidRPr="009C72C7">
        <w:rPr>
          <w:rFonts w:ascii="Palatino Linotype" w:hAnsi="Palatino Linotype"/>
          <w:sz w:val="20"/>
        </w:rPr>
        <w:t>Finally</w:t>
      </w:r>
      <w:proofErr w:type="gramEnd"/>
      <w:r w:rsidRPr="009C72C7">
        <w:rPr>
          <w:rFonts w:ascii="Palatino Linotype" w:hAnsi="Palatino Linotype"/>
          <w:sz w:val="20"/>
        </w:rPr>
        <w:t xml:space="preserve"> Time to Retire the Fifth Way?”</w:t>
      </w:r>
      <w:r>
        <w:rPr>
          <w:rFonts w:ascii="Palatino Linotype" w:hAnsi="Palatino Linotype"/>
          <w:sz w:val="20"/>
        </w:rPr>
        <w:t xml:space="preserve">  New Orleans, LA.</w:t>
      </w:r>
    </w:p>
    <w:p w14:paraId="783E55B9" w14:textId="77777777" w:rsidR="008D6243" w:rsidRDefault="008D6243" w:rsidP="008D6243">
      <w:pPr>
        <w:spacing w:line="276" w:lineRule="auto"/>
        <w:jc w:val="both"/>
        <w:rPr>
          <w:rFonts w:ascii="Palatino Linotype" w:hAnsi="Palatino Linotype"/>
          <w:sz w:val="20"/>
        </w:rPr>
      </w:pPr>
      <w:r>
        <w:rPr>
          <w:rFonts w:ascii="Palatino Linotype" w:hAnsi="Palatino Linotype"/>
          <w:sz w:val="20"/>
        </w:rPr>
        <w:tab/>
        <w:t>83. June 2010:  Invited Speaker at the Conference of C</w:t>
      </w:r>
      <w:r w:rsidRPr="00DC7E5B">
        <w:rPr>
          <w:rFonts w:ascii="Palatino Linotype" w:hAnsi="Palatino Linotype"/>
          <w:sz w:val="20"/>
        </w:rPr>
        <w:t xml:space="preserve">atholic </w:t>
      </w:r>
      <w:r>
        <w:rPr>
          <w:rFonts w:ascii="Palatino Linotype" w:hAnsi="Palatino Linotype"/>
          <w:sz w:val="20"/>
        </w:rPr>
        <w:t>S</w:t>
      </w:r>
      <w:r w:rsidRPr="00DC7E5B">
        <w:rPr>
          <w:rFonts w:ascii="Palatino Linotype" w:hAnsi="Palatino Linotype"/>
          <w:sz w:val="20"/>
        </w:rPr>
        <w:t xml:space="preserve">ocial </w:t>
      </w:r>
      <w:r>
        <w:rPr>
          <w:rFonts w:ascii="Palatino Linotype" w:hAnsi="Palatino Linotype"/>
          <w:sz w:val="20"/>
        </w:rPr>
        <w:t>T</w:t>
      </w:r>
      <w:r w:rsidRPr="00DC7E5B">
        <w:rPr>
          <w:rFonts w:ascii="Palatino Linotype" w:hAnsi="Palatino Linotype"/>
          <w:sz w:val="20"/>
        </w:rPr>
        <w:t xml:space="preserve">hought, </w:t>
      </w:r>
      <w:r>
        <w:rPr>
          <w:rFonts w:ascii="Palatino Linotype" w:hAnsi="Palatino Linotype"/>
          <w:sz w:val="20"/>
        </w:rPr>
        <w:t>S</w:t>
      </w:r>
      <w:r w:rsidRPr="00DC7E5B">
        <w:rPr>
          <w:rFonts w:ascii="Palatino Linotype" w:hAnsi="Palatino Linotype"/>
          <w:sz w:val="20"/>
        </w:rPr>
        <w:t xml:space="preserve">ocial </w:t>
      </w:r>
      <w:r>
        <w:rPr>
          <w:rFonts w:ascii="Palatino Linotype" w:hAnsi="Palatino Linotype"/>
          <w:sz w:val="20"/>
        </w:rPr>
        <w:t>S</w:t>
      </w:r>
      <w:r w:rsidRPr="00DC7E5B">
        <w:rPr>
          <w:rFonts w:ascii="Palatino Linotype" w:hAnsi="Palatino Linotype"/>
          <w:sz w:val="20"/>
        </w:rPr>
        <w:t xml:space="preserve">cience, and </w:t>
      </w:r>
      <w:r>
        <w:rPr>
          <w:rFonts w:ascii="Palatino Linotype" w:hAnsi="Palatino Linotype"/>
          <w:sz w:val="20"/>
        </w:rPr>
        <w:t>S</w:t>
      </w:r>
      <w:r w:rsidRPr="00DC7E5B">
        <w:rPr>
          <w:rFonts w:ascii="Palatino Linotype" w:hAnsi="Palatino Linotype"/>
          <w:sz w:val="20"/>
        </w:rPr>
        <w:t xml:space="preserve">ocial </w:t>
      </w:r>
      <w:r>
        <w:rPr>
          <w:rFonts w:ascii="Palatino Linotype" w:hAnsi="Palatino Linotype"/>
          <w:sz w:val="20"/>
        </w:rPr>
        <w:t>P</w:t>
      </w:r>
      <w:r w:rsidRPr="00DC7E5B">
        <w:rPr>
          <w:rFonts w:ascii="Palatino Linotype" w:hAnsi="Palatino Linotype"/>
          <w:sz w:val="20"/>
        </w:rPr>
        <w:t>olicy</w:t>
      </w:r>
      <w:r>
        <w:rPr>
          <w:rFonts w:ascii="Palatino Linotype" w:hAnsi="Palatino Linotype"/>
          <w:sz w:val="20"/>
        </w:rPr>
        <w:t xml:space="preserve"> (</w:t>
      </w:r>
      <w:r w:rsidRPr="00DC7E5B">
        <w:rPr>
          <w:rFonts w:ascii="Palatino Linotype" w:hAnsi="Palatino Linotype"/>
          <w:sz w:val="20"/>
        </w:rPr>
        <w:t>III</w:t>
      </w:r>
      <w:r>
        <w:rPr>
          <w:rFonts w:ascii="Palatino Linotype" w:hAnsi="Palatino Linotype"/>
          <w:sz w:val="20"/>
        </w:rPr>
        <w:t>): “</w:t>
      </w:r>
      <w:r w:rsidRPr="00DC7E5B">
        <w:rPr>
          <w:rFonts w:ascii="Palatino Linotype" w:hAnsi="Palatino Linotype"/>
          <w:sz w:val="20"/>
        </w:rPr>
        <w:t>Stewards of Creation: A Catholi</w:t>
      </w:r>
      <w:r>
        <w:rPr>
          <w:rFonts w:ascii="Palatino Linotype" w:hAnsi="Palatino Linotype"/>
          <w:sz w:val="20"/>
        </w:rPr>
        <w:t>c Reflection on the Environment.</w:t>
      </w:r>
      <w:r w:rsidRPr="00DC7E5B">
        <w:rPr>
          <w:rFonts w:ascii="Palatino Linotype" w:hAnsi="Palatino Linotype"/>
          <w:sz w:val="20"/>
        </w:rPr>
        <w:t>”</w:t>
      </w:r>
      <w:r>
        <w:rPr>
          <w:rFonts w:ascii="Palatino Linotype" w:hAnsi="Palatino Linotype"/>
          <w:sz w:val="20"/>
        </w:rPr>
        <w:t xml:space="preserve">  </w:t>
      </w:r>
      <w:r w:rsidRPr="00D5420E">
        <w:rPr>
          <w:rFonts w:ascii="Palatino Linotype" w:hAnsi="Palatino Linotype"/>
          <w:sz w:val="20"/>
        </w:rPr>
        <w:t>Nassau Community College, Long Island</w:t>
      </w:r>
      <w:r>
        <w:rPr>
          <w:rFonts w:ascii="Palatino Linotype" w:hAnsi="Palatino Linotype"/>
          <w:sz w:val="20"/>
        </w:rPr>
        <w:t>, NY</w:t>
      </w:r>
      <w:r w:rsidRPr="00D5420E">
        <w:rPr>
          <w:rFonts w:ascii="Palatino Linotype" w:hAnsi="Palatino Linotype"/>
          <w:sz w:val="20"/>
        </w:rPr>
        <w:t>.</w:t>
      </w:r>
    </w:p>
    <w:p w14:paraId="0A6B90D2" w14:textId="77777777" w:rsidR="008D6243" w:rsidRDefault="008D6243" w:rsidP="008D6243">
      <w:pPr>
        <w:spacing w:line="276" w:lineRule="auto"/>
        <w:rPr>
          <w:rFonts w:ascii="Palatino Linotype" w:hAnsi="Palatino Linotype"/>
          <w:sz w:val="20"/>
        </w:rPr>
      </w:pPr>
      <w:r>
        <w:rPr>
          <w:rFonts w:ascii="Palatino Linotype" w:hAnsi="Palatino Linotype"/>
          <w:sz w:val="20"/>
        </w:rPr>
        <w:tab/>
        <w:t>84.  June 2010:  Invited Speaker at the annual meeting of the Society for Aristotelian Studies</w:t>
      </w:r>
      <w:proofErr w:type="gramStart"/>
      <w:r>
        <w:rPr>
          <w:rFonts w:ascii="Palatino Linotype" w:hAnsi="Palatino Linotype"/>
          <w:sz w:val="20"/>
        </w:rPr>
        <w:t>:  “</w:t>
      </w:r>
      <w:proofErr w:type="gramEnd"/>
      <w:r w:rsidRPr="00041B87">
        <w:rPr>
          <w:rFonts w:ascii="Palatino Linotype" w:hAnsi="Palatino Linotype"/>
          <w:sz w:val="20"/>
        </w:rPr>
        <w:t>Would Aris</w:t>
      </w:r>
      <w:r>
        <w:rPr>
          <w:rFonts w:ascii="Palatino Linotype" w:hAnsi="Palatino Linotype"/>
          <w:sz w:val="20"/>
        </w:rPr>
        <w:t>totle Agree with St. John that ‘God is Love’</w:t>
      </w:r>
      <w:r w:rsidRPr="00041B87">
        <w:rPr>
          <w:rFonts w:ascii="Palatino Linotype" w:hAnsi="Palatino Linotype"/>
          <w:sz w:val="20"/>
        </w:rPr>
        <w:t>?</w:t>
      </w:r>
      <w:r>
        <w:rPr>
          <w:rFonts w:ascii="Palatino Linotype" w:hAnsi="Palatino Linotype"/>
          <w:sz w:val="20"/>
        </w:rPr>
        <w:t>” Thomas Aquinas College, Santa Paula, CA.</w:t>
      </w:r>
      <w:r w:rsidRPr="00041B87">
        <w:rPr>
          <w:rFonts w:ascii="Palatino Linotype" w:hAnsi="Palatino Linotype"/>
          <w:sz w:val="20"/>
        </w:rPr>
        <w:t xml:space="preserve"> </w:t>
      </w:r>
    </w:p>
    <w:p w14:paraId="5B9F9072" w14:textId="77777777" w:rsidR="008D6243" w:rsidRDefault="008D6243" w:rsidP="008D6243">
      <w:pPr>
        <w:spacing w:line="276" w:lineRule="auto"/>
        <w:rPr>
          <w:rFonts w:ascii="Palatino Linotype" w:hAnsi="Palatino Linotype"/>
          <w:sz w:val="20"/>
        </w:rPr>
      </w:pPr>
      <w:r>
        <w:rPr>
          <w:rFonts w:ascii="Palatino Linotype" w:hAnsi="Palatino Linotype"/>
          <w:sz w:val="20"/>
        </w:rPr>
        <w:tab/>
        <w:t>85. Oct. 2010:  Invited Speaker, St. John’s University Theta Alpha Kappa Honor Society, “Are Science and Religion Really at Odds on Questions concerning Evolution?”  St. John’s University, NY.</w:t>
      </w:r>
    </w:p>
    <w:p w14:paraId="13753C2F" w14:textId="77777777" w:rsidR="008D6243" w:rsidRDefault="008D6243" w:rsidP="008D6243">
      <w:pPr>
        <w:spacing w:line="276" w:lineRule="auto"/>
        <w:rPr>
          <w:rFonts w:ascii="Palatino Linotype" w:hAnsi="Palatino Linotype"/>
          <w:sz w:val="20"/>
        </w:rPr>
      </w:pPr>
      <w:r>
        <w:rPr>
          <w:rFonts w:ascii="Palatino Linotype" w:hAnsi="Palatino Linotype"/>
          <w:sz w:val="20"/>
        </w:rPr>
        <w:tab/>
        <w:t>86.  June 2011:  Invited discussant at a conference on “Nature as Norm,” University of St. Paul Seminary, St. Paul, MN.</w:t>
      </w:r>
    </w:p>
    <w:p w14:paraId="13929797" w14:textId="77777777" w:rsidR="008D6243" w:rsidRDefault="008D6243" w:rsidP="008D6243">
      <w:pPr>
        <w:spacing w:line="276" w:lineRule="auto"/>
        <w:rPr>
          <w:rFonts w:ascii="Palatino Linotype" w:hAnsi="Palatino Linotype"/>
          <w:bCs/>
          <w:sz w:val="20"/>
        </w:rPr>
      </w:pPr>
      <w:r>
        <w:rPr>
          <w:rFonts w:ascii="Palatino Linotype" w:hAnsi="Palatino Linotype"/>
          <w:sz w:val="20"/>
        </w:rPr>
        <w:tab/>
        <w:t xml:space="preserve">87.  June 2011:  Keynote speaker at the Summer Institute sponsored by </w:t>
      </w:r>
      <w:r w:rsidRPr="001219F1">
        <w:rPr>
          <w:rFonts w:ascii="Palatino Linotype" w:hAnsi="Palatino Linotype"/>
          <w:iCs/>
          <w:sz w:val="20"/>
        </w:rPr>
        <w:t>The School of Catholic Thought, of the John Paul II Newman Center at the University of Illinois in Chicago, in cooperation with the Office of Catholic Schools of the Archdiocese of Chicago</w:t>
      </w:r>
      <w:proofErr w:type="gramStart"/>
      <w:r w:rsidRPr="001219F1">
        <w:rPr>
          <w:rFonts w:ascii="Palatino Linotype" w:hAnsi="Palatino Linotype"/>
          <w:iCs/>
          <w:sz w:val="20"/>
        </w:rPr>
        <w:t>:</w:t>
      </w:r>
      <w:r>
        <w:rPr>
          <w:rFonts w:ascii="Palatino Linotype" w:hAnsi="Palatino Linotype"/>
          <w:i/>
          <w:iCs/>
          <w:sz w:val="20"/>
        </w:rPr>
        <w:t xml:space="preserve">  </w:t>
      </w:r>
      <w:r>
        <w:rPr>
          <w:rFonts w:ascii="Palatino Linotype" w:hAnsi="Palatino Linotype"/>
          <w:bCs/>
          <w:sz w:val="20"/>
        </w:rPr>
        <w:t>“</w:t>
      </w:r>
      <w:proofErr w:type="gramEnd"/>
      <w:r>
        <w:rPr>
          <w:rFonts w:ascii="Palatino Linotype" w:hAnsi="Palatino Linotype"/>
          <w:bCs/>
          <w:sz w:val="20"/>
        </w:rPr>
        <w:t xml:space="preserve">What does the Dumb Ox have to do with Environmentalism?”   </w:t>
      </w:r>
      <w:r w:rsidRPr="001219F1">
        <w:rPr>
          <w:rFonts w:ascii="Palatino Linotype" w:hAnsi="Palatino Linotype"/>
          <w:iCs/>
          <w:sz w:val="20"/>
        </w:rPr>
        <w:t>University of Illinois in Chicago</w:t>
      </w:r>
      <w:r>
        <w:rPr>
          <w:rFonts w:ascii="Palatino Linotype" w:hAnsi="Palatino Linotype"/>
          <w:iCs/>
          <w:sz w:val="20"/>
        </w:rPr>
        <w:t>, IL.</w:t>
      </w:r>
      <w:r w:rsidRPr="001219F1">
        <w:rPr>
          <w:rFonts w:ascii="Palatino Linotype" w:hAnsi="Palatino Linotype"/>
          <w:b/>
          <w:bCs/>
          <w:sz w:val="20"/>
        </w:rPr>
        <w:br/>
      </w:r>
      <w:r>
        <w:rPr>
          <w:rFonts w:ascii="Palatino Linotype" w:hAnsi="Palatino Linotype"/>
          <w:b/>
          <w:bCs/>
          <w:sz w:val="20"/>
        </w:rPr>
        <w:tab/>
      </w:r>
      <w:r>
        <w:rPr>
          <w:rFonts w:ascii="Palatino Linotype" w:hAnsi="Palatino Linotype"/>
          <w:bCs/>
          <w:sz w:val="20"/>
        </w:rPr>
        <w:t>88.  October 2011:</w:t>
      </w:r>
      <w:r w:rsidRPr="00CA4C6A">
        <w:rPr>
          <w:rFonts w:ascii="Palatino Linotype" w:hAnsi="Palatino Linotype"/>
          <w:bCs/>
          <w:sz w:val="20"/>
        </w:rPr>
        <w:t xml:space="preserve"> </w:t>
      </w:r>
      <w:r>
        <w:rPr>
          <w:rFonts w:ascii="Palatino Linotype" w:hAnsi="Palatino Linotype"/>
          <w:bCs/>
          <w:sz w:val="20"/>
        </w:rPr>
        <w:t xml:space="preserve"> </w:t>
      </w:r>
      <w:r w:rsidRPr="00CA4C6A">
        <w:rPr>
          <w:rFonts w:ascii="Palatino Linotype" w:hAnsi="Palatino Linotype"/>
          <w:bCs/>
          <w:sz w:val="20"/>
        </w:rPr>
        <w:t>Commenter on Alexander Pruss’s paper, “A new Way to Reconcile Creation with Current Biological Science,” at the annual meeting of the American Catholic Philosophical Association</w:t>
      </w:r>
      <w:r>
        <w:rPr>
          <w:rFonts w:ascii="Palatino Linotype" w:hAnsi="Palatino Linotype"/>
          <w:bCs/>
          <w:sz w:val="20"/>
        </w:rPr>
        <w:t>.</w:t>
      </w:r>
      <w:r w:rsidRPr="00CA4C6A">
        <w:rPr>
          <w:rFonts w:ascii="Palatino Linotype" w:hAnsi="Palatino Linotype"/>
          <w:bCs/>
          <w:sz w:val="20"/>
        </w:rPr>
        <w:t xml:space="preserve"> </w:t>
      </w:r>
      <w:r>
        <w:rPr>
          <w:rFonts w:ascii="Palatino Linotype" w:hAnsi="Palatino Linotype"/>
          <w:bCs/>
          <w:sz w:val="20"/>
        </w:rPr>
        <w:t xml:space="preserve"> St. Louis, MO</w:t>
      </w:r>
      <w:r w:rsidRPr="00CA4C6A">
        <w:rPr>
          <w:rFonts w:ascii="Palatino Linotype" w:hAnsi="Palatino Linotype"/>
          <w:bCs/>
          <w:sz w:val="20"/>
        </w:rPr>
        <w:t>.</w:t>
      </w:r>
    </w:p>
    <w:p w14:paraId="79CE3E63"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89. November 2011:  Invited speaker at the meeting of the board of the National Catholic Rural Life Council, “</w:t>
      </w:r>
      <w:r w:rsidRPr="00C91132">
        <w:rPr>
          <w:rFonts w:ascii="Palatino Linotype" w:hAnsi="Palatino Linotype"/>
          <w:bCs/>
          <w:sz w:val="20"/>
        </w:rPr>
        <w:t>Stewardship of Creation and the Pro-Life Movement: “Blessed are the Peacemakers</w:t>
      </w:r>
      <w:r>
        <w:rPr>
          <w:rFonts w:ascii="Palatino Linotype" w:hAnsi="Palatino Linotype"/>
          <w:bCs/>
          <w:sz w:val="20"/>
        </w:rPr>
        <w:t>.</w:t>
      </w:r>
      <w:r w:rsidRPr="00C91132">
        <w:rPr>
          <w:rFonts w:ascii="Palatino Linotype" w:hAnsi="Palatino Linotype"/>
          <w:bCs/>
          <w:sz w:val="20"/>
        </w:rPr>
        <w:t>”</w:t>
      </w:r>
      <w:r>
        <w:rPr>
          <w:rFonts w:ascii="Palatino Linotype" w:hAnsi="Palatino Linotype"/>
          <w:bCs/>
          <w:sz w:val="20"/>
        </w:rPr>
        <w:t xml:space="preserve">  Louisville, KY.</w:t>
      </w:r>
    </w:p>
    <w:p w14:paraId="783C678E"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90. June 2012:  Invited Speaker at the annual West Coast meeting of the Society for Aristotelian Studies: “The Biologist’s Need for Philosophy.”  Thomas Aquinas College, Santa Paula, CA.</w:t>
      </w:r>
    </w:p>
    <w:p w14:paraId="405D9BB6"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91. October 2012:  Invited Speaker at the annual meeting of the American Maritain Association: “What is the Bonum </w:t>
      </w:r>
      <w:proofErr w:type="spellStart"/>
      <w:r>
        <w:rPr>
          <w:rFonts w:ascii="Palatino Linotype" w:hAnsi="Palatino Linotype"/>
          <w:bCs/>
          <w:sz w:val="20"/>
        </w:rPr>
        <w:t>Honestum</w:t>
      </w:r>
      <w:proofErr w:type="spellEnd"/>
      <w:r>
        <w:rPr>
          <w:rFonts w:ascii="Palatino Linotype" w:hAnsi="Palatino Linotype"/>
          <w:bCs/>
          <w:sz w:val="20"/>
        </w:rPr>
        <w:t>?”  La Salle University, PA.</w:t>
      </w:r>
    </w:p>
    <w:p w14:paraId="622B68F6"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92. October 2012</w:t>
      </w:r>
      <w:r w:rsidRPr="00C45151">
        <w:rPr>
          <w:rFonts w:ascii="Palatino Linotype" w:hAnsi="Palatino Linotype"/>
          <w:bCs/>
          <w:sz w:val="20"/>
        </w:rPr>
        <w:t>:</w:t>
      </w:r>
      <w:r>
        <w:rPr>
          <w:rFonts w:ascii="Palatino Linotype" w:hAnsi="Palatino Linotype"/>
          <w:bCs/>
          <w:sz w:val="20"/>
        </w:rPr>
        <w:t xml:space="preserve">  Invited Speaker at the meeting of the Society of Catholic Social Scientists:</w:t>
      </w:r>
      <w:r w:rsidRPr="00C45151">
        <w:rPr>
          <w:rFonts w:ascii="Palatino Linotype" w:hAnsi="Palatino Linotype"/>
          <w:bCs/>
          <w:sz w:val="20"/>
        </w:rPr>
        <w:t xml:space="preserve"> “Are Science and Religion Really at Odds on Questions Concerning Evolution</w:t>
      </w:r>
      <w:r>
        <w:rPr>
          <w:rFonts w:ascii="Palatino Linotype" w:hAnsi="Palatino Linotype"/>
          <w:bCs/>
          <w:sz w:val="20"/>
        </w:rPr>
        <w:t>?”  Kellenberg Memorial High School, NY.</w:t>
      </w:r>
    </w:p>
    <w:p w14:paraId="36668906" w14:textId="77777777" w:rsidR="008D6243" w:rsidRPr="00C45151" w:rsidRDefault="008D6243" w:rsidP="008D6243">
      <w:pPr>
        <w:spacing w:line="276" w:lineRule="auto"/>
        <w:rPr>
          <w:rFonts w:ascii="Palatino Linotype" w:hAnsi="Palatino Linotype"/>
          <w:bCs/>
          <w:sz w:val="20"/>
        </w:rPr>
      </w:pPr>
      <w:r>
        <w:rPr>
          <w:rFonts w:ascii="Palatino Linotype" w:hAnsi="Palatino Linotype"/>
          <w:bCs/>
          <w:sz w:val="20"/>
        </w:rPr>
        <w:tab/>
        <w:t xml:space="preserve">93. Nov. </w:t>
      </w:r>
      <w:r w:rsidRPr="00C45151">
        <w:rPr>
          <w:rFonts w:ascii="Palatino Linotype" w:hAnsi="Palatino Linotype"/>
          <w:bCs/>
          <w:sz w:val="20"/>
        </w:rPr>
        <w:t>2012</w:t>
      </w:r>
      <w:r>
        <w:rPr>
          <w:rFonts w:ascii="Palatino Linotype" w:hAnsi="Palatino Linotype"/>
          <w:bCs/>
          <w:sz w:val="20"/>
        </w:rPr>
        <w:t xml:space="preserve">:  </w:t>
      </w:r>
      <w:r w:rsidRPr="00C45151">
        <w:rPr>
          <w:rFonts w:ascii="Palatino Linotype" w:hAnsi="Palatino Linotype"/>
          <w:bCs/>
          <w:sz w:val="20"/>
        </w:rPr>
        <w:t>Invited speaker</w:t>
      </w:r>
      <w:proofErr w:type="gramStart"/>
      <w:r w:rsidRPr="00C45151">
        <w:rPr>
          <w:rFonts w:ascii="Palatino Linotype" w:hAnsi="Palatino Linotype"/>
          <w:bCs/>
          <w:sz w:val="20"/>
        </w:rPr>
        <w:t>:  “</w:t>
      </w:r>
      <w:proofErr w:type="gramEnd"/>
      <w:r w:rsidRPr="00C45151">
        <w:rPr>
          <w:rFonts w:ascii="Palatino Linotype" w:hAnsi="Palatino Linotype"/>
          <w:bCs/>
          <w:sz w:val="20"/>
        </w:rPr>
        <w:t>A</w:t>
      </w:r>
      <w:r>
        <w:rPr>
          <w:rFonts w:ascii="Palatino Linotype" w:hAnsi="Palatino Linotype"/>
          <w:bCs/>
          <w:sz w:val="20"/>
        </w:rPr>
        <w:t xml:space="preserve"> Reflection on the Act of Faith.</w:t>
      </w:r>
      <w:r w:rsidRPr="00C45151">
        <w:rPr>
          <w:rFonts w:ascii="Palatino Linotype" w:hAnsi="Palatino Linotype"/>
          <w:bCs/>
          <w:sz w:val="20"/>
        </w:rPr>
        <w:t>” The Catholic</w:t>
      </w:r>
      <w:r>
        <w:rPr>
          <w:rFonts w:ascii="Palatino Linotype" w:hAnsi="Palatino Linotype"/>
          <w:bCs/>
          <w:sz w:val="20"/>
        </w:rPr>
        <w:t xml:space="preserve"> University of America</w:t>
      </w:r>
      <w:r w:rsidRPr="00C45151">
        <w:rPr>
          <w:rFonts w:ascii="Palatino Linotype" w:hAnsi="Palatino Linotype"/>
          <w:bCs/>
          <w:sz w:val="20"/>
        </w:rPr>
        <w:t>.</w:t>
      </w:r>
    </w:p>
    <w:p w14:paraId="16A374FD" w14:textId="77777777" w:rsidR="008D6243" w:rsidRDefault="008D6243" w:rsidP="008D6243">
      <w:pPr>
        <w:spacing w:after="120" w:line="276" w:lineRule="auto"/>
        <w:rPr>
          <w:rFonts w:ascii="Palatino Linotype" w:hAnsi="Palatino Linotype"/>
          <w:sz w:val="20"/>
        </w:rPr>
      </w:pPr>
      <w:r>
        <w:rPr>
          <w:rFonts w:ascii="Palatino Linotype" w:hAnsi="Palatino Linotype"/>
          <w:bCs/>
          <w:sz w:val="20"/>
        </w:rPr>
        <w:tab/>
        <w:t xml:space="preserve">94. </w:t>
      </w:r>
      <w:r>
        <w:rPr>
          <w:rFonts w:ascii="Palatino Linotype" w:hAnsi="Palatino Linotype"/>
          <w:sz w:val="20"/>
        </w:rPr>
        <w:t>Feb.</w:t>
      </w:r>
      <w:r w:rsidRPr="0006683A">
        <w:rPr>
          <w:rFonts w:ascii="Palatino Linotype" w:hAnsi="Palatino Linotype"/>
          <w:sz w:val="20"/>
        </w:rPr>
        <w:t xml:space="preserve"> 2013:  Invited Speaker for the pre-gathering session of the National Catholic Rural Life Conference at Catholic Social Ministry Gathering 2013</w:t>
      </w:r>
      <w:proofErr w:type="gramStart"/>
      <w:r w:rsidRPr="0006683A">
        <w:rPr>
          <w:rFonts w:ascii="Palatino Linotype" w:hAnsi="Palatino Linotype"/>
          <w:sz w:val="20"/>
        </w:rPr>
        <w:t>:  “</w:t>
      </w:r>
      <w:proofErr w:type="gramEnd"/>
      <w:r w:rsidRPr="0006683A">
        <w:rPr>
          <w:rFonts w:ascii="Palatino Linotype" w:hAnsi="Palatino Linotype"/>
          <w:iCs/>
          <w:sz w:val="20"/>
        </w:rPr>
        <w:t xml:space="preserve">Promoting Human Dignity in Rural Communities.”  </w:t>
      </w:r>
      <w:r w:rsidRPr="0006683A">
        <w:rPr>
          <w:rFonts w:ascii="Palatino Linotype" w:hAnsi="Palatino Linotype"/>
          <w:sz w:val="20"/>
        </w:rPr>
        <w:t xml:space="preserve"> </w:t>
      </w:r>
      <w:r>
        <w:rPr>
          <w:rFonts w:ascii="Palatino Linotype" w:hAnsi="Palatino Linotype"/>
          <w:sz w:val="20"/>
        </w:rPr>
        <w:t>Washington, DC.</w:t>
      </w:r>
    </w:p>
    <w:p w14:paraId="17CBBE2B" w14:textId="77777777" w:rsidR="008D6243" w:rsidRDefault="008D6243" w:rsidP="008D6243">
      <w:pPr>
        <w:spacing w:line="276" w:lineRule="auto"/>
        <w:rPr>
          <w:rFonts w:ascii="Palatino Linotype" w:hAnsi="Palatino Linotype"/>
          <w:bCs/>
          <w:sz w:val="20"/>
        </w:rPr>
      </w:pPr>
      <w:r>
        <w:rPr>
          <w:rFonts w:ascii="Palatino Linotype" w:hAnsi="Palatino Linotype"/>
          <w:sz w:val="20"/>
        </w:rPr>
        <w:lastRenderedPageBreak/>
        <w:tab/>
        <w:t>95.  June 2013:  Invited Speaker at the annual West Coast meeting of the Society for Aristotelian Thomistic Studies: “</w:t>
      </w:r>
      <w:r w:rsidRPr="0031352E">
        <w:rPr>
          <w:rFonts w:ascii="Palatino Linotype" w:hAnsi="Palatino Linotype"/>
          <w:sz w:val="20"/>
        </w:rPr>
        <w:t>Thomistic Reflections on Whether Non-Human Animals are Capable of Appreciating the Fine</w:t>
      </w:r>
      <w:r>
        <w:rPr>
          <w:rFonts w:ascii="Palatino Linotype" w:hAnsi="Palatino Linotype"/>
          <w:sz w:val="20"/>
        </w:rPr>
        <w:t xml:space="preserve"> Arts.” </w:t>
      </w:r>
      <w:r>
        <w:rPr>
          <w:rFonts w:ascii="Palatino Linotype" w:hAnsi="Palatino Linotype"/>
          <w:bCs/>
          <w:sz w:val="20"/>
        </w:rPr>
        <w:t>Thomas Aquinas College, Santa Paula, CA.</w:t>
      </w:r>
    </w:p>
    <w:p w14:paraId="7E4B2A32" w14:textId="77777777" w:rsidR="008D6243" w:rsidRPr="009B13A3" w:rsidRDefault="008D6243" w:rsidP="008D6243">
      <w:pPr>
        <w:spacing w:line="276" w:lineRule="auto"/>
        <w:rPr>
          <w:rFonts w:ascii="Palatino Linotype" w:hAnsi="Palatino Linotype"/>
          <w:b/>
          <w:bCs/>
          <w:sz w:val="20"/>
        </w:rPr>
      </w:pPr>
      <w:r>
        <w:rPr>
          <w:rFonts w:ascii="Palatino Linotype" w:hAnsi="Palatino Linotype"/>
          <w:bCs/>
          <w:sz w:val="20"/>
        </w:rPr>
        <w:tab/>
        <w:t>96. August 2013:  Invited Speaker at the World Congress of Philosophy</w:t>
      </w:r>
      <w:proofErr w:type="gramStart"/>
      <w:r>
        <w:rPr>
          <w:rFonts w:ascii="Palatino Linotype" w:hAnsi="Palatino Linotype"/>
          <w:bCs/>
          <w:sz w:val="20"/>
        </w:rPr>
        <w:t>:  “</w:t>
      </w:r>
      <w:proofErr w:type="gramEnd"/>
      <w:r w:rsidRPr="009B13A3">
        <w:rPr>
          <w:rFonts w:ascii="Palatino Linotype" w:hAnsi="Palatino Linotype"/>
          <w:bCs/>
          <w:sz w:val="20"/>
        </w:rPr>
        <w:t>The experiential knowledge of animals:  a critique of Richard Sorabji’s interpretation of Aristotle.”</w:t>
      </w:r>
      <w:r>
        <w:rPr>
          <w:rFonts w:ascii="Palatino Linotype" w:hAnsi="Palatino Linotype"/>
          <w:bCs/>
          <w:sz w:val="20"/>
        </w:rPr>
        <w:t xml:space="preserve">  </w:t>
      </w:r>
      <w:r w:rsidRPr="009B13A3">
        <w:rPr>
          <w:rFonts w:ascii="Palatino Linotype" w:hAnsi="Palatino Linotype"/>
          <w:bCs/>
          <w:sz w:val="20"/>
        </w:rPr>
        <w:t xml:space="preserve">School of Philosophy, National &amp; </w:t>
      </w:r>
      <w:proofErr w:type="spellStart"/>
      <w:r w:rsidRPr="009B13A3">
        <w:rPr>
          <w:rFonts w:ascii="Palatino Linotype" w:hAnsi="Palatino Linotype"/>
          <w:bCs/>
          <w:sz w:val="20"/>
        </w:rPr>
        <w:t>Kapodistrian</w:t>
      </w:r>
      <w:proofErr w:type="spellEnd"/>
      <w:r w:rsidRPr="009B13A3">
        <w:rPr>
          <w:rFonts w:ascii="Palatino Linotype" w:hAnsi="Palatino Linotype"/>
          <w:bCs/>
          <w:sz w:val="20"/>
        </w:rPr>
        <w:t xml:space="preserve"> University of Athens, Greece</w:t>
      </w:r>
      <w:r>
        <w:rPr>
          <w:rFonts w:ascii="Palatino Linotype" w:hAnsi="Palatino Linotype"/>
          <w:bCs/>
          <w:sz w:val="20"/>
        </w:rPr>
        <w:t>.</w:t>
      </w:r>
    </w:p>
    <w:p w14:paraId="249EB14F"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97.  August 2013:  Invited Speaker at the meeting of the International Association for Greek Philosophy: “</w:t>
      </w:r>
      <w:r w:rsidRPr="009B13A3">
        <w:rPr>
          <w:rFonts w:ascii="Palatino Linotype" w:hAnsi="Palatino Linotype"/>
          <w:bCs/>
          <w:sz w:val="20"/>
        </w:rPr>
        <w:t>The Soul as Form and the Philosophical Mode of Life:</w:t>
      </w:r>
      <w:r>
        <w:rPr>
          <w:rFonts w:ascii="Palatino Linotype" w:hAnsi="Palatino Linotype"/>
          <w:bCs/>
          <w:sz w:val="20"/>
        </w:rPr>
        <w:t xml:space="preserve">  Is Anyone Born a Philosopher?”  </w:t>
      </w:r>
      <w:r w:rsidRPr="009B13A3">
        <w:rPr>
          <w:rFonts w:ascii="Palatino Linotype" w:hAnsi="Palatino Linotype"/>
          <w:bCs/>
          <w:sz w:val="20"/>
        </w:rPr>
        <w:t xml:space="preserve">School of Philosophy, National &amp; </w:t>
      </w:r>
      <w:proofErr w:type="spellStart"/>
      <w:r w:rsidRPr="009B13A3">
        <w:rPr>
          <w:rFonts w:ascii="Palatino Linotype" w:hAnsi="Palatino Linotype"/>
          <w:bCs/>
          <w:sz w:val="20"/>
        </w:rPr>
        <w:t>Kapodistrian</w:t>
      </w:r>
      <w:proofErr w:type="spellEnd"/>
      <w:r w:rsidRPr="009B13A3">
        <w:rPr>
          <w:rFonts w:ascii="Palatino Linotype" w:hAnsi="Palatino Linotype"/>
          <w:bCs/>
          <w:sz w:val="20"/>
        </w:rPr>
        <w:t xml:space="preserve"> University of Athens, Greece</w:t>
      </w:r>
      <w:r>
        <w:rPr>
          <w:rFonts w:ascii="Palatino Linotype" w:hAnsi="Palatino Linotype"/>
          <w:bCs/>
          <w:sz w:val="20"/>
        </w:rPr>
        <w:t>.</w:t>
      </w:r>
    </w:p>
    <w:p w14:paraId="7704E1F6"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98.  </w:t>
      </w:r>
      <w:r w:rsidRPr="005128FF">
        <w:rPr>
          <w:rFonts w:ascii="Palatino Linotype" w:hAnsi="Palatino Linotype"/>
          <w:bCs/>
          <w:sz w:val="20"/>
        </w:rPr>
        <w:t>December 2013:  Invited speaker at the Rural Life Day sponsored by the diocese of Jefferson City, MO: “How We Can be Better Stewards.”</w:t>
      </w:r>
    </w:p>
    <w:p w14:paraId="115D9866"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99.  March 2014:  Invited speaker at the annual meeting of the American Maritain Association</w:t>
      </w:r>
      <w:proofErr w:type="gramStart"/>
      <w:r>
        <w:rPr>
          <w:rFonts w:ascii="Palatino Linotype" w:hAnsi="Palatino Linotype"/>
          <w:bCs/>
          <w:sz w:val="20"/>
        </w:rPr>
        <w:t>:  “</w:t>
      </w:r>
      <w:proofErr w:type="gramEnd"/>
      <w:r w:rsidRPr="00682B43">
        <w:rPr>
          <w:rFonts w:ascii="Palatino Linotype" w:hAnsi="Palatino Linotype"/>
          <w:bCs/>
          <w:sz w:val="20"/>
        </w:rPr>
        <w:t>On the Meaning of “Immanent Activity” according to Aquinas</w:t>
      </w:r>
      <w:r>
        <w:rPr>
          <w:rFonts w:ascii="Palatino Linotype" w:hAnsi="Palatino Linotype"/>
          <w:bCs/>
          <w:sz w:val="20"/>
        </w:rPr>
        <w:t>.  Providence College, R.I.</w:t>
      </w:r>
    </w:p>
    <w:p w14:paraId="4EAC489C"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100</w:t>
      </w:r>
      <w:proofErr w:type="gramStart"/>
      <w:r>
        <w:rPr>
          <w:rFonts w:ascii="Palatino Linotype" w:hAnsi="Palatino Linotype"/>
          <w:bCs/>
          <w:sz w:val="20"/>
        </w:rPr>
        <w:t>.  March</w:t>
      </w:r>
      <w:proofErr w:type="gramEnd"/>
      <w:r>
        <w:rPr>
          <w:rFonts w:ascii="Palatino Linotype" w:hAnsi="Palatino Linotype"/>
          <w:bCs/>
          <w:sz w:val="20"/>
        </w:rPr>
        <w:t xml:space="preserve"> 2014</w:t>
      </w:r>
      <w:proofErr w:type="gramStart"/>
      <w:r>
        <w:rPr>
          <w:rFonts w:ascii="Palatino Linotype" w:hAnsi="Palatino Linotype"/>
          <w:bCs/>
          <w:sz w:val="20"/>
        </w:rPr>
        <w:t xml:space="preserve">:  </w:t>
      </w:r>
      <w:r w:rsidRPr="00682B43">
        <w:rPr>
          <w:rFonts w:ascii="Palatino Linotype" w:hAnsi="Palatino Linotype"/>
          <w:bCs/>
          <w:sz w:val="20"/>
        </w:rPr>
        <w:t>Discussant</w:t>
      </w:r>
      <w:proofErr w:type="gramEnd"/>
      <w:r>
        <w:rPr>
          <w:rFonts w:ascii="Palatino Linotype" w:hAnsi="Palatino Linotype"/>
          <w:bCs/>
          <w:sz w:val="20"/>
        </w:rPr>
        <w:t xml:space="preserve"> for the </w:t>
      </w:r>
      <w:proofErr w:type="spellStart"/>
      <w:r w:rsidRPr="00682B43">
        <w:rPr>
          <w:rFonts w:ascii="Palatino Linotype" w:hAnsi="Palatino Linotype"/>
          <w:bCs/>
          <w:sz w:val="20"/>
        </w:rPr>
        <w:t>Rendu</w:t>
      </w:r>
      <w:proofErr w:type="spellEnd"/>
      <w:r w:rsidRPr="00682B43">
        <w:rPr>
          <w:rFonts w:ascii="Palatino Linotype" w:hAnsi="Palatino Linotype"/>
          <w:bCs/>
          <w:sz w:val="20"/>
        </w:rPr>
        <w:t xml:space="preserve"> Roundtable on </w:t>
      </w:r>
      <w:r>
        <w:rPr>
          <w:rFonts w:ascii="Palatino Linotype" w:hAnsi="Palatino Linotype"/>
          <w:bCs/>
          <w:sz w:val="20"/>
        </w:rPr>
        <w:t xml:space="preserve">Religion and Science; book discussed: </w:t>
      </w:r>
      <w:r w:rsidRPr="00682B43">
        <w:rPr>
          <w:rFonts w:ascii="Palatino Linotype" w:hAnsi="Palatino Linotype"/>
          <w:bCs/>
          <w:i/>
          <w:sz w:val="20"/>
        </w:rPr>
        <w:t>The Language of Science and Faith</w:t>
      </w:r>
      <w:r>
        <w:rPr>
          <w:rFonts w:ascii="Palatino Linotype" w:hAnsi="Palatino Linotype"/>
          <w:bCs/>
          <w:sz w:val="20"/>
        </w:rPr>
        <w:t>.  St. John’s University, NY.</w:t>
      </w:r>
    </w:p>
    <w:p w14:paraId="426A746B"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101.  June 2014:  Invited speaker at the annual meeting of University Faculty for Life</w:t>
      </w:r>
      <w:proofErr w:type="gramStart"/>
      <w:r>
        <w:rPr>
          <w:rFonts w:ascii="Palatino Linotype" w:hAnsi="Palatino Linotype"/>
          <w:bCs/>
          <w:sz w:val="20"/>
        </w:rPr>
        <w:t>:  “</w:t>
      </w:r>
      <w:proofErr w:type="gramEnd"/>
      <w:r>
        <w:rPr>
          <w:rFonts w:ascii="Palatino Linotype" w:hAnsi="Palatino Linotype"/>
          <w:bCs/>
          <w:sz w:val="20"/>
        </w:rPr>
        <w:t>The Pro-Lifer’s Pro-Life Duty to Advocate a Balanced Environmental Ethic.”  Fordham University, Bronx, NY.</w:t>
      </w:r>
    </w:p>
    <w:p w14:paraId="09010E5B" w14:textId="77777777" w:rsidR="008D6243" w:rsidRPr="0066333B" w:rsidRDefault="008D6243" w:rsidP="008D6243">
      <w:pPr>
        <w:spacing w:line="276" w:lineRule="auto"/>
        <w:rPr>
          <w:rFonts w:ascii="Palatino Linotype" w:hAnsi="Palatino Linotype"/>
          <w:bCs/>
          <w:sz w:val="20"/>
        </w:rPr>
      </w:pPr>
      <w:r>
        <w:rPr>
          <w:rFonts w:ascii="Palatino Linotype" w:hAnsi="Palatino Linotype"/>
          <w:bCs/>
          <w:sz w:val="20"/>
        </w:rPr>
        <w:tab/>
        <w:t xml:space="preserve">102. June 2014: Invited speaker at the conference, </w:t>
      </w:r>
      <w:r w:rsidRPr="0066333B">
        <w:rPr>
          <w:rFonts w:ascii="Palatino Linotype" w:hAnsi="Palatino Linotype"/>
          <w:bCs/>
          <w:sz w:val="20"/>
        </w:rPr>
        <w:t>Tilling and Keeping the Earth:</w:t>
      </w:r>
    </w:p>
    <w:p w14:paraId="0890789A" w14:textId="77777777" w:rsidR="008D6243" w:rsidRDefault="008D6243" w:rsidP="008D6243">
      <w:pPr>
        <w:spacing w:line="276" w:lineRule="auto"/>
        <w:rPr>
          <w:rFonts w:ascii="Palatino Linotype" w:hAnsi="Palatino Linotype"/>
          <w:bCs/>
          <w:sz w:val="20"/>
        </w:rPr>
      </w:pPr>
      <w:r w:rsidRPr="0066333B">
        <w:rPr>
          <w:rFonts w:ascii="Palatino Linotype" w:hAnsi="Palatino Linotype"/>
          <w:bCs/>
          <w:sz w:val="20"/>
        </w:rPr>
        <w:t>The Evolving Theology of Creation</w:t>
      </w:r>
      <w:r>
        <w:rPr>
          <w:rFonts w:ascii="Palatino Linotype" w:hAnsi="Palatino Linotype"/>
          <w:bCs/>
          <w:sz w:val="20"/>
        </w:rPr>
        <w:t>: “</w:t>
      </w:r>
      <w:r w:rsidRPr="0066333B">
        <w:rPr>
          <w:rFonts w:ascii="Palatino Linotype" w:hAnsi="Palatino Linotype"/>
          <w:bCs/>
          <w:sz w:val="20"/>
        </w:rPr>
        <w:t>Kingship and Kinship:   Opposing or Complementary Ways of Envisaging Our Relationship to Material Creation?</w:t>
      </w:r>
      <w:r>
        <w:rPr>
          <w:rFonts w:ascii="Palatino Linotype" w:hAnsi="Palatino Linotype"/>
          <w:bCs/>
          <w:sz w:val="20"/>
        </w:rPr>
        <w:t>”</w:t>
      </w:r>
    </w:p>
    <w:p w14:paraId="296F609F" w14:textId="77777777" w:rsidR="008D6243" w:rsidRPr="0066333B" w:rsidRDefault="008D6243" w:rsidP="008D6243">
      <w:pPr>
        <w:spacing w:line="276" w:lineRule="auto"/>
        <w:rPr>
          <w:rFonts w:ascii="Palatino Linotype" w:hAnsi="Palatino Linotype"/>
          <w:bCs/>
          <w:sz w:val="20"/>
        </w:rPr>
      </w:pPr>
      <w:r>
        <w:rPr>
          <w:rFonts w:ascii="Palatino Linotype" w:hAnsi="Palatino Linotype"/>
          <w:bCs/>
          <w:sz w:val="20"/>
        </w:rPr>
        <w:tab/>
        <w:t xml:space="preserve">103.  October 2014:  Commentator on Mark Spencer’s paper, “Habits, Potencies, and Obedience:  Experiential Evidence for Thomistic Hylomorphism,” </w:t>
      </w:r>
      <w:r w:rsidRPr="00CA4C6A">
        <w:rPr>
          <w:rFonts w:ascii="Palatino Linotype" w:hAnsi="Palatino Linotype"/>
          <w:bCs/>
          <w:sz w:val="20"/>
        </w:rPr>
        <w:t>at the annual meeting of the American Catholic Philosophical Association</w:t>
      </w:r>
      <w:r>
        <w:rPr>
          <w:rFonts w:ascii="Palatino Linotype" w:hAnsi="Palatino Linotype"/>
          <w:bCs/>
          <w:sz w:val="20"/>
        </w:rPr>
        <w:t>.  Washington, DC.</w:t>
      </w:r>
    </w:p>
    <w:p w14:paraId="30DA81D7"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104. Feb. 23, 2015:  Invited speaker at a conference on </w:t>
      </w:r>
      <w:r w:rsidRPr="00890107">
        <w:rPr>
          <w:rFonts w:ascii="Palatino Linotype" w:hAnsi="Palatino Linotype"/>
          <w:bCs/>
          <w:iCs/>
          <w:color w:val="000000"/>
          <w:sz w:val="20"/>
        </w:rPr>
        <w:t>Philosophy as Paideia</w:t>
      </w:r>
      <w:proofErr w:type="gramStart"/>
      <w:r>
        <w:rPr>
          <w:rFonts w:ascii="Palatino Linotype" w:hAnsi="Palatino Linotype"/>
          <w:bCs/>
          <w:iCs/>
          <w:color w:val="000000"/>
          <w:sz w:val="20"/>
        </w:rPr>
        <w:t>:  “</w:t>
      </w:r>
      <w:proofErr w:type="gramEnd"/>
      <w:r w:rsidRPr="00890107">
        <w:rPr>
          <w:rFonts w:ascii="Palatino Linotype" w:hAnsi="Palatino Linotype"/>
          <w:bCs/>
          <w:iCs/>
          <w:color w:val="000000"/>
          <w:sz w:val="20"/>
        </w:rPr>
        <w:t>The Perennial Value of Socratic and Aristotelian Paideia</w:t>
      </w:r>
      <w:r>
        <w:rPr>
          <w:rFonts w:ascii="Palatino Linotype" w:hAnsi="Palatino Linotype"/>
          <w:bCs/>
          <w:iCs/>
          <w:color w:val="000000"/>
          <w:sz w:val="20"/>
        </w:rPr>
        <w:t>.”</w:t>
      </w:r>
      <w:r w:rsidRPr="00890107">
        <w:rPr>
          <w:rFonts w:ascii="Palatino Linotype" w:hAnsi="Palatino Linotype"/>
          <w:bCs/>
          <w:sz w:val="20"/>
        </w:rPr>
        <w:t xml:space="preserve"> Pontifical University of the Holy Cross</w:t>
      </w:r>
      <w:r>
        <w:rPr>
          <w:rFonts w:ascii="Palatino Linotype" w:hAnsi="Palatino Linotype"/>
          <w:bCs/>
          <w:sz w:val="20"/>
        </w:rPr>
        <w:t>, Rome.</w:t>
      </w:r>
      <w:r w:rsidRPr="00890107">
        <w:rPr>
          <w:rFonts w:ascii="Palatino Linotype" w:hAnsi="Palatino Linotype"/>
          <w:bCs/>
          <w:sz w:val="20"/>
        </w:rPr>
        <w:t> </w:t>
      </w:r>
    </w:p>
    <w:p w14:paraId="49B3D2EC"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105.  </w:t>
      </w:r>
      <w:r w:rsidRPr="00471F1B">
        <w:rPr>
          <w:rFonts w:ascii="Palatino Linotype" w:hAnsi="Palatino Linotype"/>
          <w:bCs/>
          <w:sz w:val="20"/>
        </w:rPr>
        <w:t>April 18, 2015:  Invited speaker at the annual conference of the Long Island Philosophical Society: “What Should a Thomist Think About the Usage of “Smart Drugs” as Study Aids?”  St. John’s University, NY.</w:t>
      </w:r>
    </w:p>
    <w:p w14:paraId="12AF7BF5"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106.  June 18, 2015:  Invited speaker at the annual conference of the Society for Aristotelian-Thomistic Studies, “Should Christians Forgive Offenders Who do Not Ask for Forgiveness?”  Thomas Aquinas College, Santa Paula, CA.</w:t>
      </w:r>
    </w:p>
    <w:p w14:paraId="71331FC5" w14:textId="77777777" w:rsidR="008D6243" w:rsidRPr="00EB542A" w:rsidRDefault="008D6243" w:rsidP="008D6243">
      <w:pPr>
        <w:spacing w:line="276" w:lineRule="auto"/>
        <w:rPr>
          <w:rFonts w:ascii="Palatino Linotype" w:hAnsi="Palatino Linotype"/>
          <w:bCs/>
          <w:sz w:val="20"/>
        </w:rPr>
      </w:pPr>
      <w:r>
        <w:rPr>
          <w:rFonts w:ascii="Palatino Linotype" w:hAnsi="Palatino Linotype"/>
          <w:bCs/>
          <w:sz w:val="20"/>
        </w:rPr>
        <w:tab/>
        <w:t xml:space="preserve">107.  </w:t>
      </w:r>
      <w:proofErr w:type="gramStart"/>
      <w:r>
        <w:rPr>
          <w:rFonts w:ascii="Palatino Linotype" w:hAnsi="Palatino Linotype"/>
          <w:bCs/>
          <w:sz w:val="20"/>
        </w:rPr>
        <w:t>October,</w:t>
      </w:r>
      <w:proofErr w:type="gramEnd"/>
      <w:r>
        <w:rPr>
          <w:rFonts w:ascii="Palatino Linotype" w:hAnsi="Palatino Linotype"/>
          <w:bCs/>
          <w:sz w:val="20"/>
        </w:rPr>
        <w:t xml:space="preserve"> 4, 2015:  Invited panelist at St. John’s University interdisciplinary symposium on Pope Francis’s encyclical Laudato Si’: </w:t>
      </w:r>
      <w:r w:rsidRPr="00EB542A">
        <w:rPr>
          <w:rFonts w:ascii="Palatino Linotype" w:hAnsi="Palatino Linotype"/>
          <w:bCs/>
          <w:sz w:val="20"/>
        </w:rPr>
        <w:t>“Laudato Si’ on the Role of Beauty in Human Knowledge and the Subsequent Importance of Protecting the Beauty of Nature</w:t>
      </w:r>
      <w:r>
        <w:rPr>
          <w:rFonts w:ascii="Palatino Linotype" w:hAnsi="Palatino Linotype"/>
          <w:bCs/>
          <w:sz w:val="20"/>
        </w:rPr>
        <w:t>,</w:t>
      </w:r>
      <w:r w:rsidRPr="00EB542A">
        <w:rPr>
          <w:rFonts w:ascii="Palatino Linotype" w:hAnsi="Palatino Linotype"/>
          <w:bCs/>
          <w:sz w:val="20"/>
        </w:rPr>
        <w:t>”</w:t>
      </w:r>
      <w:r>
        <w:rPr>
          <w:rFonts w:ascii="Palatino Linotype" w:hAnsi="Palatino Linotype"/>
          <w:bCs/>
          <w:sz w:val="20"/>
        </w:rPr>
        <w:t xml:space="preserve"> posted at:</w:t>
      </w:r>
    </w:p>
    <w:p w14:paraId="5156CA7E" w14:textId="77777777" w:rsidR="008D6243" w:rsidRPr="001D7138" w:rsidRDefault="008D6243" w:rsidP="008D6243">
      <w:pPr>
        <w:spacing w:line="276" w:lineRule="auto"/>
        <w:rPr>
          <w:rFonts w:ascii="Palatino Linotype" w:hAnsi="Palatino Linotype" w:cs="Courier New"/>
          <w:color w:val="000000"/>
          <w:sz w:val="18"/>
          <w:szCs w:val="18"/>
        </w:rPr>
      </w:pPr>
      <w:r>
        <w:rPr>
          <w:rFonts w:ascii="Palatino Linotype" w:hAnsi="Palatino Linotype"/>
          <w:bCs/>
          <w:sz w:val="20"/>
        </w:rPr>
        <w:tab/>
        <w:t xml:space="preserve">108. Invited speaker for the NASA Debate Series on Extraterrestrial Life:  </w:t>
      </w:r>
      <w:hyperlink r:id="rId15" w:tgtFrame="_blank" w:history="1">
        <w:r w:rsidRPr="00F95D80">
          <w:rPr>
            <w:rStyle w:val="Hyperlink"/>
            <w:rFonts w:ascii="Palatino Linotype" w:hAnsi="Palatino Linotype" w:cs="Courier New"/>
            <w:sz w:val="18"/>
            <w:szCs w:val="18"/>
          </w:rPr>
          <w:t>http://www.nasadebates.org/interviews.php</w:t>
        </w:r>
      </w:hyperlink>
      <w:r>
        <w:rPr>
          <w:rFonts w:ascii="Palatino Linotype" w:hAnsi="Palatino Linotype"/>
          <w:bCs/>
          <w:sz w:val="20"/>
        </w:rPr>
        <w:tab/>
      </w:r>
    </w:p>
    <w:p w14:paraId="09A31C6B" w14:textId="77777777" w:rsidR="008D6243" w:rsidRPr="00EB542A"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109. Oct. 9, 2015:  Invited speaker at the annual meeting of </w:t>
      </w:r>
      <w:r w:rsidRPr="00EB542A">
        <w:rPr>
          <w:rFonts w:ascii="Palatino Linotype" w:hAnsi="Palatino Linotype"/>
          <w:bCs/>
          <w:sz w:val="20"/>
        </w:rPr>
        <w:t>Society for Catholicism and Analytic Philosophy</w:t>
      </w:r>
      <w:r>
        <w:rPr>
          <w:rFonts w:ascii="Palatino Linotype" w:hAnsi="Palatino Linotype"/>
          <w:bCs/>
          <w:sz w:val="20"/>
        </w:rPr>
        <w:t>: “</w:t>
      </w:r>
      <w:r w:rsidRPr="00EB542A">
        <w:rPr>
          <w:rFonts w:ascii="Palatino Linotype" w:hAnsi="Palatino Linotype"/>
          <w:bCs/>
          <w:sz w:val="20"/>
        </w:rPr>
        <w:t>A Thomistic Rebuttal of Some Common Objections to Paley’s Argument From Design</w:t>
      </w:r>
      <w:r>
        <w:rPr>
          <w:rFonts w:ascii="Palatino Linotype" w:hAnsi="Palatino Linotype"/>
          <w:bCs/>
          <w:sz w:val="20"/>
        </w:rPr>
        <w:t>.”  Boston, MA.</w:t>
      </w:r>
    </w:p>
    <w:p w14:paraId="5185E3C7" w14:textId="77777777" w:rsidR="008D6243" w:rsidRPr="00460E4C" w:rsidRDefault="008D6243" w:rsidP="008D6243">
      <w:pPr>
        <w:spacing w:line="276" w:lineRule="auto"/>
        <w:rPr>
          <w:rFonts w:ascii="Palatino Linotype" w:hAnsi="Palatino Linotype"/>
          <w:bCs/>
          <w:sz w:val="20"/>
        </w:rPr>
      </w:pPr>
      <w:r>
        <w:rPr>
          <w:rFonts w:ascii="Palatino Linotype" w:hAnsi="Palatino Linotype"/>
          <w:bCs/>
          <w:sz w:val="20"/>
        </w:rPr>
        <w:tab/>
      </w:r>
      <w:r w:rsidRPr="00460E4C">
        <w:rPr>
          <w:rFonts w:ascii="Palatino Linotype" w:hAnsi="Palatino Linotype"/>
          <w:bCs/>
          <w:sz w:val="20"/>
        </w:rPr>
        <w:t>1</w:t>
      </w:r>
      <w:r>
        <w:rPr>
          <w:rFonts w:ascii="Palatino Linotype" w:hAnsi="Palatino Linotype"/>
          <w:bCs/>
          <w:sz w:val="20"/>
        </w:rPr>
        <w:t>10</w:t>
      </w:r>
      <w:r w:rsidRPr="00460E4C">
        <w:rPr>
          <w:rFonts w:ascii="Palatino Linotype" w:hAnsi="Palatino Linotype"/>
          <w:bCs/>
          <w:sz w:val="20"/>
        </w:rPr>
        <w:t>. March 17, 2016:  Invited speaker at Iona College, New Rochelle, NY</w:t>
      </w:r>
      <w:proofErr w:type="gramStart"/>
      <w:r w:rsidRPr="00460E4C">
        <w:rPr>
          <w:rFonts w:ascii="Palatino Linotype" w:hAnsi="Palatino Linotype"/>
          <w:bCs/>
          <w:sz w:val="20"/>
        </w:rPr>
        <w:t>:  “</w:t>
      </w:r>
      <w:proofErr w:type="gramEnd"/>
      <w:r w:rsidRPr="00460E4C">
        <w:rPr>
          <w:rFonts w:ascii="Palatino Linotype" w:hAnsi="Palatino Linotype"/>
          <w:bCs/>
          <w:sz w:val="20"/>
        </w:rPr>
        <w:t>The Moral Teachings of St. Augustine and the Roman Catholic Church Regarding the Environment:  A Comparison”</w:t>
      </w:r>
    </w:p>
    <w:p w14:paraId="188017E5" w14:textId="77777777" w:rsidR="008D6243" w:rsidRPr="00AE6D1C" w:rsidRDefault="008D6243" w:rsidP="008D6243">
      <w:pPr>
        <w:spacing w:line="276" w:lineRule="auto"/>
        <w:ind w:firstLine="720"/>
        <w:rPr>
          <w:rFonts w:ascii="Palatino Linotype" w:hAnsi="Palatino Linotype"/>
          <w:bCs/>
          <w:sz w:val="20"/>
        </w:rPr>
      </w:pPr>
      <w:r>
        <w:rPr>
          <w:rFonts w:ascii="Palatino Linotype" w:hAnsi="Palatino Linotype"/>
          <w:bCs/>
          <w:sz w:val="20"/>
        </w:rPr>
        <w:lastRenderedPageBreak/>
        <w:t>111</w:t>
      </w:r>
      <w:r w:rsidRPr="00AE6D1C">
        <w:rPr>
          <w:rFonts w:ascii="Palatino Linotype" w:hAnsi="Palatino Linotype"/>
          <w:bCs/>
          <w:sz w:val="20"/>
        </w:rPr>
        <w:t>. April 9, 2016:  Gave a paper at a meeting of the Long Island Philosophical Society (LIPS), “What Forgiveness is according to Thomas Aquinas.”</w:t>
      </w:r>
    </w:p>
    <w:p w14:paraId="0521746D"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112.  </w:t>
      </w:r>
      <w:r w:rsidRPr="00482414">
        <w:rPr>
          <w:rFonts w:ascii="Palatino Linotype" w:hAnsi="Palatino Linotype"/>
          <w:bCs/>
          <w:sz w:val="20"/>
        </w:rPr>
        <w:t>April 20, 2016:  Invited speaker at the University of St. Thomas, MN:  Should Christians Forgive Offenders Who Do Not Ask for Forgiveness?</w:t>
      </w:r>
    </w:p>
    <w:p w14:paraId="6F7C30F8"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113. </w:t>
      </w:r>
      <w:r w:rsidRPr="00482414">
        <w:rPr>
          <w:rFonts w:ascii="Palatino Linotype" w:hAnsi="Palatino Linotype"/>
          <w:bCs/>
          <w:sz w:val="20"/>
        </w:rPr>
        <w:t>April 21, 2016:  Invited speaker at the University of St. Thomas, MN: “Aquinas on Natural Character Flaws and How to Combat Them”</w:t>
      </w:r>
    </w:p>
    <w:p w14:paraId="0A6F7CDA" w14:textId="77777777" w:rsidR="008D6243" w:rsidRPr="0029085E"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114.  </w:t>
      </w:r>
      <w:r w:rsidRPr="0029085E">
        <w:rPr>
          <w:rFonts w:ascii="Palatino Linotype" w:hAnsi="Palatino Linotype"/>
          <w:bCs/>
          <w:sz w:val="20"/>
        </w:rPr>
        <w:t xml:space="preserve">Oct. 17, 2016:  </w:t>
      </w:r>
      <w:r>
        <w:rPr>
          <w:rFonts w:ascii="Palatino Linotype" w:hAnsi="Palatino Linotype"/>
          <w:bCs/>
          <w:sz w:val="20"/>
        </w:rPr>
        <w:t xml:space="preserve">Invited speaker, </w:t>
      </w:r>
      <w:r w:rsidRPr="0029085E">
        <w:rPr>
          <w:rFonts w:ascii="Palatino Linotype" w:hAnsi="Palatino Linotype"/>
          <w:bCs/>
          <w:sz w:val="20"/>
        </w:rPr>
        <w:t xml:space="preserve">Theology on Tap – </w:t>
      </w:r>
      <w:r>
        <w:rPr>
          <w:rFonts w:ascii="Palatino Linotype" w:hAnsi="Palatino Linotype"/>
          <w:bCs/>
          <w:sz w:val="20"/>
        </w:rPr>
        <w:t xml:space="preserve">Diocese of Arlington: </w:t>
      </w:r>
      <w:r w:rsidRPr="0029085E">
        <w:rPr>
          <w:rFonts w:ascii="Palatino Linotype" w:hAnsi="Palatino Linotype"/>
          <w:bCs/>
          <w:sz w:val="20"/>
        </w:rPr>
        <w:t>“It’s Hard Being Green:  The Catholic Environmentalist</w:t>
      </w:r>
      <w:r>
        <w:rPr>
          <w:rFonts w:ascii="Palatino Linotype" w:hAnsi="Palatino Linotype"/>
          <w:bCs/>
          <w:sz w:val="20"/>
        </w:rPr>
        <w:t>.</w:t>
      </w:r>
      <w:r w:rsidRPr="0029085E">
        <w:rPr>
          <w:rFonts w:ascii="Palatino Linotype" w:hAnsi="Palatino Linotype"/>
          <w:bCs/>
          <w:sz w:val="20"/>
        </w:rPr>
        <w:t>”</w:t>
      </w:r>
      <w:r>
        <w:rPr>
          <w:rFonts w:ascii="Palatino Linotype" w:hAnsi="Palatino Linotype"/>
          <w:bCs/>
          <w:sz w:val="20"/>
        </w:rPr>
        <w:t xml:space="preserve"> Arlington, VA</w:t>
      </w:r>
      <w:r w:rsidRPr="0029085E">
        <w:rPr>
          <w:rFonts w:ascii="Palatino Linotype" w:hAnsi="Palatino Linotype"/>
          <w:bCs/>
          <w:sz w:val="20"/>
        </w:rPr>
        <w:t xml:space="preserve">.  </w:t>
      </w:r>
      <w:r>
        <w:rPr>
          <w:rFonts w:ascii="Palatino Linotype" w:hAnsi="Palatino Linotype"/>
          <w:bCs/>
          <w:sz w:val="20"/>
        </w:rPr>
        <w:t>Audio</w:t>
      </w:r>
      <w:r w:rsidRPr="0029085E">
        <w:rPr>
          <w:rFonts w:ascii="Palatino Linotype" w:hAnsi="Palatino Linotype"/>
          <w:bCs/>
          <w:sz w:val="20"/>
        </w:rPr>
        <w:t xml:space="preserve">:  </w:t>
      </w:r>
    </w:p>
    <w:p w14:paraId="72157A41"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115.  Nov. 4, 2016: Invited speaker at Thomas Aquinas College: </w:t>
      </w:r>
      <w:r w:rsidRPr="00976F6A">
        <w:rPr>
          <w:rFonts w:ascii="Palatino Linotype" w:hAnsi="Palatino Linotype"/>
          <w:bCs/>
          <w:sz w:val="20"/>
        </w:rPr>
        <w:t>“Aquinas on God’s Love of Material Creatures as the Basis of Environmental Ethics</w:t>
      </w:r>
      <w:r>
        <w:rPr>
          <w:rFonts w:ascii="Palatino Linotype" w:hAnsi="Palatino Linotype"/>
          <w:bCs/>
          <w:sz w:val="20"/>
        </w:rPr>
        <w:t xml:space="preserve">.”  </w:t>
      </w:r>
      <w:r w:rsidRPr="00976F6A">
        <w:rPr>
          <w:rFonts w:ascii="Palatino Linotype" w:hAnsi="Palatino Linotype"/>
          <w:bCs/>
          <w:sz w:val="20"/>
        </w:rPr>
        <w:t>Santa Paula, CA.</w:t>
      </w:r>
      <w:r>
        <w:rPr>
          <w:rFonts w:ascii="Palatino Linotype" w:hAnsi="Palatino Linotype"/>
          <w:bCs/>
          <w:sz w:val="20"/>
        </w:rPr>
        <w:t xml:space="preserve">  </w:t>
      </w:r>
      <w:r w:rsidRPr="00970D6D">
        <w:rPr>
          <w:rFonts w:ascii="Palatino Linotype" w:hAnsi="Palatino Linotype"/>
          <w:bCs/>
          <w:sz w:val="20"/>
        </w:rPr>
        <w:t xml:space="preserve">Audio:  </w:t>
      </w:r>
    </w:p>
    <w:p w14:paraId="3CFFFF42" w14:textId="77777777" w:rsidR="008D6243" w:rsidRPr="00970D6D"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116. </w:t>
      </w:r>
      <w:r w:rsidRPr="00970D6D">
        <w:rPr>
          <w:rFonts w:ascii="Palatino Linotype" w:hAnsi="Palatino Linotype"/>
          <w:bCs/>
          <w:sz w:val="20"/>
        </w:rPr>
        <w:t xml:space="preserve">Nov. 16, 2016:  </w:t>
      </w:r>
      <w:r>
        <w:rPr>
          <w:rFonts w:ascii="Palatino Linotype" w:hAnsi="Palatino Linotype"/>
          <w:bCs/>
          <w:sz w:val="20"/>
        </w:rPr>
        <w:t xml:space="preserve">Invited speaker at </w:t>
      </w:r>
      <w:r w:rsidRPr="00970D6D">
        <w:rPr>
          <w:rFonts w:ascii="Palatino Linotype" w:hAnsi="Palatino Linotype"/>
          <w:bCs/>
          <w:sz w:val="20"/>
        </w:rPr>
        <w:t xml:space="preserve">Manhattanville </w:t>
      </w:r>
      <w:r>
        <w:rPr>
          <w:rFonts w:ascii="Palatino Linotype" w:hAnsi="Palatino Linotype"/>
          <w:bCs/>
          <w:sz w:val="20"/>
        </w:rPr>
        <w:t xml:space="preserve">College: </w:t>
      </w:r>
      <w:r w:rsidRPr="00970D6D">
        <w:rPr>
          <w:rFonts w:ascii="Palatino Linotype" w:hAnsi="Palatino Linotype"/>
          <w:bCs/>
          <w:sz w:val="20"/>
        </w:rPr>
        <w:t>“Reasons to Think We are the Only Intelligent Life Form in the Universe.”  Purchase, NY</w:t>
      </w:r>
      <w:r>
        <w:rPr>
          <w:rFonts w:ascii="Palatino Linotype" w:hAnsi="Palatino Linotype"/>
          <w:bCs/>
          <w:sz w:val="20"/>
        </w:rPr>
        <w:t>.</w:t>
      </w:r>
    </w:p>
    <w:p w14:paraId="43F05354" w14:textId="77777777" w:rsidR="008D6243" w:rsidRPr="00471F1B" w:rsidRDefault="008D6243" w:rsidP="008D6243">
      <w:pPr>
        <w:spacing w:line="276" w:lineRule="auto"/>
        <w:ind w:firstLine="720"/>
        <w:rPr>
          <w:rFonts w:ascii="Palatino Linotype" w:hAnsi="Palatino Linotype"/>
          <w:bCs/>
          <w:sz w:val="20"/>
        </w:rPr>
      </w:pPr>
      <w:r>
        <w:rPr>
          <w:rFonts w:ascii="Palatino Linotype" w:hAnsi="Palatino Linotype"/>
          <w:bCs/>
          <w:sz w:val="20"/>
        </w:rPr>
        <w:t>117. Jan. 9, 2017:  Invited speaker at Trivium School: “Evolution Looked at from a Philosophical Standpoint.”  Lancaster, MA.</w:t>
      </w:r>
    </w:p>
    <w:p w14:paraId="75B99AE0" w14:textId="77777777" w:rsidR="008D6243" w:rsidRPr="003D333D" w:rsidRDefault="008D6243" w:rsidP="008D6243">
      <w:pPr>
        <w:spacing w:line="276" w:lineRule="auto"/>
        <w:rPr>
          <w:rFonts w:ascii="Palatino Linotype" w:hAnsi="Palatino Linotype"/>
          <w:bCs/>
          <w:sz w:val="20"/>
        </w:rPr>
      </w:pPr>
      <w:r>
        <w:rPr>
          <w:rFonts w:ascii="Palatino Linotype" w:hAnsi="Palatino Linotype"/>
          <w:b/>
          <w:sz w:val="20"/>
        </w:rPr>
        <w:tab/>
      </w:r>
      <w:r w:rsidRPr="003D333D">
        <w:rPr>
          <w:rFonts w:ascii="Palatino Linotype" w:hAnsi="Palatino Linotype"/>
          <w:sz w:val="20"/>
        </w:rPr>
        <w:t>118.</w:t>
      </w:r>
      <w:r w:rsidRPr="003D333D">
        <w:rPr>
          <w:rFonts w:ascii="Palatino Linotype" w:hAnsi="Palatino Linotype"/>
          <w:b/>
          <w:sz w:val="20"/>
        </w:rPr>
        <w:t xml:space="preserve"> </w:t>
      </w:r>
      <w:r w:rsidRPr="003D333D">
        <w:rPr>
          <w:rFonts w:ascii="Palatino Linotype" w:hAnsi="Palatino Linotype"/>
          <w:bCs/>
          <w:sz w:val="20"/>
        </w:rPr>
        <w:t xml:space="preserve">April </w:t>
      </w:r>
      <w:proofErr w:type="gramStart"/>
      <w:r w:rsidRPr="003D333D">
        <w:rPr>
          <w:rFonts w:ascii="Palatino Linotype" w:hAnsi="Palatino Linotype"/>
          <w:bCs/>
          <w:sz w:val="20"/>
        </w:rPr>
        <w:t>1,</w:t>
      </w:r>
      <w:r w:rsidRPr="003D333D">
        <w:rPr>
          <w:rFonts w:ascii="Palatino Linotype" w:hAnsi="Palatino Linotype"/>
          <w:bCs/>
          <w:sz w:val="20"/>
          <w:vertAlign w:val="superscript"/>
        </w:rPr>
        <w:t>,</w:t>
      </w:r>
      <w:proofErr w:type="gramEnd"/>
      <w:r w:rsidRPr="003D333D">
        <w:rPr>
          <w:rFonts w:ascii="Palatino Linotype" w:hAnsi="Palatino Linotype"/>
          <w:bCs/>
          <w:sz w:val="20"/>
          <w:vertAlign w:val="superscript"/>
        </w:rPr>
        <w:t xml:space="preserve"> </w:t>
      </w:r>
      <w:r w:rsidRPr="003D333D">
        <w:rPr>
          <w:rFonts w:ascii="Palatino Linotype" w:hAnsi="Palatino Linotype"/>
          <w:bCs/>
          <w:sz w:val="20"/>
        </w:rPr>
        <w:t>2017:  Gave a paper at LIPS conference: “Forgiving Oneself When One Has Offended Others:  A Thomistic Perspective.”  St. John’s University, NY.</w:t>
      </w:r>
    </w:p>
    <w:p w14:paraId="6C7769A6" w14:textId="77777777" w:rsidR="008D6243" w:rsidRPr="003D333D" w:rsidRDefault="008D6243" w:rsidP="008D6243">
      <w:pPr>
        <w:spacing w:line="276" w:lineRule="auto"/>
        <w:rPr>
          <w:rFonts w:ascii="Palatino Linotype" w:hAnsi="Palatino Linotype"/>
          <w:bCs/>
          <w:sz w:val="20"/>
        </w:rPr>
      </w:pPr>
      <w:r w:rsidRPr="003D333D">
        <w:rPr>
          <w:rFonts w:ascii="Palatino Linotype" w:hAnsi="Palatino Linotype"/>
          <w:bCs/>
          <w:sz w:val="20"/>
        </w:rPr>
        <w:tab/>
        <w:t xml:space="preserve">119. </w:t>
      </w:r>
      <w:r w:rsidRPr="003D333D">
        <w:rPr>
          <w:rFonts w:ascii="Palatino Linotype" w:hAnsi="Palatino Linotype"/>
          <w:sz w:val="20"/>
        </w:rPr>
        <w:t xml:space="preserve">June 7, 2017:  Invited speaker at </w:t>
      </w:r>
      <w:r w:rsidRPr="003D333D">
        <w:rPr>
          <w:rFonts w:ascii="Palatino Linotype" w:hAnsi="Palatino Linotype"/>
          <w:bCs/>
          <w:sz w:val="20"/>
        </w:rPr>
        <w:t>Collegium Institute</w:t>
      </w:r>
      <w:r w:rsidRPr="003D333D">
        <w:rPr>
          <w:rFonts w:ascii="Palatino Linotype" w:hAnsi="Palatino Linotype"/>
          <w:b/>
          <w:bCs/>
          <w:sz w:val="20"/>
        </w:rPr>
        <w:t xml:space="preserve"> </w:t>
      </w:r>
      <w:r w:rsidRPr="003D333D">
        <w:rPr>
          <w:rFonts w:ascii="Palatino Linotype" w:hAnsi="Palatino Linotype"/>
          <w:sz w:val="20"/>
        </w:rPr>
        <w:t xml:space="preserve">conference on </w:t>
      </w:r>
      <w:r w:rsidRPr="003D333D">
        <w:rPr>
          <w:rFonts w:ascii="Palatino Linotype" w:hAnsi="Palatino Linotype"/>
          <w:bCs/>
          <w:sz w:val="20"/>
        </w:rPr>
        <w:t>Seeing Reality: Conversations in Science, Faith and Philosophy: “The Loss of Understanding of Living Things Prevalent in Contemporary Biology.  University of Pennsylvania, Philadelphia, PA.</w:t>
      </w:r>
    </w:p>
    <w:p w14:paraId="3C1D0342" w14:textId="77777777" w:rsidR="008D6243" w:rsidRPr="003D333D" w:rsidRDefault="008D6243" w:rsidP="008D6243">
      <w:pPr>
        <w:spacing w:line="276" w:lineRule="auto"/>
        <w:rPr>
          <w:rFonts w:ascii="Palatino Linotype" w:hAnsi="Palatino Linotype"/>
          <w:color w:val="000000"/>
          <w:sz w:val="20"/>
        </w:rPr>
      </w:pPr>
      <w:r w:rsidRPr="003D333D">
        <w:rPr>
          <w:rFonts w:ascii="Palatino Linotype" w:hAnsi="Palatino Linotype"/>
          <w:bCs/>
          <w:sz w:val="20"/>
        </w:rPr>
        <w:tab/>
        <w:t xml:space="preserve">120.   </w:t>
      </w:r>
      <w:r w:rsidRPr="003D333D">
        <w:rPr>
          <w:rFonts w:ascii="Palatino Linotype" w:hAnsi="Palatino Linotype"/>
          <w:sz w:val="20"/>
        </w:rPr>
        <w:t>July 15, 2017:  Gave a paper at Dominican Colloquium in Berkeley: “</w:t>
      </w:r>
      <w:r w:rsidRPr="003D333D">
        <w:rPr>
          <w:rFonts w:ascii="Palatino Linotype" w:hAnsi="Palatino Linotype"/>
          <w:color w:val="000000"/>
          <w:sz w:val="20"/>
        </w:rPr>
        <w:t xml:space="preserve">Are Some Non-Human Animals Moral Agents?  A Response to Oliver Putz.”  </w:t>
      </w:r>
    </w:p>
    <w:p w14:paraId="4012E1DA" w14:textId="77777777" w:rsidR="008D6243" w:rsidRPr="003D333D" w:rsidRDefault="008D6243" w:rsidP="008D6243">
      <w:pPr>
        <w:spacing w:line="276" w:lineRule="auto"/>
        <w:rPr>
          <w:rFonts w:ascii="Palatino Linotype" w:hAnsi="Palatino Linotype"/>
          <w:color w:val="000000"/>
          <w:sz w:val="20"/>
        </w:rPr>
      </w:pPr>
      <w:r w:rsidRPr="003D333D">
        <w:rPr>
          <w:rFonts w:ascii="Palatino Linotype" w:hAnsi="Palatino Linotype"/>
          <w:color w:val="000000"/>
          <w:sz w:val="20"/>
        </w:rPr>
        <w:tab/>
        <w:t>121.  Oct. 2, 2017:  Invited speaker at the Thomistic Institute: “Catholic Environmentalism:  From St. Augustine to Pope Francis.”  New York University</w:t>
      </w:r>
      <w:r>
        <w:rPr>
          <w:rFonts w:ascii="Palatino Linotype" w:hAnsi="Palatino Linotype"/>
          <w:color w:val="000000"/>
          <w:sz w:val="20"/>
        </w:rPr>
        <w:t>, NY</w:t>
      </w:r>
      <w:r w:rsidRPr="003D333D">
        <w:rPr>
          <w:rFonts w:ascii="Palatino Linotype" w:hAnsi="Palatino Linotype"/>
          <w:color w:val="000000"/>
          <w:sz w:val="20"/>
        </w:rPr>
        <w:t>.</w:t>
      </w:r>
      <w:r>
        <w:rPr>
          <w:rFonts w:ascii="Palatino Linotype" w:hAnsi="Palatino Linotype"/>
          <w:color w:val="000000"/>
          <w:sz w:val="20"/>
        </w:rPr>
        <w:t xml:space="preserve">  </w:t>
      </w:r>
    </w:p>
    <w:p w14:paraId="2F6F5119" w14:textId="77777777" w:rsidR="008D6243" w:rsidRDefault="008D6243" w:rsidP="008D6243">
      <w:pPr>
        <w:spacing w:line="276" w:lineRule="auto"/>
        <w:rPr>
          <w:rFonts w:ascii="Palatino Linotype" w:hAnsi="Palatino Linotype"/>
          <w:color w:val="000000"/>
          <w:sz w:val="20"/>
        </w:rPr>
      </w:pPr>
      <w:r w:rsidRPr="003D333D">
        <w:rPr>
          <w:rFonts w:ascii="Palatino Linotype" w:hAnsi="Palatino Linotype"/>
          <w:color w:val="000000"/>
          <w:sz w:val="20"/>
        </w:rPr>
        <w:tab/>
        <w:t>122.  Nov. 19, 2017:  Gave a paper at the meeting of CEPOS, “Does Might Make Right in the Animal Kingdom or do Some Animal Act on Moral Grounds as Well?”  Houston</w:t>
      </w:r>
      <w:r>
        <w:rPr>
          <w:rFonts w:ascii="Palatino Linotype" w:hAnsi="Palatino Linotype"/>
          <w:color w:val="000000"/>
          <w:sz w:val="20"/>
        </w:rPr>
        <w:t>, TX</w:t>
      </w:r>
      <w:r w:rsidRPr="003D333D">
        <w:rPr>
          <w:rFonts w:ascii="Palatino Linotype" w:hAnsi="Palatino Linotype"/>
          <w:color w:val="000000"/>
          <w:sz w:val="20"/>
        </w:rPr>
        <w:t>.</w:t>
      </w:r>
    </w:p>
    <w:p w14:paraId="5C86EAF2"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123. Jan. 8, 2018:  Invited speaker at Trivium School: “Questions concerning Evolution.”  Lancaster, MA.</w:t>
      </w:r>
    </w:p>
    <w:p w14:paraId="3EF02EF7" w14:textId="77777777" w:rsidR="008D6243" w:rsidRPr="003D333D" w:rsidRDefault="008D6243" w:rsidP="008D6243">
      <w:pPr>
        <w:spacing w:line="276" w:lineRule="auto"/>
        <w:ind w:firstLine="720"/>
        <w:rPr>
          <w:rFonts w:ascii="Palatino Linotype" w:hAnsi="Palatino Linotype"/>
          <w:color w:val="000000"/>
          <w:sz w:val="20"/>
        </w:rPr>
      </w:pPr>
      <w:r>
        <w:rPr>
          <w:rFonts w:ascii="Palatino Linotype" w:hAnsi="Palatino Linotype"/>
          <w:color w:val="000000"/>
          <w:sz w:val="20"/>
        </w:rPr>
        <w:t xml:space="preserve">124. </w:t>
      </w:r>
      <w:r w:rsidRPr="008F40DF">
        <w:rPr>
          <w:rFonts w:ascii="Palatino Linotype" w:hAnsi="Palatino Linotype"/>
          <w:color w:val="000000"/>
          <w:sz w:val="20"/>
        </w:rPr>
        <w:t xml:space="preserve">April 14, 2018:  Gave a paper at the meeting of the Long Island Philosophical Society (LIPS), “An Aristotelian-Thomistic Critique of Mark Rowlands’ </w:t>
      </w:r>
      <w:r w:rsidRPr="008F40DF">
        <w:rPr>
          <w:rFonts w:ascii="Palatino Linotype" w:hAnsi="Palatino Linotype"/>
          <w:i/>
          <w:color w:val="000000"/>
          <w:sz w:val="20"/>
        </w:rPr>
        <w:t>Can Animals be Moral?</w:t>
      </w:r>
      <w:r w:rsidRPr="008F40DF">
        <w:rPr>
          <w:rFonts w:ascii="Palatino Linotype" w:hAnsi="Palatino Linotype"/>
          <w:color w:val="000000"/>
          <w:sz w:val="20"/>
        </w:rPr>
        <w:t>”</w:t>
      </w:r>
    </w:p>
    <w:p w14:paraId="1F468689"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125.  June 2, 2018:  Invited speaker at Lay Dominican day of reflection, “Pride and Humility.”</w:t>
      </w:r>
    </w:p>
    <w:p w14:paraId="6FA3F036" w14:textId="77777777" w:rsidR="008D6243" w:rsidRPr="007370F8" w:rsidRDefault="008D6243" w:rsidP="008D6243">
      <w:pPr>
        <w:spacing w:line="276" w:lineRule="auto"/>
        <w:rPr>
          <w:rFonts w:ascii="Palatino Linotype" w:hAnsi="Palatino Linotype"/>
          <w:bCs/>
          <w:sz w:val="20"/>
        </w:rPr>
      </w:pPr>
      <w:r>
        <w:rPr>
          <w:rFonts w:ascii="Palatino Linotype" w:hAnsi="Palatino Linotype"/>
          <w:bCs/>
          <w:sz w:val="20"/>
        </w:rPr>
        <w:tab/>
        <w:t>126.  Oct. 25, 2018:  Invited speaker at MIT Thomistic Institute: “Are Animals Intelligent?”  Cambridge, MA.</w:t>
      </w:r>
    </w:p>
    <w:p w14:paraId="7F433B87"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127.  Nov. 9, 2018:  Invited speaker at the meeting of the Society for Thomistic Natural Philosophy: “Are Plants Animals?  Reflections on the </w:t>
      </w:r>
      <w:r w:rsidRPr="002C1680">
        <w:rPr>
          <w:rFonts w:ascii="Palatino Linotype" w:hAnsi="Palatino Linotype"/>
          <w:bCs/>
          <w:i/>
          <w:sz w:val="20"/>
        </w:rPr>
        <w:t>Scala Naturae</w:t>
      </w:r>
      <w:r>
        <w:rPr>
          <w:rFonts w:ascii="Palatino Linotype" w:hAnsi="Palatino Linotype"/>
          <w:bCs/>
          <w:sz w:val="20"/>
        </w:rPr>
        <w:t>.”  San Diego, CA.</w:t>
      </w:r>
    </w:p>
    <w:p w14:paraId="514FAA3F"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 xml:space="preserve">128.  Jan. 7, 2019:  </w:t>
      </w:r>
      <w:r w:rsidRPr="00891320">
        <w:rPr>
          <w:rFonts w:ascii="Palatino Linotype" w:hAnsi="Palatino Linotype"/>
          <w:bCs/>
          <w:sz w:val="20"/>
        </w:rPr>
        <w:t>Invited speaker at Trivium School</w:t>
      </w:r>
      <w:proofErr w:type="gramStart"/>
      <w:r w:rsidRPr="00891320">
        <w:rPr>
          <w:rFonts w:ascii="Palatino Linotype" w:hAnsi="Palatino Linotype"/>
          <w:bCs/>
          <w:sz w:val="20"/>
        </w:rPr>
        <w:t>:  “</w:t>
      </w:r>
      <w:proofErr w:type="gramEnd"/>
      <w:r w:rsidRPr="00891320">
        <w:rPr>
          <w:rFonts w:ascii="Palatino Linotype" w:hAnsi="Palatino Linotype"/>
          <w:bCs/>
          <w:sz w:val="20"/>
        </w:rPr>
        <w:t>Questions concerning Evolution.”  Lancaster, MA.</w:t>
      </w:r>
    </w:p>
    <w:p w14:paraId="784304A1" w14:textId="77777777" w:rsidR="008D6243" w:rsidRDefault="008D6243" w:rsidP="008D6243">
      <w:pPr>
        <w:spacing w:line="276" w:lineRule="auto"/>
        <w:rPr>
          <w:rFonts w:ascii="Palatino Linotype" w:hAnsi="Palatino Linotype"/>
          <w:bCs/>
          <w:sz w:val="20"/>
        </w:rPr>
      </w:pPr>
      <w:r>
        <w:rPr>
          <w:rFonts w:ascii="Palatino Linotype" w:hAnsi="Palatino Linotype"/>
          <w:bCs/>
          <w:sz w:val="20"/>
        </w:rPr>
        <w:tab/>
        <w:t>129. March 19, 2019:  Invited speaker, Church of St. Vincent Ferrer: “The Capital Sin of Pride.”  New York, NY.</w:t>
      </w:r>
    </w:p>
    <w:p w14:paraId="3E159B36" w14:textId="77777777" w:rsidR="008D6243" w:rsidRPr="009B4AD5"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130. </w:t>
      </w:r>
      <w:r w:rsidRPr="009B4AD5">
        <w:rPr>
          <w:rFonts w:ascii="Palatino Linotype" w:hAnsi="Palatino Linotype"/>
          <w:bCs/>
          <w:sz w:val="20"/>
        </w:rPr>
        <w:t>March 30, 2019: Gave a paper at the annual meeting of the American Maritain Society, “What Would Thomas Aquinas Think about Near-Death Experiences?”</w:t>
      </w:r>
      <w:r w:rsidRPr="009B4AD5">
        <w:rPr>
          <w:rFonts w:ascii="Palatino Linotype" w:hAnsi="Palatino Linotype"/>
          <w:b/>
          <w:bCs/>
          <w:sz w:val="20"/>
        </w:rPr>
        <w:t xml:space="preserve">  </w:t>
      </w:r>
      <w:r w:rsidRPr="009B4AD5">
        <w:rPr>
          <w:rFonts w:ascii="Palatino Linotype" w:hAnsi="Palatino Linotype"/>
          <w:bCs/>
          <w:sz w:val="20"/>
        </w:rPr>
        <w:t xml:space="preserve">DeSales University, </w:t>
      </w:r>
    </w:p>
    <w:p w14:paraId="5DF030DF" w14:textId="77777777" w:rsidR="008D6243" w:rsidRPr="009B4AD5" w:rsidRDefault="008D6243" w:rsidP="008D6243">
      <w:pPr>
        <w:spacing w:line="276" w:lineRule="auto"/>
        <w:ind w:firstLine="720"/>
        <w:rPr>
          <w:rFonts w:ascii="Palatino Linotype" w:hAnsi="Palatino Linotype"/>
          <w:bCs/>
          <w:sz w:val="20"/>
        </w:rPr>
      </w:pPr>
      <w:r>
        <w:rPr>
          <w:rFonts w:ascii="Palatino Linotype" w:hAnsi="Palatino Linotype"/>
          <w:bCs/>
          <w:sz w:val="20"/>
        </w:rPr>
        <w:lastRenderedPageBreak/>
        <w:t>131</w:t>
      </w:r>
      <w:r w:rsidRPr="009B4AD5">
        <w:rPr>
          <w:rFonts w:ascii="Palatino Linotype" w:hAnsi="Palatino Linotype"/>
          <w:bCs/>
          <w:sz w:val="20"/>
        </w:rPr>
        <w:t>. April 9, 2019: Invited Speaker, meeting of the Long Island Botanical Society: “Are Plants Sentient?”  Muttontown, NY.</w:t>
      </w:r>
    </w:p>
    <w:p w14:paraId="628FB513"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132</w:t>
      </w:r>
      <w:r w:rsidRPr="009B4AD5">
        <w:rPr>
          <w:rFonts w:ascii="Palatino Linotype" w:hAnsi="Palatino Linotype"/>
          <w:bCs/>
          <w:sz w:val="20"/>
        </w:rPr>
        <w:t xml:space="preserve">. April 13, 2019: Gave paper at bi-annual meeting of the Long Island Philosophical Society, “Are Animals Capable of Empathy and Would This Prove that They are Rational?” Suffolk </w:t>
      </w:r>
      <w:r>
        <w:rPr>
          <w:rFonts w:ascii="Palatino Linotype" w:hAnsi="Palatino Linotype"/>
          <w:bCs/>
          <w:sz w:val="20"/>
        </w:rPr>
        <w:t xml:space="preserve">County </w:t>
      </w:r>
      <w:r w:rsidRPr="009B4AD5">
        <w:rPr>
          <w:rFonts w:ascii="Palatino Linotype" w:hAnsi="Palatino Linotype"/>
          <w:bCs/>
          <w:sz w:val="20"/>
        </w:rPr>
        <w:t xml:space="preserve">Community College, Selden NY.  </w:t>
      </w:r>
    </w:p>
    <w:p w14:paraId="3E22807B" w14:textId="77777777" w:rsidR="008D6243" w:rsidRDefault="008D6243" w:rsidP="008D6243">
      <w:pPr>
        <w:spacing w:line="276" w:lineRule="auto"/>
        <w:ind w:firstLine="720"/>
        <w:rPr>
          <w:rFonts w:ascii="Palatino Linotype" w:hAnsi="Palatino Linotype"/>
          <w:bCs/>
          <w:sz w:val="20"/>
        </w:rPr>
      </w:pPr>
      <w:r w:rsidRPr="00AA4A1C">
        <w:rPr>
          <w:rFonts w:ascii="Palatino Linotype" w:hAnsi="Palatino Linotype"/>
          <w:bCs/>
          <w:sz w:val="20"/>
        </w:rPr>
        <w:t>133. June 7, 2019:  Keynote speaker at the annual conference of the Society for Catholic Scientists: “</w:t>
      </w:r>
      <w:r w:rsidRPr="00AA4A1C">
        <w:rPr>
          <w:rFonts w:ascii="Palatino Linotype" w:hAnsi="Palatino Linotype"/>
          <w:bCs/>
          <w:sz w:val="20"/>
          <w:lang w:val="x-none"/>
        </w:rPr>
        <w:t>Does Science Show that Humans are Not Made in God’s Image?</w:t>
      </w:r>
      <w:r>
        <w:rPr>
          <w:rFonts w:ascii="Palatino Linotype" w:hAnsi="Palatino Linotype"/>
          <w:bCs/>
          <w:sz w:val="20"/>
        </w:rPr>
        <w:t xml:space="preserve">  University of Notre Dame.  </w:t>
      </w:r>
    </w:p>
    <w:p w14:paraId="4CA7BBB6"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134. June 12, 2019: Radio interview for Church Life Today concerning my science-related work.  McGrath Institute for Church Life, University of Notre Dame.</w:t>
      </w:r>
    </w:p>
    <w:p w14:paraId="59D90477" w14:textId="77777777" w:rsidR="008D6243" w:rsidRPr="008B22DD"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135. </w:t>
      </w:r>
      <w:r w:rsidRPr="008B22DD">
        <w:rPr>
          <w:rFonts w:ascii="Palatino Linotype" w:hAnsi="Palatino Linotype"/>
          <w:bCs/>
          <w:sz w:val="20"/>
        </w:rPr>
        <w:t>Sept. 12, 2019</w:t>
      </w:r>
      <w:r>
        <w:rPr>
          <w:rFonts w:ascii="Palatino Linotype" w:hAnsi="Palatino Linotype"/>
          <w:bCs/>
          <w:sz w:val="20"/>
        </w:rPr>
        <w:t>:  Invited speaker, Thomistic Institute,</w:t>
      </w:r>
      <w:r w:rsidRPr="008B22DD">
        <w:rPr>
          <w:rFonts w:ascii="Palatino Linotype" w:hAnsi="Palatino Linotype"/>
          <w:bCs/>
          <w:sz w:val="20"/>
        </w:rPr>
        <w:t xml:space="preserve"> </w:t>
      </w:r>
      <w:r>
        <w:rPr>
          <w:rFonts w:ascii="Palatino Linotype" w:hAnsi="Palatino Linotype"/>
          <w:bCs/>
          <w:sz w:val="20"/>
        </w:rPr>
        <w:t>“Neuroscience and the Human Soul.”</w:t>
      </w:r>
      <w:r w:rsidRPr="008B22DD">
        <w:rPr>
          <w:rFonts w:ascii="Palatino Linotype" w:hAnsi="Palatino Linotype"/>
          <w:bCs/>
          <w:sz w:val="20"/>
        </w:rPr>
        <w:t xml:space="preserve"> Duke </w:t>
      </w:r>
      <w:r>
        <w:rPr>
          <w:rFonts w:ascii="Palatino Linotype" w:hAnsi="Palatino Linotype"/>
          <w:bCs/>
          <w:sz w:val="20"/>
        </w:rPr>
        <w:t>University.</w:t>
      </w:r>
    </w:p>
    <w:p w14:paraId="758D30C7" w14:textId="77777777" w:rsidR="008D6243" w:rsidRPr="008B22DD"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136. </w:t>
      </w:r>
      <w:r w:rsidRPr="008B22DD">
        <w:rPr>
          <w:rFonts w:ascii="Palatino Linotype" w:hAnsi="Palatino Linotype"/>
          <w:bCs/>
          <w:sz w:val="20"/>
        </w:rPr>
        <w:t xml:space="preserve">Sept. 19, 2019:  </w:t>
      </w:r>
      <w:r>
        <w:rPr>
          <w:rFonts w:ascii="Palatino Linotype" w:hAnsi="Palatino Linotype"/>
          <w:bCs/>
          <w:sz w:val="20"/>
        </w:rPr>
        <w:t>Invited speaker, Thomistic Institute,</w:t>
      </w:r>
      <w:r w:rsidRPr="008B22DD">
        <w:rPr>
          <w:rFonts w:ascii="Palatino Linotype" w:hAnsi="Palatino Linotype"/>
          <w:bCs/>
          <w:sz w:val="20"/>
        </w:rPr>
        <w:t xml:space="preserve"> “Catholic Environmentalism</w:t>
      </w:r>
      <w:r>
        <w:rPr>
          <w:rFonts w:ascii="Palatino Linotype" w:hAnsi="Palatino Linotype"/>
          <w:bCs/>
          <w:sz w:val="20"/>
        </w:rPr>
        <w:t>.</w:t>
      </w:r>
      <w:r w:rsidRPr="008B22DD">
        <w:rPr>
          <w:rFonts w:ascii="Palatino Linotype" w:hAnsi="Palatino Linotype"/>
          <w:bCs/>
          <w:sz w:val="20"/>
        </w:rPr>
        <w:t>” Vanderbilt</w:t>
      </w:r>
      <w:r>
        <w:rPr>
          <w:rFonts w:ascii="Palatino Linotype" w:hAnsi="Palatino Linotype"/>
          <w:bCs/>
          <w:sz w:val="20"/>
        </w:rPr>
        <w:t xml:space="preserve"> University.</w:t>
      </w:r>
    </w:p>
    <w:p w14:paraId="4495438B" w14:textId="77777777" w:rsidR="008D6243" w:rsidRPr="008B22DD"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137. </w:t>
      </w:r>
      <w:r w:rsidRPr="008B22DD">
        <w:rPr>
          <w:rFonts w:ascii="Palatino Linotype" w:hAnsi="Palatino Linotype"/>
          <w:bCs/>
          <w:sz w:val="20"/>
        </w:rPr>
        <w:t>Nov. 30, 2019</w:t>
      </w:r>
      <w:r>
        <w:rPr>
          <w:rFonts w:ascii="Palatino Linotype" w:hAnsi="Palatino Linotype"/>
          <w:bCs/>
          <w:sz w:val="20"/>
        </w:rPr>
        <w:t xml:space="preserve">: </w:t>
      </w:r>
      <w:r w:rsidRPr="008B22DD">
        <w:rPr>
          <w:rFonts w:ascii="Palatino Linotype" w:hAnsi="Palatino Linotype"/>
          <w:bCs/>
          <w:sz w:val="20"/>
        </w:rPr>
        <w:t xml:space="preserve"> </w:t>
      </w:r>
      <w:r>
        <w:rPr>
          <w:rFonts w:ascii="Palatino Linotype" w:hAnsi="Palatino Linotype"/>
          <w:bCs/>
          <w:sz w:val="20"/>
        </w:rPr>
        <w:t xml:space="preserve">Invited speaker, annual meeting of the </w:t>
      </w:r>
      <w:r w:rsidRPr="008B22DD">
        <w:rPr>
          <w:rFonts w:ascii="Palatino Linotype" w:hAnsi="Palatino Linotype"/>
          <w:bCs/>
          <w:sz w:val="20"/>
        </w:rPr>
        <w:t>ACPA</w:t>
      </w:r>
      <w:proofErr w:type="gramStart"/>
      <w:r w:rsidRPr="008B22DD">
        <w:rPr>
          <w:rFonts w:ascii="Palatino Linotype" w:hAnsi="Palatino Linotype"/>
          <w:bCs/>
          <w:sz w:val="20"/>
        </w:rPr>
        <w:t xml:space="preserve">:  </w:t>
      </w:r>
      <w:r>
        <w:rPr>
          <w:rFonts w:ascii="Palatino Linotype" w:hAnsi="Palatino Linotype"/>
          <w:bCs/>
          <w:sz w:val="20"/>
        </w:rPr>
        <w:t>“</w:t>
      </w:r>
      <w:proofErr w:type="gramEnd"/>
      <w:r w:rsidRPr="008B22DD">
        <w:rPr>
          <w:rFonts w:ascii="Palatino Linotype" w:hAnsi="Palatino Linotype"/>
          <w:bCs/>
          <w:sz w:val="20"/>
        </w:rPr>
        <w:t>A Defense of the Distinction between Plants and Animals</w:t>
      </w:r>
      <w:r>
        <w:rPr>
          <w:rFonts w:ascii="Palatino Linotype" w:hAnsi="Palatino Linotype"/>
          <w:bCs/>
          <w:sz w:val="20"/>
        </w:rPr>
        <w:t>.”</w:t>
      </w:r>
    </w:p>
    <w:p w14:paraId="2D4D1213"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138. Jan. 9, 2020:  Invited speaker at Trivium School: “Evolution:  Questions for Biology, Philosophy, and Theology.”  Lancaster, MA.</w:t>
      </w:r>
    </w:p>
    <w:p w14:paraId="00BB2FEF"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139.  </w:t>
      </w:r>
      <w:r w:rsidRPr="00E14029">
        <w:rPr>
          <w:rFonts w:ascii="Palatino Linotype" w:hAnsi="Palatino Linotype"/>
          <w:bCs/>
          <w:sz w:val="20"/>
        </w:rPr>
        <w:t>Feb. 29, 2020:  Invited speaker, Thomistic Circles Conference, “Neuroscience and the Human Soul.”  Dominican House of Studies, Washington, DC.</w:t>
      </w:r>
    </w:p>
    <w:p w14:paraId="282A8CD0" w14:textId="77777777" w:rsidR="008D6243" w:rsidRPr="00AA4A1C"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140. </w:t>
      </w:r>
      <w:r w:rsidRPr="00E14029">
        <w:rPr>
          <w:rFonts w:ascii="Palatino Linotype" w:hAnsi="Palatino Linotype"/>
          <w:bCs/>
          <w:sz w:val="20"/>
        </w:rPr>
        <w:t>May 6, 2020:  Invited speaker, “Christianity and Extraterrestrials, Space in the Catholic Imagination Conference, St. John’s Seminary, Camarillo, CA (</w:t>
      </w:r>
      <w:r>
        <w:rPr>
          <w:rFonts w:ascii="Palatino Linotype" w:hAnsi="Palatino Linotype"/>
          <w:bCs/>
          <w:sz w:val="20"/>
        </w:rPr>
        <w:t>H</w:t>
      </w:r>
      <w:r w:rsidRPr="00E14029">
        <w:rPr>
          <w:rFonts w:ascii="Palatino Linotype" w:hAnsi="Palatino Linotype"/>
          <w:bCs/>
          <w:sz w:val="20"/>
        </w:rPr>
        <w:t>eld via Zoom).</w:t>
      </w:r>
    </w:p>
    <w:p w14:paraId="0368C8C1" w14:textId="77777777" w:rsidR="008D6243" w:rsidRPr="00D455FF" w:rsidRDefault="008D6243" w:rsidP="008D6243">
      <w:pPr>
        <w:spacing w:line="276" w:lineRule="auto"/>
        <w:ind w:firstLine="720"/>
        <w:rPr>
          <w:rFonts w:ascii="Palatino Linotype" w:hAnsi="Palatino Linotype"/>
          <w:sz w:val="20"/>
        </w:rPr>
      </w:pPr>
      <w:r>
        <w:rPr>
          <w:rFonts w:ascii="Palatino Linotype" w:hAnsi="Palatino Linotype"/>
          <w:sz w:val="20"/>
        </w:rPr>
        <w:t xml:space="preserve">141. </w:t>
      </w:r>
      <w:r w:rsidRPr="00D455FF">
        <w:rPr>
          <w:rFonts w:ascii="Palatino Linotype" w:hAnsi="Palatino Linotype"/>
          <w:sz w:val="20"/>
        </w:rPr>
        <w:t>Nov. 17, 2020</w:t>
      </w:r>
      <w:r>
        <w:rPr>
          <w:rFonts w:ascii="Palatino Linotype" w:hAnsi="Palatino Linotype"/>
          <w:sz w:val="20"/>
        </w:rPr>
        <w:t>:</w:t>
      </w:r>
      <w:r w:rsidRPr="00D455FF">
        <w:rPr>
          <w:rFonts w:ascii="Palatino Linotype" w:hAnsi="Palatino Linotype"/>
          <w:sz w:val="20"/>
        </w:rPr>
        <w:t xml:space="preserve"> Invited speaker, Dr. Patrick Toner’s philosophy class: “Non-humans Animals and the Use of Symbolic Forms of Communication.”  </w:t>
      </w:r>
      <w:r>
        <w:rPr>
          <w:rFonts w:ascii="Palatino Linotype" w:hAnsi="Palatino Linotype"/>
          <w:sz w:val="20"/>
        </w:rPr>
        <w:t>Wake Forest University.  (Held via Zoom.)</w:t>
      </w:r>
    </w:p>
    <w:p w14:paraId="65EA5423" w14:textId="77777777" w:rsidR="008D6243" w:rsidRDefault="008D6243" w:rsidP="008D6243">
      <w:pPr>
        <w:spacing w:line="276" w:lineRule="auto"/>
        <w:ind w:firstLine="720"/>
        <w:rPr>
          <w:rFonts w:ascii="Palatino Linotype" w:hAnsi="Palatino Linotype"/>
          <w:bCs/>
          <w:sz w:val="20"/>
        </w:rPr>
      </w:pPr>
      <w:r w:rsidRPr="00C25B3B">
        <w:rPr>
          <w:rFonts w:ascii="Palatino Linotype" w:hAnsi="Palatino Linotype"/>
          <w:sz w:val="20"/>
        </w:rPr>
        <w:t>142. Jan. 6, 2021:</w:t>
      </w:r>
      <w:r w:rsidRPr="00D455FF">
        <w:rPr>
          <w:rFonts w:ascii="Palatino Linotype" w:hAnsi="Palatino Linotype"/>
          <w:sz w:val="22"/>
          <w:szCs w:val="22"/>
        </w:rPr>
        <w:t xml:space="preserve">  </w:t>
      </w:r>
      <w:r>
        <w:rPr>
          <w:rFonts w:ascii="Palatino Linotype" w:hAnsi="Palatino Linotype"/>
          <w:bCs/>
          <w:sz w:val="20"/>
        </w:rPr>
        <w:t>Invited speaker at Trivium School:</w:t>
      </w:r>
      <w:r w:rsidRPr="00D455FF">
        <w:rPr>
          <w:rFonts w:ascii="Palatino Linotype" w:hAnsi="Palatino Linotype"/>
          <w:sz w:val="22"/>
          <w:szCs w:val="22"/>
        </w:rPr>
        <w:t xml:space="preserve"> “</w:t>
      </w:r>
      <w:r w:rsidRPr="00C25B3B">
        <w:rPr>
          <w:rFonts w:ascii="Palatino Linotype" w:hAnsi="Palatino Linotype"/>
          <w:sz w:val="20"/>
        </w:rPr>
        <w:t xml:space="preserve">Evolution:  Questions for Biology, Theology, and Philosophy.”  </w:t>
      </w:r>
      <w:r w:rsidRPr="00C25B3B">
        <w:rPr>
          <w:rFonts w:ascii="Palatino Linotype" w:hAnsi="Palatino Linotype"/>
          <w:bCs/>
          <w:sz w:val="20"/>
        </w:rPr>
        <w:t>Lancaster, MA.</w:t>
      </w:r>
    </w:p>
    <w:p w14:paraId="69AAB7DD" w14:textId="77777777" w:rsidR="008D6243" w:rsidRDefault="008D6243" w:rsidP="008D6243">
      <w:pPr>
        <w:spacing w:line="276" w:lineRule="auto"/>
        <w:ind w:firstLine="720"/>
        <w:rPr>
          <w:rFonts w:ascii="Palatino Linotype" w:hAnsi="Palatino Linotype"/>
          <w:bCs/>
          <w:sz w:val="20"/>
        </w:rPr>
      </w:pPr>
      <w:bookmarkStart w:id="4" w:name="_Hlk101453260"/>
      <w:r>
        <w:rPr>
          <w:rFonts w:ascii="Palatino Linotype" w:hAnsi="Palatino Linotype"/>
          <w:bCs/>
          <w:sz w:val="20"/>
        </w:rPr>
        <w:t>143. August 21, 2021:  Gave paper, “</w:t>
      </w:r>
      <w:r w:rsidRPr="00973A22">
        <w:rPr>
          <w:rFonts w:ascii="Palatino Linotype" w:hAnsi="Palatino Linotype"/>
          <w:bCs/>
          <w:sz w:val="20"/>
        </w:rPr>
        <w:t>Self-awareness, Mirror-Self Recognition, and the Common Sense</w:t>
      </w:r>
      <w:r>
        <w:rPr>
          <w:rFonts w:ascii="Palatino Linotype" w:hAnsi="Palatino Linotype"/>
          <w:bCs/>
          <w:sz w:val="20"/>
        </w:rPr>
        <w:t>,” Society for Aristotelian-Thomistic Studies.  (Held via Zoom.)</w:t>
      </w:r>
    </w:p>
    <w:p w14:paraId="555C8614"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144. Nov. 21, 2021:  Invited speaker, American Catholic Philosophical Association, “</w:t>
      </w:r>
      <w:r w:rsidRPr="00E74697">
        <w:rPr>
          <w:rFonts w:ascii="Palatino Linotype" w:hAnsi="Palatino Linotype"/>
          <w:bCs/>
          <w:sz w:val="20"/>
        </w:rPr>
        <w:t>Is Nicanor Austriaco’s Reformulation of Hylomorphism in Terms of Systems Biology Successful?</w:t>
      </w:r>
      <w:r>
        <w:rPr>
          <w:rFonts w:ascii="Palatino Linotype" w:hAnsi="Palatino Linotype"/>
          <w:bCs/>
          <w:sz w:val="20"/>
        </w:rPr>
        <w:t>”  St. Louis, MO.</w:t>
      </w:r>
    </w:p>
    <w:p w14:paraId="5990A393"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145. Oct. 30, 2021:  Invited speaker, Thomistic Institute, Yale: “Philosophy and Biology:  Accounts of the Soul.”</w:t>
      </w:r>
    </w:p>
    <w:p w14:paraId="1CE03757"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146. Nov. 1, 2021: Invited speaker, Thomistic Institute, University of Birmingham at Alabama: “Neuroscience and the Human Soul.”</w:t>
      </w:r>
    </w:p>
    <w:p w14:paraId="60B7BE86"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147. March 4, 2022: Invited speaker for a debate: Do Plants have Sensation?  Thomas Aquinas College, Santa Paula, CA.</w:t>
      </w:r>
    </w:p>
    <w:p w14:paraId="0415042F"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148. April 9, 2022:  Gave paper at the annual meeting of the American Maritain Society, “</w:t>
      </w:r>
      <w:r w:rsidRPr="00BA2355">
        <w:rPr>
          <w:rFonts w:ascii="Palatino Linotype" w:hAnsi="Palatino Linotype"/>
          <w:bCs/>
          <w:sz w:val="20"/>
        </w:rPr>
        <w:t>Thomistic Reflections on the Internet and the Spread of Ideologies</w:t>
      </w:r>
      <w:r>
        <w:rPr>
          <w:rFonts w:ascii="Palatino Linotype" w:hAnsi="Palatino Linotype"/>
          <w:bCs/>
          <w:sz w:val="20"/>
        </w:rPr>
        <w:t>.”</w:t>
      </w:r>
      <w:bookmarkEnd w:id="4"/>
      <w:r w:rsidRPr="00BA2355">
        <w:rPr>
          <w:rFonts w:ascii="Palatino Linotype" w:hAnsi="Palatino Linotype"/>
          <w:bCs/>
          <w:sz w:val="20"/>
        </w:rPr>
        <w:t xml:space="preserve"> </w:t>
      </w:r>
      <w:r>
        <w:rPr>
          <w:rFonts w:ascii="Palatino Linotype" w:hAnsi="Palatino Linotype"/>
          <w:bCs/>
          <w:sz w:val="20"/>
        </w:rPr>
        <w:t>De Sales University, PA.</w:t>
      </w:r>
    </w:p>
    <w:p w14:paraId="354E28F6"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149. June 4, 2022:  Invited speaker at the annual meeting of the Society of Catholic Scientists: “Catholic Environmentalism from Augustine to the Recent Popes.”  Mundelein Seminary, IL.</w:t>
      </w:r>
    </w:p>
    <w:p w14:paraId="12862D74"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150. June 17, 2022:  Invited speaker at the Interdisciplinary Magi Project Conference, </w:t>
      </w:r>
      <w:proofErr w:type="gramStart"/>
      <w:r>
        <w:rPr>
          <w:rFonts w:ascii="Palatino Linotype" w:hAnsi="Palatino Linotype"/>
          <w:bCs/>
          <w:sz w:val="20"/>
        </w:rPr>
        <w:t>What</w:t>
      </w:r>
      <w:proofErr w:type="gramEnd"/>
      <w:r>
        <w:rPr>
          <w:rFonts w:ascii="Palatino Linotype" w:hAnsi="Palatino Linotype"/>
          <w:bCs/>
          <w:sz w:val="20"/>
        </w:rPr>
        <w:t xml:space="preserve"> is </w:t>
      </w:r>
      <w:proofErr w:type="gramStart"/>
      <w:r>
        <w:rPr>
          <w:rFonts w:ascii="Palatino Linotype" w:hAnsi="Palatino Linotype"/>
          <w:bCs/>
          <w:sz w:val="20"/>
        </w:rPr>
        <w:t>Life?:</w:t>
      </w:r>
      <w:proofErr w:type="gramEnd"/>
      <w:r>
        <w:rPr>
          <w:rFonts w:ascii="Palatino Linotype" w:hAnsi="Palatino Linotype"/>
          <w:bCs/>
          <w:sz w:val="20"/>
        </w:rPr>
        <w:t xml:space="preserve"> “Christianity and Extraterrestrials?  Philadelphia, PA.</w:t>
      </w:r>
    </w:p>
    <w:p w14:paraId="408A6494"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lastRenderedPageBreak/>
        <w:t>151. July 3-9: Co-leader of a week-long seminar on faith and reason sponsored by the Lumen Christi Institute.</w:t>
      </w:r>
    </w:p>
    <w:p w14:paraId="18414667" w14:textId="77777777" w:rsidR="008D6243" w:rsidRPr="002020EF" w:rsidRDefault="008D6243" w:rsidP="008D6243">
      <w:pPr>
        <w:spacing w:line="276" w:lineRule="auto"/>
        <w:ind w:firstLine="720"/>
        <w:rPr>
          <w:rFonts w:ascii="Palatino Linotype" w:hAnsi="Palatino Linotype"/>
          <w:bCs/>
          <w:sz w:val="20"/>
        </w:rPr>
      </w:pPr>
      <w:r w:rsidRPr="002020EF">
        <w:rPr>
          <w:rFonts w:ascii="Palatino Linotype" w:hAnsi="Palatino Linotype"/>
          <w:bCs/>
          <w:sz w:val="20"/>
        </w:rPr>
        <w:t xml:space="preserve">152. Sept. </w:t>
      </w:r>
      <w:r>
        <w:rPr>
          <w:rFonts w:ascii="Palatino Linotype" w:hAnsi="Palatino Linotype"/>
          <w:bCs/>
          <w:sz w:val="20"/>
        </w:rPr>
        <w:t>14, 2022</w:t>
      </w:r>
      <w:r w:rsidRPr="002020EF">
        <w:rPr>
          <w:rFonts w:ascii="Palatino Linotype" w:hAnsi="Palatino Linotype"/>
          <w:bCs/>
          <w:sz w:val="20"/>
        </w:rPr>
        <w:t>.</w:t>
      </w:r>
      <w:r>
        <w:rPr>
          <w:rFonts w:ascii="Palatino Linotype" w:hAnsi="Palatino Linotype"/>
          <w:bCs/>
          <w:sz w:val="20"/>
        </w:rPr>
        <w:t xml:space="preserve">  Invited speaker,</w:t>
      </w:r>
      <w:r w:rsidRPr="002020EF">
        <w:rPr>
          <w:rFonts w:ascii="Palatino Linotype" w:hAnsi="Palatino Linotype"/>
          <w:bCs/>
          <w:sz w:val="20"/>
        </w:rPr>
        <w:t xml:space="preserve"> </w:t>
      </w:r>
      <w:r>
        <w:rPr>
          <w:rFonts w:ascii="Palatino Linotype" w:hAnsi="Palatino Linotype"/>
          <w:bCs/>
          <w:sz w:val="20"/>
        </w:rPr>
        <w:t>Thomistic Institute,</w:t>
      </w:r>
      <w:r w:rsidRPr="002020EF">
        <w:rPr>
          <w:rFonts w:ascii="Palatino Linotype" w:hAnsi="Palatino Linotype"/>
          <w:bCs/>
          <w:sz w:val="20"/>
        </w:rPr>
        <w:t xml:space="preserve"> Cornell University</w:t>
      </w:r>
      <w:r>
        <w:rPr>
          <w:rFonts w:ascii="Palatino Linotype" w:hAnsi="Palatino Linotype"/>
          <w:bCs/>
          <w:sz w:val="20"/>
        </w:rPr>
        <w:t>: “What is a Soul?”</w:t>
      </w:r>
      <w:r w:rsidRPr="002020EF">
        <w:rPr>
          <w:rFonts w:ascii="Palatino Linotype" w:hAnsi="Palatino Linotype"/>
          <w:bCs/>
          <w:sz w:val="20"/>
        </w:rPr>
        <w:t>.</w:t>
      </w:r>
    </w:p>
    <w:p w14:paraId="1B369F95" w14:textId="77777777" w:rsidR="008D6243" w:rsidRPr="002020EF" w:rsidRDefault="008D6243" w:rsidP="008D6243">
      <w:pPr>
        <w:spacing w:line="276" w:lineRule="auto"/>
        <w:ind w:firstLine="720"/>
        <w:rPr>
          <w:rFonts w:ascii="Palatino Linotype" w:hAnsi="Palatino Linotype"/>
          <w:bCs/>
          <w:sz w:val="20"/>
        </w:rPr>
      </w:pPr>
      <w:r w:rsidRPr="002020EF">
        <w:rPr>
          <w:rFonts w:ascii="Palatino Linotype" w:hAnsi="Palatino Linotype"/>
          <w:bCs/>
          <w:sz w:val="20"/>
        </w:rPr>
        <w:t>153. Nov. 18, 2002:  Commentor on Mark Spencer’s “A Metaphysics of Blood Sacrifice,” at the annual meeting of the American Catholic Philosophical Association.</w:t>
      </w:r>
    </w:p>
    <w:p w14:paraId="1994D985" w14:textId="77777777" w:rsidR="008D6243" w:rsidRPr="001F11AD" w:rsidRDefault="008D6243" w:rsidP="008D6243">
      <w:pPr>
        <w:spacing w:line="276" w:lineRule="auto"/>
        <w:ind w:firstLine="720"/>
        <w:rPr>
          <w:rFonts w:ascii="Palatino Linotype" w:hAnsi="Palatino Linotype"/>
          <w:bCs/>
          <w:iCs/>
          <w:sz w:val="20"/>
        </w:rPr>
      </w:pPr>
      <w:r w:rsidRPr="002020EF">
        <w:rPr>
          <w:rFonts w:ascii="Palatino Linotype" w:hAnsi="Palatino Linotype"/>
          <w:bCs/>
          <w:sz w:val="20"/>
        </w:rPr>
        <w:t>154. Nov. 18, 2002:  Presented a poster at the annual meeting of the American Catholic Philosophical Association</w:t>
      </w:r>
      <w:r>
        <w:rPr>
          <w:rFonts w:ascii="Palatino Linotype" w:hAnsi="Palatino Linotype"/>
          <w:bCs/>
          <w:sz w:val="20"/>
        </w:rPr>
        <w:t>, “</w:t>
      </w:r>
      <w:r w:rsidRPr="001F11AD">
        <w:rPr>
          <w:rFonts w:ascii="Palatino Linotype" w:hAnsi="Palatino Linotype"/>
          <w:bCs/>
          <w:iCs/>
          <w:sz w:val="20"/>
        </w:rPr>
        <w:t>Theory of Mind in Non-Human Animals</w:t>
      </w:r>
      <w:r>
        <w:rPr>
          <w:rFonts w:ascii="Palatino Linotype" w:hAnsi="Palatino Linotype"/>
          <w:bCs/>
          <w:iCs/>
          <w:sz w:val="20"/>
        </w:rPr>
        <w:t>: 3 Views.”</w:t>
      </w:r>
    </w:p>
    <w:p w14:paraId="7E69743E" w14:textId="77777777" w:rsidR="008D6243" w:rsidRDefault="008D6243" w:rsidP="008D6243">
      <w:pPr>
        <w:spacing w:line="276" w:lineRule="auto"/>
        <w:ind w:firstLine="720"/>
        <w:rPr>
          <w:rFonts w:ascii="Palatino Linotype" w:hAnsi="Palatino Linotype"/>
          <w:sz w:val="20"/>
        </w:rPr>
      </w:pPr>
      <w:r>
        <w:rPr>
          <w:rFonts w:ascii="Palatino Linotype" w:hAnsi="Palatino Linotype"/>
          <w:bCs/>
          <w:sz w:val="20"/>
        </w:rPr>
        <w:t xml:space="preserve">155. April 1, 2023: Presented a paper at the bi-annual LIPS conference: </w:t>
      </w:r>
      <w:r w:rsidRPr="00E87AB5">
        <w:rPr>
          <w:rFonts w:ascii="Palatino Linotype" w:hAnsi="Palatino Linotype"/>
          <w:sz w:val="20"/>
        </w:rPr>
        <w:t>“Do Animals Know Others’ Emotions?”</w:t>
      </w:r>
      <w:r>
        <w:rPr>
          <w:rFonts w:ascii="Palatino Linotype" w:hAnsi="Palatino Linotype"/>
          <w:sz w:val="20"/>
        </w:rPr>
        <w:t xml:space="preserve"> St. John’s University, NY.</w:t>
      </w:r>
    </w:p>
    <w:p w14:paraId="2E9D5FD1" w14:textId="77777777" w:rsidR="008D6243" w:rsidRDefault="008D6243" w:rsidP="008D6243">
      <w:pPr>
        <w:spacing w:line="276" w:lineRule="auto"/>
        <w:ind w:firstLine="720"/>
        <w:rPr>
          <w:rFonts w:ascii="Palatino Linotype" w:hAnsi="Palatino Linotype"/>
          <w:sz w:val="20"/>
        </w:rPr>
      </w:pPr>
      <w:r>
        <w:rPr>
          <w:rFonts w:ascii="Palatino Linotype" w:hAnsi="Palatino Linotype"/>
          <w:sz w:val="20"/>
        </w:rPr>
        <w:t>156. May 23, 2023.  Invited speaker, Trivium School, MA, “Creation, Evolution, and the Soul.”</w:t>
      </w:r>
    </w:p>
    <w:p w14:paraId="6671A0FA" w14:textId="77777777" w:rsidR="008D6243" w:rsidRDefault="008D6243" w:rsidP="008D6243">
      <w:pPr>
        <w:spacing w:line="276" w:lineRule="auto"/>
        <w:ind w:firstLine="720"/>
        <w:rPr>
          <w:rFonts w:ascii="Palatino Linotype" w:hAnsi="Palatino Linotype"/>
          <w:sz w:val="20"/>
        </w:rPr>
      </w:pPr>
      <w:r>
        <w:rPr>
          <w:rFonts w:ascii="Palatino Linotype" w:hAnsi="Palatino Linotype"/>
          <w:sz w:val="20"/>
        </w:rPr>
        <w:t xml:space="preserve">157. June 16, 2023.  Invited speaker, conference on the soul: </w:t>
      </w:r>
      <w:bookmarkStart w:id="5" w:name="_Hlk129446377"/>
      <w:r w:rsidRPr="00BF4C2C">
        <w:rPr>
          <w:rFonts w:ascii="Palatino Linotype" w:hAnsi="Palatino Linotype"/>
          <w:sz w:val="20"/>
        </w:rPr>
        <w:t>“The Soul and the Natural Division of Living Things at the Most Universal Level.”</w:t>
      </w:r>
      <w:bookmarkEnd w:id="5"/>
      <w:r>
        <w:rPr>
          <w:rFonts w:ascii="Palatino Linotype" w:hAnsi="Palatino Linotype"/>
          <w:sz w:val="20"/>
        </w:rPr>
        <w:t xml:space="preserve"> Thomas Aquinas College, Santa Paula, CA.</w:t>
      </w:r>
    </w:p>
    <w:p w14:paraId="30397EAC" w14:textId="77777777" w:rsidR="008D6243" w:rsidRPr="007809EF"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158. </w:t>
      </w:r>
      <w:r w:rsidRPr="00D413D8">
        <w:rPr>
          <w:rFonts w:ascii="Palatino Linotype" w:hAnsi="Palatino Linotype"/>
          <w:bCs/>
          <w:sz w:val="20"/>
        </w:rPr>
        <w:t>August 11, 2023.  Gave paper at annual meeting of the Society for Aristotelian-Thomistic Studies, “What is at the Root of Erroneous Claims regarding Artificial Intelligence.”</w:t>
      </w:r>
    </w:p>
    <w:p w14:paraId="28BD5CE2"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159. </w:t>
      </w:r>
      <w:r w:rsidRPr="00D246A1">
        <w:rPr>
          <w:rFonts w:ascii="Palatino Linotype" w:hAnsi="Palatino Linotype"/>
          <w:bCs/>
          <w:sz w:val="20"/>
        </w:rPr>
        <w:t xml:space="preserve">Oct. 21, 2023: Invited speaker at </w:t>
      </w:r>
      <w:r>
        <w:rPr>
          <w:rFonts w:ascii="Palatino Linotype" w:hAnsi="Palatino Linotype"/>
          <w:bCs/>
          <w:sz w:val="20"/>
        </w:rPr>
        <w:t xml:space="preserve">the </w:t>
      </w:r>
      <w:r w:rsidRPr="00D246A1">
        <w:rPr>
          <w:rFonts w:ascii="Palatino Linotype" w:hAnsi="Palatino Linotype"/>
          <w:bCs/>
          <w:sz w:val="20"/>
        </w:rPr>
        <w:t>2023 Lilly Fellows Conference: Contemplating Integral Ecology for the Common Good, “Aquinas and Augustine: Integral Ecology.”  Aquinas College, Grand Rapids, MI.</w:t>
      </w:r>
    </w:p>
    <w:p w14:paraId="03A12020" w14:textId="77777777" w:rsidR="008D6243"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160. </w:t>
      </w:r>
      <w:r w:rsidRPr="00866712">
        <w:rPr>
          <w:rFonts w:ascii="Palatino Linotype" w:hAnsi="Palatino Linotype"/>
          <w:bCs/>
          <w:sz w:val="20"/>
        </w:rPr>
        <w:t>November 10</w:t>
      </w:r>
      <w:r>
        <w:rPr>
          <w:rFonts w:ascii="Palatino Linotype" w:hAnsi="Palatino Linotype"/>
          <w:bCs/>
          <w:sz w:val="20"/>
        </w:rPr>
        <w:t>, 2023:</w:t>
      </w:r>
      <w:r w:rsidRPr="00866712">
        <w:rPr>
          <w:rFonts w:ascii="Palatino Linotype" w:hAnsi="Palatino Linotype"/>
          <w:bCs/>
          <w:sz w:val="20"/>
        </w:rPr>
        <w:t xml:space="preserve"> Invited speaker, Thomas Aquinas College, Northfield, MA: “The Gradation of Things in the Realm of Material Living Beings.”</w:t>
      </w:r>
    </w:p>
    <w:p w14:paraId="575A0CD1" w14:textId="77777777" w:rsidR="008D6243" w:rsidRDefault="008D6243" w:rsidP="008D6243">
      <w:pPr>
        <w:spacing w:line="276" w:lineRule="auto"/>
        <w:ind w:firstLine="720"/>
        <w:rPr>
          <w:rFonts w:ascii="Palatino Linotype" w:hAnsi="Palatino Linotype"/>
          <w:sz w:val="20"/>
        </w:rPr>
      </w:pPr>
      <w:r>
        <w:rPr>
          <w:rFonts w:ascii="Palatino Linotype" w:hAnsi="Palatino Linotype"/>
          <w:bCs/>
          <w:sz w:val="20"/>
        </w:rPr>
        <w:t xml:space="preserve">161. </w:t>
      </w:r>
      <w:r>
        <w:rPr>
          <w:rFonts w:ascii="Palatino Linotype" w:hAnsi="Palatino Linotype"/>
          <w:sz w:val="20"/>
        </w:rPr>
        <w:t>September 27, 2024: Invited speaker, Humanities Forum, Providence College: “Integral Ecology,” Providence College, RI.</w:t>
      </w:r>
    </w:p>
    <w:p w14:paraId="34AA99AC" w14:textId="77777777" w:rsidR="008D6243" w:rsidRDefault="008D6243" w:rsidP="008D6243">
      <w:pPr>
        <w:spacing w:line="276" w:lineRule="auto"/>
        <w:ind w:firstLine="720"/>
        <w:rPr>
          <w:rFonts w:ascii="Palatino Linotype" w:hAnsi="Palatino Linotype"/>
          <w:bCs/>
          <w:sz w:val="20"/>
        </w:rPr>
      </w:pPr>
      <w:r>
        <w:rPr>
          <w:rFonts w:ascii="Palatino Linotype" w:hAnsi="Palatino Linotype"/>
          <w:sz w:val="20"/>
        </w:rPr>
        <w:t xml:space="preserve">161. November 16, 2024: Invited speaker, </w:t>
      </w:r>
      <w:r w:rsidRPr="002020EF">
        <w:rPr>
          <w:rFonts w:ascii="Palatino Linotype" w:hAnsi="Palatino Linotype"/>
          <w:bCs/>
          <w:sz w:val="20"/>
        </w:rPr>
        <w:t>annual meeting of the American Catholic Philosophical Association</w:t>
      </w:r>
      <w:r>
        <w:rPr>
          <w:rFonts w:ascii="Palatino Linotype" w:hAnsi="Palatino Linotype"/>
          <w:bCs/>
          <w:sz w:val="20"/>
        </w:rPr>
        <w:t>: “Philosophers of Mind Would Do Well to Keep Aquinas in Mind.” Chicago, IL.</w:t>
      </w:r>
    </w:p>
    <w:p w14:paraId="0FD63CF8" w14:textId="77777777" w:rsidR="008D6243" w:rsidRPr="007809EF" w:rsidRDefault="008D6243" w:rsidP="008D6243">
      <w:pPr>
        <w:spacing w:line="276" w:lineRule="auto"/>
        <w:ind w:firstLine="720"/>
        <w:rPr>
          <w:rFonts w:ascii="Palatino Linotype" w:hAnsi="Palatino Linotype"/>
          <w:bCs/>
          <w:sz w:val="20"/>
        </w:rPr>
      </w:pPr>
      <w:r>
        <w:rPr>
          <w:rFonts w:ascii="Palatino Linotype" w:hAnsi="Palatino Linotype"/>
          <w:bCs/>
          <w:sz w:val="20"/>
        </w:rPr>
        <w:t xml:space="preserve">162. </w:t>
      </w:r>
      <w:r>
        <w:rPr>
          <w:rFonts w:ascii="Palatino Linotype" w:hAnsi="Palatino Linotype"/>
          <w:sz w:val="20"/>
        </w:rPr>
        <w:t xml:space="preserve">November 17, 2024: Invited speaker, </w:t>
      </w:r>
      <w:r w:rsidRPr="002020EF">
        <w:rPr>
          <w:rFonts w:ascii="Palatino Linotype" w:hAnsi="Palatino Linotype"/>
          <w:bCs/>
          <w:sz w:val="20"/>
        </w:rPr>
        <w:t>annual meeting of the</w:t>
      </w:r>
      <w:r>
        <w:rPr>
          <w:rFonts w:ascii="Palatino Linotype" w:hAnsi="Palatino Linotype"/>
          <w:bCs/>
          <w:sz w:val="20"/>
        </w:rPr>
        <w:t xml:space="preserve"> Society for Thomistic Natural Philosophy: “</w:t>
      </w:r>
      <w:r w:rsidRPr="00866712">
        <w:rPr>
          <w:rFonts w:ascii="Palatino Linotype" w:hAnsi="Palatino Linotype"/>
          <w:bCs/>
          <w:sz w:val="20"/>
        </w:rPr>
        <w:t>What Nature has Joined let no Biologist Put Asunder: The Complementarity of Natural Philosophy and Biology</w:t>
      </w:r>
      <w:r>
        <w:rPr>
          <w:rFonts w:ascii="Palatino Linotype" w:hAnsi="Palatino Linotype"/>
          <w:bCs/>
          <w:sz w:val="20"/>
        </w:rPr>
        <w:t>.” Chicago, IL.</w:t>
      </w:r>
    </w:p>
    <w:p w14:paraId="28EDB5A2" w14:textId="77777777" w:rsidR="008D6243" w:rsidRPr="0045010B" w:rsidRDefault="008D6243" w:rsidP="008D6243">
      <w:pPr>
        <w:spacing w:line="276" w:lineRule="auto"/>
        <w:rPr>
          <w:rFonts w:ascii="Palatino Linotype" w:hAnsi="Palatino Linotype"/>
          <w:sz w:val="20"/>
        </w:rPr>
      </w:pPr>
      <w:r>
        <w:rPr>
          <w:rFonts w:ascii="Palatino Linotype" w:hAnsi="Palatino Linotype"/>
          <w:sz w:val="22"/>
          <w:szCs w:val="22"/>
        </w:rPr>
        <w:tab/>
      </w:r>
      <w:r w:rsidRPr="0045010B">
        <w:rPr>
          <w:rFonts w:ascii="Palatino Linotype" w:hAnsi="Palatino Linotype"/>
          <w:sz w:val="20"/>
        </w:rPr>
        <w:t>163. February 6, 2026: Invited speaker, Thomistic Institute, University of Rochester: “The Existence of Intelligent Extraterrestrials in Light of the Catholic Faith.”</w:t>
      </w:r>
    </w:p>
    <w:p w14:paraId="425DE2E4" w14:textId="77777777" w:rsidR="008D6243" w:rsidRDefault="008D6243" w:rsidP="008D6243">
      <w:pPr>
        <w:spacing w:line="276" w:lineRule="auto"/>
        <w:rPr>
          <w:rFonts w:ascii="Palatino Linotype" w:hAnsi="Palatino Linotype"/>
          <w:sz w:val="20"/>
        </w:rPr>
      </w:pPr>
      <w:r w:rsidRPr="0045010B">
        <w:rPr>
          <w:rFonts w:ascii="Palatino Linotype" w:hAnsi="Palatino Linotype"/>
          <w:sz w:val="20"/>
        </w:rPr>
        <w:tab/>
        <w:t>164. February 21, 2026: Invited speaker, Thomistic Institute, Dominican House of Studies, Washington, DC: “Thomists and Goetheans: A Difference of Substance.”</w:t>
      </w:r>
    </w:p>
    <w:p w14:paraId="26D612E8" w14:textId="77777777" w:rsidR="008D6243" w:rsidRDefault="008D6243" w:rsidP="008D6243">
      <w:pPr>
        <w:spacing w:line="276" w:lineRule="auto"/>
        <w:rPr>
          <w:rFonts w:ascii="Palatino Linotype" w:hAnsi="Palatino Linotype"/>
          <w:sz w:val="20"/>
        </w:rPr>
      </w:pPr>
      <w:r>
        <w:rPr>
          <w:rFonts w:ascii="Palatino Linotype" w:hAnsi="Palatino Linotype"/>
          <w:sz w:val="20"/>
        </w:rPr>
        <w:tab/>
        <w:t>165. June 10, 2026: “Thomists Should Not Readily Discard Paley’s Argument from Design,” St. Anselm College, Metaphysics Colloquium on Apologetics. Manchester, NH.</w:t>
      </w:r>
    </w:p>
    <w:p w14:paraId="7DA00C18" w14:textId="77777777" w:rsidR="008D6243" w:rsidRPr="0045010B" w:rsidRDefault="008D6243" w:rsidP="008D6243">
      <w:pPr>
        <w:spacing w:line="276" w:lineRule="auto"/>
        <w:rPr>
          <w:rFonts w:ascii="Palatino Linotype" w:hAnsi="Palatino Linotype"/>
          <w:sz w:val="20"/>
        </w:rPr>
      </w:pPr>
      <w:r>
        <w:rPr>
          <w:rFonts w:ascii="Palatino Linotype" w:hAnsi="Palatino Linotype"/>
          <w:sz w:val="20"/>
        </w:rPr>
        <w:tab/>
        <w:t>166. August 15, 2026: “Thomists Should Not Readily Discard Paley’s Argument from Design,” CEGEP Ste-Foy, Annual Meeting of the Society for Aristotelian-Thomistic Studies. Québec, Canada.</w:t>
      </w:r>
      <w:r>
        <w:rPr>
          <w:rFonts w:ascii="Palatino Linotype" w:hAnsi="Palatino Linotype"/>
          <w:sz w:val="20"/>
        </w:rPr>
        <w:tab/>
      </w:r>
    </w:p>
    <w:p w14:paraId="7FFCEF4C" w14:textId="77777777" w:rsidR="008D6243" w:rsidRDefault="008D6243" w:rsidP="008D6243">
      <w:pPr>
        <w:spacing w:line="276" w:lineRule="auto"/>
        <w:rPr>
          <w:rFonts w:ascii="Palatino Linotype" w:hAnsi="Palatino Linotype"/>
          <w:b/>
          <w:sz w:val="20"/>
        </w:rPr>
      </w:pPr>
    </w:p>
    <w:p w14:paraId="25753D1C" w14:textId="77777777" w:rsidR="008D6243" w:rsidRPr="00E4255C" w:rsidRDefault="008D6243" w:rsidP="008D6243">
      <w:pPr>
        <w:spacing w:line="276" w:lineRule="auto"/>
        <w:rPr>
          <w:rFonts w:ascii="Palatino Linotype" w:hAnsi="Palatino Linotype"/>
          <w:color w:val="000000"/>
          <w:sz w:val="20"/>
        </w:rPr>
      </w:pPr>
      <w:r w:rsidRPr="00D5420E">
        <w:rPr>
          <w:rFonts w:ascii="Palatino Linotype" w:hAnsi="Palatino Linotype"/>
          <w:b/>
          <w:sz w:val="20"/>
        </w:rPr>
        <w:t>MEMBERSHIP IN LEARNED SOCIETIES:</w:t>
      </w:r>
    </w:p>
    <w:p w14:paraId="1DB61073" w14:textId="77777777" w:rsidR="008D6243" w:rsidRPr="00D5420E" w:rsidRDefault="008D6243" w:rsidP="008D6243">
      <w:pPr>
        <w:tabs>
          <w:tab w:val="center" w:pos="0"/>
        </w:tabs>
        <w:spacing w:after="60" w:line="276" w:lineRule="auto"/>
        <w:ind w:right="-360"/>
        <w:jc w:val="both"/>
        <w:rPr>
          <w:rFonts w:ascii="Palatino Linotype" w:hAnsi="Palatino Linotype"/>
          <w:sz w:val="20"/>
        </w:rPr>
      </w:pPr>
      <w:r w:rsidRPr="00D5420E">
        <w:rPr>
          <w:rFonts w:ascii="Palatino Linotype" w:hAnsi="Palatino Linotype"/>
          <w:sz w:val="20"/>
        </w:rPr>
        <w:t xml:space="preserve">American Catholic Philosophical Association: </w:t>
      </w:r>
      <w:r w:rsidRPr="00D5420E">
        <w:rPr>
          <w:rFonts w:ascii="Palatino Linotype" w:hAnsi="Palatino Linotype"/>
          <w:sz w:val="20"/>
        </w:rPr>
        <w:tab/>
        <w:t>Member: 1989</w:t>
      </w:r>
      <w:r>
        <w:rPr>
          <w:rFonts w:ascii="Palatino Linotype" w:hAnsi="Palatino Linotype"/>
          <w:sz w:val="20"/>
        </w:rPr>
        <w:t>–</w:t>
      </w:r>
      <w:r w:rsidRPr="00D5420E">
        <w:rPr>
          <w:rFonts w:ascii="Palatino Linotype" w:hAnsi="Palatino Linotype"/>
          <w:sz w:val="20"/>
        </w:rPr>
        <w:t xml:space="preserve">to date </w:t>
      </w:r>
    </w:p>
    <w:p w14:paraId="6CA1C4DF" w14:textId="77777777" w:rsidR="008D6243" w:rsidRPr="00D5420E" w:rsidRDefault="008D6243" w:rsidP="008D6243">
      <w:pPr>
        <w:tabs>
          <w:tab w:val="center" w:pos="0"/>
        </w:tabs>
        <w:spacing w:after="60" w:line="276" w:lineRule="auto"/>
        <w:ind w:right="-360"/>
        <w:jc w:val="both"/>
        <w:rPr>
          <w:rFonts w:ascii="Palatino Linotype" w:hAnsi="Palatino Linotype"/>
          <w:sz w:val="20"/>
        </w:rPr>
      </w:pP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t xml:space="preserve">Executive Council: </w:t>
      </w:r>
      <w:r w:rsidRPr="00D5420E">
        <w:rPr>
          <w:rFonts w:ascii="Palatino Linotype" w:hAnsi="Palatino Linotype"/>
          <w:sz w:val="20"/>
        </w:rPr>
        <w:tab/>
        <w:t>1995</w:t>
      </w:r>
      <w:r>
        <w:rPr>
          <w:rFonts w:ascii="Palatino Linotype" w:hAnsi="Palatino Linotype"/>
          <w:sz w:val="20"/>
        </w:rPr>
        <w:t>–</w:t>
      </w:r>
      <w:r w:rsidRPr="00D5420E">
        <w:rPr>
          <w:rFonts w:ascii="Palatino Linotype" w:hAnsi="Palatino Linotype"/>
          <w:sz w:val="20"/>
        </w:rPr>
        <w:t>1997</w:t>
      </w:r>
      <w:r>
        <w:rPr>
          <w:rFonts w:ascii="Palatino Linotype" w:hAnsi="Palatino Linotype"/>
          <w:sz w:val="20"/>
        </w:rPr>
        <w:t xml:space="preserve">; </w:t>
      </w:r>
      <w:r w:rsidRPr="00D5420E">
        <w:rPr>
          <w:rFonts w:ascii="Palatino Linotype" w:hAnsi="Palatino Linotype"/>
          <w:sz w:val="20"/>
        </w:rPr>
        <w:t>2006</w:t>
      </w:r>
      <w:r>
        <w:rPr>
          <w:rFonts w:ascii="Palatino Linotype" w:hAnsi="Palatino Linotype"/>
          <w:sz w:val="20"/>
        </w:rPr>
        <w:t>–</w:t>
      </w:r>
      <w:r w:rsidRPr="00D5420E">
        <w:rPr>
          <w:rFonts w:ascii="Palatino Linotype" w:hAnsi="Palatino Linotype"/>
          <w:sz w:val="20"/>
        </w:rPr>
        <w:t>2008</w:t>
      </w:r>
      <w:r>
        <w:rPr>
          <w:rFonts w:ascii="Palatino Linotype" w:hAnsi="Palatino Linotype"/>
          <w:sz w:val="20"/>
        </w:rPr>
        <w:t>; 2018–2021</w:t>
      </w:r>
    </w:p>
    <w:p w14:paraId="150A8897"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American Maritain Association 2000</w:t>
      </w:r>
      <w:r>
        <w:rPr>
          <w:rFonts w:ascii="Palatino Linotype" w:hAnsi="Palatino Linotype"/>
          <w:sz w:val="20"/>
        </w:rPr>
        <w:t>–</w:t>
      </w:r>
      <w:r w:rsidRPr="00D5420E">
        <w:rPr>
          <w:rFonts w:ascii="Palatino Linotype" w:hAnsi="Palatino Linotype"/>
          <w:sz w:val="20"/>
        </w:rPr>
        <w:t>to date</w:t>
      </w:r>
      <w:r>
        <w:rPr>
          <w:rFonts w:ascii="Palatino Linotype" w:hAnsi="Palatino Linotype"/>
          <w:sz w:val="20"/>
        </w:rPr>
        <w:t xml:space="preserve"> (life member)</w:t>
      </w:r>
    </w:p>
    <w:p w14:paraId="5026B9C8"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Fellowship of Catholic Scholars:  1988</w:t>
      </w:r>
      <w:r>
        <w:rPr>
          <w:rFonts w:ascii="Palatino Linotype" w:hAnsi="Palatino Linotype"/>
          <w:sz w:val="20"/>
        </w:rPr>
        <w:t>–2022</w:t>
      </w:r>
    </w:p>
    <w:p w14:paraId="78B21EF2"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Society for Ancient Greek Philosophy: 1990</w:t>
      </w:r>
      <w:r>
        <w:rPr>
          <w:rFonts w:ascii="Palatino Linotype" w:hAnsi="Palatino Linotype"/>
          <w:sz w:val="20"/>
        </w:rPr>
        <w:t>–</w:t>
      </w:r>
      <w:r w:rsidRPr="00D5420E">
        <w:rPr>
          <w:rFonts w:ascii="Palatino Linotype" w:hAnsi="Palatino Linotype"/>
          <w:sz w:val="20"/>
        </w:rPr>
        <w:t>1998, 2002</w:t>
      </w:r>
      <w:r>
        <w:rPr>
          <w:rFonts w:ascii="Palatino Linotype" w:hAnsi="Palatino Linotype"/>
          <w:sz w:val="20"/>
        </w:rPr>
        <w:t>–2020.</w:t>
      </w:r>
    </w:p>
    <w:p w14:paraId="645A1C54"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lastRenderedPageBreak/>
        <w:t>Society for Aristotelian</w:t>
      </w:r>
      <w:r>
        <w:rPr>
          <w:rFonts w:ascii="Palatino Linotype" w:hAnsi="Palatino Linotype"/>
          <w:sz w:val="20"/>
        </w:rPr>
        <w:t>-Thomistic</w:t>
      </w:r>
      <w:r w:rsidRPr="00D5420E">
        <w:rPr>
          <w:rFonts w:ascii="Palatino Linotype" w:hAnsi="Palatino Linotype"/>
          <w:sz w:val="20"/>
        </w:rPr>
        <w:t xml:space="preserve"> Studies: </w:t>
      </w:r>
      <w:r w:rsidRPr="00D5420E">
        <w:rPr>
          <w:rFonts w:ascii="Palatino Linotype" w:hAnsi="Palatino Linotype"/>
          <w:sz w:val="20"/>
        </w:rPr>
        <w:tab/>
        <w:t>Member:  1991</w:t>
      </w:r>
      <w:r>
        <w:rPr>
          <w:rFonts w:ascii="Palatino Linotype" w:hAnsi="Palatino Linotype"/>
          <w:sz w:val="20"/>
        </w:rPr>
        <w:t>–</w:t>
      </w:r>
      <w:r w:rsidRPr="00D5420E">
        <w:rPr>
          <w:rFonts w:ascii="Palatino Linotype" w:hAnsi="Palatino Linotype"/>
          <w:sz w:val="20"/>
        </w:rPr>
        <w:t>to date</w:t>
      </w:r>
    </w:p>
    <w:p w14:paraId="6FFDAA70"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Pr>
          <w:rFonts w:ascii="Palatino Linotype" w:hAnsi="Palatino Linotype"/>
          <w:sz w:val="20"/>
        </w:rPr>
        <w:tab/>
      </w:r>
      <w:r w:rsidRPr="00D5420E">
        <w:rPr>
          <w:rFonts w:ascii="Palatino Linotype" w:hAnsi="Palatino Linotype"/>
          <w:sz w:val="20"/>
        </w:rPr>
        <w:t>Secretary:  1991</w:t>
      </w:r>
      <w:r>
        <w:rPr>
          <w:rFonts w:ascii="Palatino Linotype" w:hAnsi="Palatino Linotype"/>
          <w:sz w:val="20"/>
        </w:rPr>
        <w:t>–</w:t>
      </w:r>
      <w:r w:rsidRPr="00D5420E">
        <w:rPr>
          <w:rFonts w:ascii="Palatino Linotype" w:hAnsi="Palatino Linotype"/>
          <w:sz w:val="20"/>
        </w:rPr>
        <w:t xml:space="preserve">1998  </w:t>
      </w:r>
    </w:p>
    <w:p w14:paraId="7180886A"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Pr>
          <w:rFonts w:ascii="Palatino Linotype" w:hAnsi="Palatino Linotype"/>
          <w:sz w:val="20"/>
        </w:rPr>
        <w:tab/>
      </w:r>
      <w:r w:rsidRPr="00D5420E">
        <w:rPr>
          <w:rFonts w:ascii="Palatino Linotype" w:hAnsi="Palatino Linotype"/>
          <w:sz w:val="20"/>
        </w:rPr>
        <w:t>Elected Fellow in 1999</w:t>
      </w:r>
    </w:p>
    <w:p w14:paraId="6AFE42EA"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Society for Medieval and Renaissance Philosophy:  1994</w:t>
      </w:r>
      <w:r>
        <w:rPr>
          <w:rFonts w:ascii="Palatino Linotype" w:hAnsi="Palatino Linotype"/>
          <w:sz w:val="20"/>
        </w:rPr>
        <w:t>–2022</w:t>
      </w:r>
    </w:p>
    <w:p w14:paraId="375A0751"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Society for Thomistic Natural Philosophy:  2001</w:t>
      </w:r>
      <w:r>
        <w:rPr>
          <w:rFonts w:ascii="Palatino Linotype" w:hAnsi="Palatino Linotype"/>
          <w:sz w:val="20"/>
        </w:rPr>
        <w:t>–</w:t>
      </w:r>
      <w:r w:rsidRPr="00D5420E">
        <w:rPr>
          <w:rFonts w:ascii="Palatino Linotype" w:hAnsi="Palatino Linotype"/>
          <w:sz w:val="20"/>
        </w:rPr>
        <w:t>to date</w:t>
      </w:r>
    </w:p>
    <w:p w14:paraId="13D76F18"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r>
      <w:r w:rsidRPr="00D5420E">
        <w:rPr>
          <w:rFonts w:ascii="Palatino Linotype" w:hAnsi="Palatino Linotype"/>
          <w:sz w:val="20"/>
        </w:rPr>
        <w:tab/>
        <w:t>Member of the Standing Committee, 2008</w:t>
      </w:r>
      <w:r>
        <w:rPr>
          <w:rFonts w:ascii="Palatino Linotype" w:hAnsi="Palatino Linotype"/>
          <w:sz w:val="20"/>
        </w:rPr>
        <w:t>–</w:t>
      </w:r>
      <w:r w:rsidRPr="00D5420E">
        <w:rPr>
          <w:rFonts w:ascii="Palatino Linotype" w:hAnsi="Palatino Linotype"/>
          <w:sz w:val="20"/>
        </w:rPr>
        <w:t>to date</w:t>
      </w:r>
    </w:p>
    <w:p w14:paraId="4ACD95D4" w14:textId="77777777" w:rsidR="008D6243" w:rsidRPr="00D5420E"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The Metaphysical Society of America:  2000</w:t>
      </w:r>
      <w:r>
        <w:rPr>
          <w:rFonts w:ascii="Palatino Linotype" w:hAnsi="Palatino Linotype"/>
          <w:sz w:val="20"/>
        </w:rPr>
        <w:t>–2019.</w:t>
      </w:r>
    </w:p>
    <w:p w14:paraId="4BF9C300" w14:textId="77777777" w:rsidR="008D6243" w:rsidRDefault="008D6243" w:rsidP="008D6243">
      <w:pPr>
        <w:tabs>
          <w:tab w:val="center" w:pos="0"/>
        </w:tabs>
        <w:spacing w:after="60" w:line="276" w:lineRule="auto"/>
        <w:jc w:val="both"/>
        <w:rPr>
          <w:rFonts w:ascii="Palatino Linotype" w:hAnsi="Palatino Linotype"/>
          <w:sz w:val="20"/>
        </w:rPr>
      </w:pPr>
      <w:r w:rsidRPr="00D5420E">
        <w:rPr>
          <w:rFonts w:ascii="Palatino Linotype" w:hAnsi="Palatino Linotype"/>
          <w:sz w:val="20"/>
        </w:rPr>
        <w:t>University Faculty for Life:  1998</w:t>
      </w:r>
      <w:r>
        <w:rPr>
          <w:rFonts w:ascii="Palatino Linotype" w:hAnsi="Palatino Linotype"/>
          <w:sz w:val="20"/>
        </w:rPr>
        <w:t>–2024</w:t>
      </w:r>
    </w:p>
    <w:p w14:paraId="47BAC0CC" w14:textId="77777777" w:rsidR="008D6243" w:rsidRDefault="008D6243" w:rsidP="008D6243">
      <w:pPr>
        <w:tabs>
          <w:tab w:val="center" w:pos="0"/>
        </w:tabs>
        <w:spacing w:after="60" w:line="276" w:lineRule="auto"/>
        <w:jc w:val="both"/>
        <w:rPr>
          <w:rFonts w:ascii="Palatino Linotype" w:hAnsi="Palatino Linotype"/>
          <w:sz w:val="20"/>
        </w:rPr>
      </w:pPr>
      <w:r>
        <w:rPr>
          <w:rFonts w:ascii="Palatino Linotype" w:hAnsi="Palatino Linotype"/>
          <w:sz w:val="20"/>
        </w:rPr>
        <w:t>Society of Catholic Scientists (Scholar Associate):  2018–to date</w:t>
      </w:r>
    </w:p>
    <w:p w14:paraId="62833E3B" w14:textId="77777777" w:rsidR="008D6243" w:rsidRPr="003F0920" w:rsidRDefault="008D6243" w:rsidP="008D6243">
      <w:pPr>
        <w:tabs>
          <w:tab w:val="center" w:pos="0"/>
        </w:tabs>
        <w:spacing w:after="60" w:line="276" w:lineRule="auto"/>
        <w:jc w:val="both"/>
        <w:rPr>
          <w:rFonts w:ascii="Palatino Linotype" w:hAnsi="Palatino Linotype"/>
          <w:sz w:val="20"/>
        </w:rPr>
      </w:pPr>
    </w:p>
    <w:p w14:paraId="5FF73B64" w14:textId="77777777" w:rsidR="008D6243" w:rsidRPr="00D5420E" w:rsidRDefault="008D6243" w:rsidP="008D6243">
      <w:pPr>
        <w:spacing w:after="120" w:line="276" w:lineRule="auto"/>
        <w:jc w:val="both"/>
        <w:rPr>
          <w:rFonts w:ascii="Palatino Linotype" w:hAnsi="Palatino Linotype"/>
          <w:b/>
          <w:sz w:val="20"/>
        </w:rPr>
      </w:pPr>
      <w:r w:rsidRPr="00D5420E">
        <w:rPr>
          <w:rFonts w:ascii="Palatino Linotype" w:hAnsi="Palatino Linotype"/>
          <w:b/>
          <w:sz w:val="20"/>
        </w:rPr>
        <w:t>COURSES TAUGHT:</w:t>
      </w:r>
    </w:p>
    <w:p w14:paraId="2AAE62FD" w14:textId="77777777" w:rsidR="008D6243" w:rsidRPr="00D07688" w:rsidRDefault="008D6243" w:rsidP="008D6243">
      <w:pPr>
        <w:spacing w:after="80" w:line="276" w:lineRule="auto"/>
        <w:jc w:val="both"/>
        <w:rPr>
          <w:rFonts w:ascii="Palatino Linotype" w:hAnsi="Palatino Linotype"/>
          <w:b/>
          <w:sz w:val="20"/>
        </w:rPr>
      </w:pPr>
      <w:r w:rsidRPr="00D07688">
        <w:rPr>
          <w:rFonts w:ascii="Palatino Linotype" w:hAnsi="Palatino Linotype"/>
          <w:sz w:val="20"/>
        </w:rPr>
        <w:t>UNDERGRADUATE: Philosophy of the Human Person, Ethics, Business Ethics, Informal Logic, Philosophy of Biology, Philosophy of Science and Religion, Environmental Ethics</w:t>
      </w:r>
      <w:r>
        <w:rPr>
          <w:rFonts w:ascii="Palatino Linotype" w:hAnsi="Palatino Linotype"/>
          <w:sz w:val="20"/>
        </w:rPr>
        <w:t>, Moral Life: Ethics</w:t>
      </w:r>
      <w:r w:rsidRPr="00D07688">
        <w:rPr>
          <w:rFonts w:ascii="Palatino Linotype" w:hAnsi="Palatino Linotype"/>
          <w:sz w:val="20"/>
        </w:rPr>
        <w:t xml:space="preserve"> of Health Care.</w:t>
      </w:r>
    </w:p>
    <w:p w14:paraId="7F1860D1" w14:textId="77777777" w:rsidR="008D6243" w:rsidRPr="00AE02CB" w:rsidRDefault="008D6243" w:rsidP="008D6243">
      <w:pPr>
        <w:spacing w:line="276" w:lineRule="auto"/>
        <w:jc w:val="both"/>
        <w:rPr>
          <w:rFonts w:ascii="Palatino Linotype" w:hAnsi="Palatino Linotype"/>
          <w:sz w:val="20"/>
        </w:rPr>
      </w:pPr>
      <w:r w:rsidRPr="00D5420E">
        <w:rPr>
          <w:rFonts w:ascii="Palatino Linotype" w:hAnsi="Palatino Linotype"/>
          <w:sz w:val="20"/>
        </w:rPr>
        <w:t>GRADUATE: Philosophy of the Human Person, Logic.</w:t>
      </w:r>
    </w:p>
    <w:p w14:paraId="65473B1E" w14:textId="77777777" w:rsidR="008D6243" w:rsidRDefault="008D6243" w:rsidP="008D6243">
      <w:pPr>
        <w:spacing w:line="276" w:lineRule="auto"/>
        <w:rPr>
          <w:rFonts w:ascii="Palatino Linotype" w:hAnsi="Palatino Linotype"/>
          <w:sz w:val="20"/>
        </w:rPr>
      </w:pPr>
    </w:p>
    <w:p w14:paraId="78B3DE36" w14:textId="77777777" w:rsidR="008D6243" w:rsidRPr="00D5420E" w:rsidRDefault="008D6243" w:rsidP="008D6243">
      <w:pPr>
        <w:spacing w:line="276" w:lineRule="auto"/>
        <w:rPr>
          <w:rFonts w:ascii="Palatino Linotype" w:hAnsi="Palatino Linotype"/>
          <w:sz w:val="20"/>
        </w:rPr>
      </w:pPr>
    </w:p>
    <w:p w14:paraId="2760C889" w14:textId="77777777" w:rsidR="008D6243" w:rsidRDefault="008D6243" w:rsidP="008D6243">
      <w:pPr>
        <w:spacing w:line="276" w:lineRule="auto"/>
      </w:pPr>
    </w:p>
    <w:p w14:paraId="46FA009E" w14:textId="77777777" w:rsidR="008D6243" w:rsidRDefault="008D6243" w:rsidP="008D6243">
      <w:pPr>
        <w:spacing w:line="276" w:lineRule="auto"/>
      </w:pPr>
    </w:p>
    <w:p w14:paraId="075DCB03" w14:textId="77777777" w:rsidR="008D6243" w:rsidRDefault="008D6243"/>
    <w:sectPr w:rsidR="008D6243" w:rsidSect="008D6243">
      <w:headerReference w:type="even" r:id="rId16"/>
      <w:headerReference w:type="default" r:id="rId17"/>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590B1" w14:textId="77777777" w:rsidR="00B41FBC" w:rsidRDefault="00B41FBC">
      <w:r>
        <w:separator/>
      </w:r>
    </w:p>
  </w:endnote>
  <w:endnote w:type="continuationSeparator" w:id="0">
    <w:p w14:paraId="7D06D0D6" w14:textId="77777777" w:rsidR="00B41FBC" w:rsidRDefault="00B4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CCC6A" w14:textId="77777777" w:rsidR="00B41FBC" w:rsidRDefault="00B41FBC">
      <w:r>
        <w:separator/>
      </w:r>
    </w:p>
  </w:footnote>
  <w:footnote w:type="continuationSeparator" w:id="0">
    <w:p w14:paraId="631C10E3" w14:textId="77777777" w:rsidR="00B41FBC" w:rsidRDefault="00B41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86DC" w14:textId="77777777" w:rsidR="008D6243" w:rsidRDefault="008D6243">
    <w:pPr>
      <w:pStyle w:val="Header"/>
      <w:framePr w:w="576" w:wrap="around" w:vAnchor="page" w:hAnchor="page" w:x="10945" w:y="721"/>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2FA0A17B" w14:textId="77777777" w:rsidR="008D6243" w:rsidRDefault="008D6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D6A6" w14:textId="77777777" w:rsidR="008D6243" w:rsidRDefault="008D6243">
    <w:pPr>
      <w:pStyle w:val="Header"/>
      <w:framePr w:w="576" w:wrap="around" w:vAnchor="page" w:hAnchor="page" w:x="10945" w:y="7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444778B" w14:textId="77777777" w:rsidR="008D6243" w:rsidRDefault="008D6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43"/>
    <w:rsid w:val="003F13BD"/>
    <w:rsid w:val="00561147"/>
    <w:rsid w:val="008D6243"/>
    <w:rsid w:val="00B41FBC"/>
    <w:rsid w:val="00D86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10558CC"/>
  <w15:chartTrackingRefBased/>
  <w15:docId w15:val="{2591BB8E-13B7-44D7-B363-2B875774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243"/>
    <w:pPr>
      <w:spacing w:after="0" w:line="240" w:lineRule="auto"/>
    </w:pPr>
    <w:rPr>
      <w:rFonts w:ascii="Geneva" w:eastAsia="Times New Roman" w:hAnsi="Geneva" w:cs="Geneva"/>
      <w:kern w:val="0"/>
      <w:szCs w:val="20"/>
      <w14:ligatures w14:val="none"/>
    </w:rPr>
  </w:style>
  <w:style w:type="paragraph" w:styleId="Heading1">
    <w:name w:val="heading 1"/>
    <w:basedOn w:val="Normal"/>
    <w:next w:val="Normal"/>
    <w:link w:val="Heading1Char"/>
    <w:uiPriority w:val="9"/>
    <w:qFormat/>
    <w:rsid w:val="008D624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D624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D624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D6243"/>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8D6243"/>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8D6243"/>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8D6243"/>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8D6243"/>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8D6243"/>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2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2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2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2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2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2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2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2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243"/>
    <w:rPr>
      <w:rFonts w:eastAsiaTheme="majorEastAsia" w:cstheme="majorBidi"/>
      <w:color w:val="272727" w:themeColor="text1" w:themeTint="D8"/>
    </w:rPr>
  </w:style>
  <w:style w:type="paragraph" w:styleId="Title">
    <w:name w:val="Title"/>
    <w:basedOn w:val="Normal"/>
    <w:next w:val="Normal"/>
    <w:link w:val="TitleChar"/>
    <w:uiPriority w:val="10"/>
    <w:qFormat/>
    <w:rsid w:val="008D62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D62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2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D62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2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8D6243"/>
    <w:rPr>
      <w:i/>
      <w:iCs/>
      <w:color w:val="404040" w:themeColor="text1" w:themeTint="BF"/>
    </w:rPr>
  </w:style>
  <w:style w:type="paragraph" w:styleId="ListParagraph">
    <w:name w:val="List Paragraph"/>
    <w:basedOn w:val="Normal"/>
    <w:uiPriority w:val="34"/>
    <w:qFormat/>
    <w:rsid w:val="008D62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8D6243"/>
    <w:rPr>
      <w:i/>
      <w:iCs/>
      <w:color w:val="0F4761" w:themeColor="accent1" w:themeShade="BF"/>
    </w:rPr>
  </w:style>
  <w:style w:type="paragraph" w:styleId="IntenseQuote">
    <w:name w:val="Intense Quote"/>
    <w:basedOn w:val="Normal"/>
    <w:next w:val="Normal"/>
    <w:link w:val="IntenseQuoteChar"/>
    <w:uiPriority w:val="30"/>
    <w:qFormat/>
    <w:rsid w:val="008D624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8D6243"/>
    <w:rPr>
      <w:i/>
      <w:iCs/>
      <w:color w:val="0F4761" w:themeColor="accent1" w:themeShade="BF"/>
    </w:rPr>
  </w:style>
  <w:style w:type="character" w:styleId="IntenseReference">
    <w:name w:val="Intense Reference"/>
    <w:basedOn w:val="DefaultParagraphFont"/>
    <w:uiPriority w:val="32"/>
    <w:qFormat/>
    <w:rsid w:val="008D6243"/>
    <w:rPr>
      <w:b/>
      <w:bCs/>
      <w:smallCaps/>
      <w:color w:val="0F4761" w:themeColor="accent1" w:themeShade="BF"/>
      <w:spacing w:val="5"/>
    </w:rPr>
  </w:style>
  <w:style w:type="paragraph" w:styleId="Header">
    <w:name w:val="header"/>
    <w:basedOn w:val="Normal"/>
    <w:link w:val="HeaderChar"/>
    <w:rsid w:val="008D6243"/>
    <w:pPr>
      <w:tabs>
        <w:tab w:val="center" w:pos="4320"/>
        <w:tab w:val="right" w:pos="8640"/>
      </w:tabs>
    </w:pPr>
  </w:style>
  <w:style w:type="character" w:customStyle="1" w:styleId="HeaderChar">
    <w:name w:val="Header Char"/>
    <w:basedOn w:val="DefaultParagraphFont"/>
    <w:link w:val="Header"/>
    <w:rsid w:val="008D6243"/>
    <w:rPr>
      <w:rFonts w:ascii="Geneva" w:eastAsia="Times New Roman" w:hAnsi="Geneva" w:cs="Geneva"/>
      <w:kern w:val="0"/>
      <w:szCs w:val="20"/>
      <w14:ligatures w14:val="none"/>
    </w:rPr>
  </w:style>
  <w:style w:type="character" w:styleId="PageNumber">
    <w:name w:val="page number"/>
    <w:basedOn w:val="DefaultParagraphFont"/>
    <w:rsid w:val="008D6243"/>
  </w:style>
  <w:style w:type="character" w:styleId="Hyperlink">
    <w:name w:val="Hyperlink"/>
    <w:uiPriority w:val="99"/>
    <w:rsid w:val="008D6243"/>
    <w:rPr>
      <w:color w:val="0000FF"/>
      <w:u w:val="single"/>
    </w:rPr>
  </w:style>
  <w:style w:type="character" w:customStyle="1" w:styleId="fontstyle0">
    <w:name w:val="fontstyle0"/>
    <w:basedOn w:val="DefaultParagraphFont"/>
    <w:rsid w:val="008D6243"/>
  </w:style>
  <w:style w:type="paragraph" w:styleId="NormalWeb">
    <w:name w:val="Normal (Web)"/>
    <w:basedOn w:val="Normal"/>
    <w:uiPriority w:val="99"/>
    <w:unhideWhenUsed/>
    <w:rsid w:val="008D6243"/>
    <w:pPr>
      <w:spacing w:before="100" w:beforeAutospacing="1" w:after="100" w:afterAutospacing="1"/>
    </w:pPr>
    <w:rPr>
      <w:rFonts w:ascii="Times New Roman" w:hAnsi="Times New Roman" w:cs="Times New Roman"/>
      <w:szCs w:val="24"/>
    </w:rPr>
  </w:style>
  <w:style w:type="paragraph" w:styleId="FootnoteText">
    <w:name w:val="footnote text"/>
    <w:basedOn w:val="Normal"/>
    <w:link w:val="FootnoteTextChar"/>
    <w:uiPriority w:val="99"/>
    <w:rsid w:val="008D6243"/>
    <w:rPr>
      <w:rFonts w:cs="Times New Roman"/>
      <w:sz w:val="20"/>
      <w:lang w:val="x-none" w:eastAsia="x-none"/>
    </w:rPr>
  </w:style>
  <w:style w:type="character" w:customStyle="1" w:styleId="FootnoteTextChar">
    <w:name w:val="Footnote Text Char"/>
    <w:basedOn w:val="DefaultParagraphFont"/>
    <w:link w:val="FootnoteText"/>
    <w:uiPriority w:val="99"/>
    <w:rsid w:val="008D6243"/>
    <w:rPr>
      <w:rFonts w:ascii="Geneva" w:eastAsia="Times New Roman" w:hAnsi="Geneva" w:cs="Times New Roman"/>
      <w:kern w:val="0"/>
      <w:sz w:val="20"/>
      <w:szCs w:val="20"/>
      <w:lang w:val="x-none" w:eastAsia="x-none"/>
      <w14:ligatures w14:val="none"/>
    </w:rPr>
  </w:style>
  <w:style w:type="character" w:styleId="FollowedHyperlink">
    <w:name w:val="FollowedHyperlink"/>
    <w:uiPriority w:val="99"/>
    <w:semiHidden/>
    <w:unhideWhenUsed/>
    <w:rsid w:val="008D6243"/>
    <w:rPr>
      <w:color w:val="800080"/>
      <w:u w:val="single"/>
    </w:rPr>
  </w:style>
  <w:style w:type="character" w:styleId="UnresolvedMention">
    <w:name w:val="Unresolved Mention"/>
    <w:uiPriority w:val="99"/>
    <w:semiHidden/>
    <w:unhideWhenUsed/>
    <w:rsid w:val="008D6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a.stjohns.edu/owa/redir.aspx?SURL=GSQ92s5M9DVZH7PFyOaXw2SBZ5G9cWHZAH4sEGngKSEHeuvogC7TCGgAdAB0AHAAOgAvAC8AZgBvAHIAdQBtAC0AcABoAGkAbAAuAHAAdQBzAGMALgBpAHQALwB2AG8AbAB1AG0AZQAvADEALQAyADAAMQA1AA..&amp;URL=http%3a%2f%2fforum-phil.pusc.it%2fvolume%2f1-2015" TargetMode="External"/><Relationship Id="rId13" Type="http://schemas.openxmlformats.org/officeDocument/2006/relationships/hyperlink" Target="http://maritain.nd.edu/jmc/ti00/george.ht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psociety.org/articles/intrinsic-and-extrinsic-teleology-their-irrelevance-to-aquinass-fifth-way-and-to-paleys-argument-from-design/" TargetMode="External"/><Relationship Id="rId12" Type="http://schemas.openxmlformats.org/officeDocument/2006/relationships/hyperlink" Target="https://catholicscientists.org/articles/christian-environmentalism-from-st-augustine-to-pope-francis-part-2/"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ctnsstars.org/conferences/conferences_2.html" TargetMode="External"/><Relationship Id="rId11" Type="http://schemas.openxmlformats.org/officeDocument/2006/relationships/hyperlink" Target="https://catholicscientists.org/articles/christian-environmentalism-from-st-augustine-to-pope-francis-part-1/" TargetMode="External"/><Relationship Id="rId5" Type="http://schemas.openxmlformats.org/officeDocument/2006/relationships/endnotes" Target="endnotes.xml"/><Relationship Id="rId15" Type="http://schemas.openxmlformats.org/officeDocument/2006/relationships/hyperlink" Target="https://owa.stjohns.edu/owa/redir.aspx?SURL=XFLjm2zjOk5JjNuScZ7nL3aYb2EXWjAoLFTccDMlvcOjFoR1gS7TCGgAdAB0AHAAOgAvAC8AdwB3AHcALgBuAGEAcwBhAGQAZQBiAGEAdABlAHMALgBvAHIAZwAvAGkAbgB0AGUAcgB2AGkAZQB3AHMALgBwAGgAcAA.&amp;URL=http%3a%2f%2fwww.nasadebates.org%2finterviews.php" TargetMode="External"/><Relationship Id="rId10" Type="http://schemas.openxmlformats.org/officeDocument/2006/relationships/hyperlink" Target="https://owa.stjohns.edu/owa/redir.aspx?SURL=E3AV_RAYC0Aa2UAOrnpgDX_CPopOUb3VH8H90U-3X7o0yyshZr3SCGgAdAB0AHAAOgAvAC8AaQBuAHMAaQBkAGUAdABoAGUAdgBhAHQAaQBjAGEAbgAuAGMAbwBtAC8AbQBhAGcAYQB6AGkAbgBlAC8AYwB1AGwAdAB1AHIAZQAvAGwAYQB1AGQAYQB0AG8ALQBzAGkALQBmAHIAYQBuAGMAaQBzAC0AdwBlAC0AZgBhAGMAZQAtAGEALQBjAG8AbQBwAGwAZQB4AC0AYwByAGkAcwBpAHMALQB3AGgAaQBjAGgALQBpAHMALQBiAG8AdABoAC0AcwBvAGMAaQBhAGwALQBhAG4AZAAtAGUAbgB2AGkAcgBvAG4AbQBlAG4AdABhAGwA&amp;URL=http%3a%2f%2finsidethevatican.com%2fmagazine%2fculture%2flaudato-si-francis-we-face-a-complex-crisis-which-is-both-social-and-environmental"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uffl.org/pdfs/vol24/UFL_2014_George.pdf" TargetMode="External"/><Relationship Id="rId14" Type="http://schemas.openxmlformats.org/officeDocument/2006/relationships/hyperlink" Target="http://maritain.nd.edu/jmc/ti01/georg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8736</Words>
  <Characters>49797</Characters>
  <Application>Microsoft Office Word</Application>
  <DocSecurity>0</DocSecurity>
  <Lines>414</Lines>
  <Paragraphs>116</Paragraphs>
  <ScaleCrop>false</ScaleCrop>
  <Company/>
  <LinksUpToDate>false</LinksUpToDate>
  <CharactersWithSpaces>58417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George</dc:creator>
  <cp:keywords/>
  <dc:description/>
  <cp:lastModifiedBy>Joanne Heiser</cp:lastModifiedBy>
  <cp:revision>2</cp:revision>
  <dcterms:created xsi:type="dcterms:W3CDTF">2026-09-28T12:43:00Z</dcterms:created>
  <dcterms:modified xsi:type="dcterms:W3CDTF">2026-09-28T12:43:00Z</dcterms:modified>
</cp:coreProperties>
</file>