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E67CE" w:rsidR="00DE67CE" w:rsidP="39D75C79" w:rsidRDefault="000545ED" w14:paraId="2C3A354C" w14:textId="3BFA565C">
      <w:pPr>
        <w:pStyle w:val="Normal"/>
        <w:jc w:val="center"/>
      </w:pPr>
      <w:r w:rsidR="4E0FC87D">
        <w:drawing>
          <wp:inline wp14:editId="39D75C79" wp14:anchorId="481951DB">
            <wp:extent cx="2743200" cy="1200150"/>
            <wp:effectExtent l="0" t="0" r="0" b="0"/>
            <wp:docPr id="5819601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7af3189756746e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DE67CE" w:rsidR="00DE67CE" w:rsidP="39D75C79" w:rsidRDefault="000545ED" w14:paraId="326AA868" w14:textId="39E6F34D">
      <w:pPr>
        <w:pStyle w:val="Normal"/>
        <w:jc w:val="center"/>
        <w:rPr>
          <w:b w:val="1"/>
          <w:bCs w:val="1"/>
          <w:sz w:val="24"/>
          <w:szCs w:val="24"/>
        </w:rPr>
      </w:pPr>
      <w:r w:rsidRPr="39D75C79" w:rsidR="000545ED">
        <w:rPr>
          <w:b w:val="1"/>
          <w:bCs w:val="1"/>
          <w:sz w:val="24"/>
          <w:szCs w:val="24"/>
        </w:rPr>
        <w:t xml:space="preserve">HYBRID WORK </w:t>
      </w:r>
      <w:r w:rsidRPr="39D75C79" w:rsidR="00170691">
        <w:rPr>
          <w:b w:val="1"/>
          <w:bCs w:val="1"/>
          <w:sz w:val="24"/>
          <w:szCs w:val="24"/>
        </w:rPr>
        <w:t>ARRANGEMENT REVIEW FORM</w:t>
      </w:r>
    </w:p>
    <w:p w:rsidRPr="00CE57D4" w:rsidR="00DE67CE" w:rsidP="39D75C79" w:rsidRDefault="00DE67CE" w14:paraId="410948D9" w14:textId="03D03B81" w14:noSpellErr="1">
      <w:pPr>
        <w:spacing w:before="240"/>
        <w:rPr>
          <w:b w:val="1"/>
          <w:bCs w:val="1"/>
          <w:i w:val="1"/>
          <w:iCs w:val="1"/>
          <w:sz w:val="20"/>
          <w:szCs w:val="20"/>
          <w:u w:val="single"/>
        </w:rPr>
      </w:pPr>
      <w:r w:rsidRPr="39D75C79" w:rsidR="00DE67CE">
        <w:rPr>
          <w:b w:val="1"/>
          <w:bCs w:val="1"/>
          <w:i w:val="1"/>
          <w:iCs w:val="1"/>
          <w:sz w:val="20"/>
          <w:szCs w:val="20"/>
          <w:u w:val="single"/>
        </w:rPr>
        <w:t>Trial Period and Periodic Review</w:t>
      </w:r>
      <w:r w:rsidRPr="39D75C79" w:rsidR="000545ED">
        <w:rPr>
          <w:b w:val="1"/>
          <w:bCs w:val="1"/>
          <w:i w:val="1"/>
          <w:iCs w:val="1"/>
          <w:sz w:val="20"/>
          <w:szCs w:val="20"/>
          <w:u w:val="single"/>
        </w:rPr>
        <w:t>s</w:t>
      </w:r>
    </w:p>
    <w:p w:rsidRPr="00DE67CE" w:rsidR="00DE67CE" w:rsidP="39D75C79" w:rsidRDefault="00DE67CE" w14:paraId="56D6BF60" w14:textId="13686003">
      <w:pPr>
        <w:rPr>
          <w:i w:val="1"/>
          <w:iCs w:val="1"/>
          <w:sz w:val="20"/>
          <w:szCs w:val="20"/>
        </w:rPr>
      </w:pPr>
      <w:r w:rsidRPr="39D75C79" w:rsidR="00027076">
        <w:rPr>
          <w:i w:val="1"/>
          <w:iCs w:val="1"/>
          <w:sz w:val="20"/>
          <w:szCs w:val="20"/>
        </w:rPr>
        <w:t xml:space="preserve">The University’s hybrid work program includes policy #130 in the </w:t>
      </w:r>
      <w:hyperlink r:id="R17567455684a4599">
        <w:r w:rsidRPr="39D75C79" w:rsidR="00027076">
          <w:rPr>
            <w:rStyle w:val="Hyperlink"/>
            <w:i w:val="1"/>
            <w:iCs w:val="1"/>
            <w:sz w:val="20"/>
            <w:szCs w:val="20"/>
          </w:rPr>
          <w:t>HR Policy Manual</w:t>
        </w:r>
      </w:hyperlink>
      <w:r w:rsidRPr="39D75C79" w:rsidR="00027076">
        <w:rPr>
          <w:i w:val="1"/>
          <w:iCs w:val="1"/>
          <w:sz w:val="20"/>
          <w:szCs w:val="20"/>
        </w:rPr>
        <w:t>. The hybrid work policy states that a</w:t>
      </w:r>
      <w:r w:rsidRPr="39D75C79" w:rsidR="00DE67CE">
        <w:rPr>
          <w:i w:val="1"/>
          <w:iCs w:val="1"/>
          <w:sz w:val="20"/>
          <w:szCs w:val="20"/>
        </w:rPr>
        <w:t xml:space="preserve">ll hybrid work arrangements are subject to </w:t>
      </w:r>
      <w:r w:rsidRPr="39D75C79" w:rsidR="00DE67CE">
        <w:rPr>
          <w:i w:val="1"/>
          <w:iCs w:val="1"/>
          <w:sz w:val="20"/>
          <w:szCs w:val="20"/>
        </w:rPr>
        <w:t>an initial</w:t>
      </w:r>
      <w:r w:rsidRPr="39D75C79" w:rsidR="00DE67CE">
        <w:rPr>
          <w:i w:val="1"/>
          <w:iCs w:val="1"/>
          <w:sz w:val="20"/>
          <w:szCs w:val="20"/>
        </w:rPr>
        <w:t xml:space="preserve"> three-month trial period</w:t>
      </w:r>
      <w:r w:rsidRPr="39D75C79" w:rsidR="00027076">
        <w:rPr>
          <w:i w:val="1"/>
          <w:iCs w:val="1"/>
          <w:sz w:val="20"/>
          <w:szCs w:val="20"/>
        </w:rPr>
        <w:t xml:space="preserve"> to evaluate their effectiveness. </w:t>
      </w:r>
      <w:r w:rsidRPr="39D75C79" w:rsidR="08B8AA46">
        <w:rPr>
          <w:i w:val="1"/>
          <w:iCs w:val="1"/>
          <w:sz w:val="20"/>
          <w:szCs w:val="20"/>
        </w:rPr>
        <w:t xml:space="preserve"> </w:t>
      </w:r>
      <w:r w:rsidRPr="39D75C79" w:rsidR="00DE67CE">
        <w:rPr>
          <w:i w:val="1"/>
          <w:iCs w:val="1"/>
          <w:sz w:val="20"/>
          <w:szCs w:val="20"/>
        </w:rPr>
        <w:t>Periodic reviews of ongoing hybrid work arrangements are conducted to evaluate whether the arrangement continues to meet the needs of the population being served (i.e.</w:t>
      </w:r>
      <w:r w:rsidRPr="39D75C79" w:rsidR="00EC45AD">
        <w:rPr>
          <w:i w:val="1"/>
          <w:iCs w:val="1"/>
          <w:sz w:val="20"/>
          <w:szCs w:val="20"/>
        </w:rPr>
        <w:t>,</w:t>
      </w:r>
      <w:r w:rsidRPr="39D75C79" w:rsidR="00DE67CE">
        <w:rPr>
          <w:i w:val="1"/>
          <w:iCs w:val="1"/>
          <w:sz w:val="20"/>
          <w:szCs w:val="20"/>
        </w:rPr>
        <w:t xml:space="preserve"> students, parents, alumni, department, University employees, etc.). The schedule for periodic reviews is </w:t>
      </w:r>
      <w:r w:rsidRPr="39D75C79" w:rsidR="00DE67CE">
        <w:rPr>
          <w:i w:val="1"/>
          <w:iCs w:val="1"/>
          <w:sz w:val="20"/>
          <w:szCs w:val="20"/>
        </w:rPr>
        <w:t>established</w:t>
      </w:r>
      <w:r w:rsidRPr="39D75C79" w:rsidR="00DE67CE">
        <w:rPr>
          <w:i w:val="1"/>
          <w:iCs w:val="1"/>
          <w:sz w:val="20"/>
          <w:szCs w:val="20"/>
        </w:rPr>
        <w:t xml:space="preserve"> by the </w:t>
      </w:r>
      <w:r w:rsidRPr="39D75C79" w:rsidR="7290235D">
        <w:rPr>
          <w:i w:val="1"/>
          <w:iCs w:val="1"/>
          <w:sz w:val="20"/>
          <w:szCs w:val="20"/>
        </w:rPr>
        <w:t>supervisor, but</w:t>
      </w:r>
      <w:r w:rsidRPr="39D75C79" w:rsidR="00DE67CE">
        <w:rPr>
          <w:i w:val="1"/>
          <w:iCs w:val="1"/>
          <w:sz w:val="20"/>
          <w:szCs w:val="20"/>
        </w:rPr>
        <w:t xml:space="preserve"> should be conducted at least annually as part of the University’s performance management process – </w:t>
      </w:r>
      <w:hyperlink r:id="Rdfd721c20fe240ff">
        <w:r w:rsidRPr="39D75C79" w:rsidR="00DE67CE">
          <w:rPr>
            <w:rStyle w:val="Hyperlink"/>
            <w:i w:val="1"/>
            <w:iCs w:val="1"/>
            <w:sz w:val="20"/>
            <w:szCs w:val="20"/>
          </w:rPr>
          <w:t>Recognize Excellence and Development (RED)</w:t>
        </w:r>
      </w:hyperlink>
      <w:r w:rsidRPr="39D75C79" w:rsidR="00DE67CE">
        <w:rPr>
          <w:i w:val="1"/>
          <w:iCs w:val="1"/>
          <w:sz w:val="20"/>
          <w:szCs w:val="20"/>
        </w:rPr>
        <w:t>.</w:t>
      </w:r>
      <w:r w:rsidRPr="39D75C79" w:rsidR="000545ED">
        <w:rPr>
          <w:i w:val="1"/>
          <w:iCs w:val="1"/>
          <w:sz w:val="20"/>
          <w:szCs w:val="20"/>
        </w:rPr>
        <w:t xml:space="preserve"> This form can supplement the RED review for employees in a hybrid work arrangement.</w:t>
      </w:r>
    </w:p>
    <w:p w:rsidR="00064060" w:rsidP="39D75C79" w:rsidRDefault="00064060" w14:paraId="7C885351" w14:textId="04B5B53D" w14:noSpellErr="1">
      <w:pPr>
        <w:spacing w:line="480" w:lineRule="auto"/>
      </w:pPr>
      <w:r w:rsidR="00064060">
        <w:rPr/>
        <w:t>Refer to policy #130 for descriptions and expectations</w:t>
      </w:r>
      <w:r w:rsidR="00DD07D1">
        <w:rPr/>
        <w:t xml:space="preserve"> before answering the following:</w:t>
      </w:r>
    </w:p>
    <w:p w:rsidR="00865FD9" w:rsidP="008E5D4E" w:rsidRDefault="00C007C4" w14:paraId="2149F8B8" w14:textId="6A9C1D25">
      <w:pPr>
        <w:pStyle w:val="ListParagraph"/>
        <w:numPr>
          <w:ilvl w:val="0"/>
          <w:numId w:val="1"/>
        </w:numPr>
        <w:spacing w:line="360" w:lineRule="auto"/>
      </w:pPr>
      <w:r w:rsidRPr="00077A42">
        <w:rPr>
          <w:b/>
          <w:bCs/>
        </w:rPr>
        <w:t>Work hours</w:t>
      </w:r>
      <w:r w:rsidR="000A7C30">
        <w:t xml:space="preserve"> </w:t>
      </w:r>
      <w:r w:rsidR="00CA2BA5">
        <w:t xml:space="preserve">have been reviewed and are </w:t>
      </w:r>
      <w:sdt>
        <w:sdtPr>
          <w:id w:val="-78865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87B">
            <w:rPr>
              <w:rFonts w:hint="eastAsia" w:ascii="MS Gothic" w:hAnsi="MS Gothic" w:eastAsia="MS Gothic"/>
            </w:rPr>
            <w:t>☐</w:t>
          </w:r>
        </w:sdtContent>
      </w:sdt>
      <w:r w:rsidR="008D1F66">
        <w:t xml:space="preserve">Satisfactory </w:t>
      </w:r>
      <w:sdt>
        <w:sdtPr>
          <w:id w:val="151564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87B">
            <w:rPr>
              <w:rFonts w:hint="eastAsia" w:ascii="MS Gothic" w:hAnsi="MS Gothic" w:eastAsia="MS Gothic"/>
            </w:rPr>
            <w:t>☐</w:t>
          </w:r>
        </w:sdtContent>
      </w:sdt>
      <w:r w:rsidR="008D1F66">
        <w:t>Unsatisfactory</w:t>
      </w:r>
      <w:r w:rsidR="0063587B">
        <w:t>.</w:t>
      </w:r>
    </w:p>
    <w:p w:rsidR="00C007C4" w:rsidP="008E5D4E" w:rsidRDefault="00C007C4" w14:paraId="74E9C4A3" w14:textId="43C13FD9">
      <w:pPr>
        <w:pStyle w:val="ListParagraph"/>
        <w:numPr>
          <w:ilvl w:val="0"/>
          <w:numId w:val="1"/>
        </w:numPr>
        <w:spacing w:line="360" w:lineRule="auto"/>
      </w:pPr>
      <w:r w:rsidRPr="00077A42">
        <w:rPr>
          <w:b/>
          <w:bCs/>
        </w:rPr>
        <w:t>Work location</w:t>
      </w:r>
      <w:r w:rsidR="000A7C30">
        <w:t xml:space="preserve"> </w:t>
      </w:r>
      <w:r w:rsidR="00CA2BA5">
        <w:t xml:space="preserve">has been reviewed and </w:t>
      </w:r>
      <w:r w:rsidR="000A7C30">
        <w:t>is</w:t>
      </w:r>
      <w:r w:rsidR="008D1F66">
        <w:t xml:space="preserve"> </w:t>
      </w:r>
      <w:sdt>
        <w:sdtPr>
          <w:id w:val="-155121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87B">
            <w:rPr>
              <w:rFonts w:hint="eastAsia" w:ascii="MS Gothic" w:hAnsi="MS Gothic" w:eastAsia="MS Gothic"/>
            </w:rPr>
            <w:t>☐</w:t>
          </w:r>
        </w:sdtContent>
      </w:sdt>
      <w:r w:rsidR="008D1F66">
        <w:t xml:space="preserve">Satisfactory </w:t>
      </w:r>
      <w:sdt>
        <w:sdtPr>
          <w:id w:val="-9810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87B">
            <w:rPr>
              <w:rFonts w:hint="eastAsia" w:ascii="MS Gothic" w:hAnsi="MS Gothic" w:eastAsia="MS Gothic"/>
            </w:rPr>
            <w:t>☐</w:t>
          </w:r>
        </w:sdtContent>
      </w:sdt>
      <w:r w:rsidR="008D1F66">
        <w:t>Unsatisfactory</w:t>
      </w:r>
      <w:r w:rsidR="0063587B">
        <w:t>.</w:t>
      </w:r>
    </w:p>
    <w:p w:rsidR="00C007C4" w:rsidP="008E5D4E" w:rsidRDefault="00C007C4" w14:paraId="11DD1CEE" w14:textId="63845C5E">
      <w:pPr>
        <w:pStyle w:val="ListParagraph"/>
        <w:numPr>
          <w:ilvl w:val="0"/>
          <w:numId w:val="1"/>
        </w:numPr>
        <w:spacing w:line="360" w:lineRule="auto"/>
      </w:pPr>
      <w:r w:rsidRPr="00077A42">
        <w:rPr>
          <w:b/>
          <w:bCs/>
        </w:rPr>
        <w:t xml:space="preserve">Travel </w:t>
      </w:r>
      <w:r w:rsidR="00831330">
        <w:t>requirements</w:t>
      </w:r>
      <w:r w:rsidR="004F5304">
        <w:t xml:space="preserve"> </w:t>
      </w:r>
      <w:r w:rsidR="00CA2BA5">
        <w:t xml:space="preserve">have been reviewed and </w:t>
      </w:r>
      <w:r w:rsidR="000E3B77">
        <w:t xml:space="preserve">are </w:t>
      </w:r>
      <w:sdt>
        <w:sdtPr>
          <w:id w:val="6137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87B">
            <w:rPr>
              <w:rFonts w:hint="eastAsia" w:ascii="MS Gothic" w:hAnsi="MS Gothic" w:eastAsia="MS Gothic"/>
            </w:rPr>
            <w:t>☐</w:t>
          </w:r>
        </w:sdtContent>
      </w:sdt>
      <w:r w:rsidR="000E3B77">
        <w:t xml:space="preserve">Satisfactory </w:t>
      </w:r>
      <w:sdt>
        <w:sdtPr>
          <w:id w:val="-163093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87B">
            <w:rPr>
              <w:rFonts w:hint="eastAsia" w:ascii="MS Gothic" w:hAnsi="MS Gothic" w:eastAsia="MS Gothic"/>
            </w:rPr>
            <w:t>☐</w:t>
          </w:r>
        </w:sdtContent>
      </w:sdt>
      <w:r w:rsidR="000E3B77">
        <w:t>Unsatisfactory</w:t>
      </w:r>
      <w:r w:rsidR="0063587B">
        <w:t>.</w:t>
      </w:r>
    </w:p>
    <w:p w:rsidR="00BC5787" w:rsidP="008E5D4E" w:rsidRDefault="00F965D0" w14:paraId="444C4659" w14:textId="186D85FE">
      <w:pPr>
        <w:pStyle w:val="ListParagraph"/>
        <w:numPr>
          <w:ilvl w:val="0"/>
          <w:numId w:val="1"/>
        </w:numPr>
        <w:spacing w:line="360" w:lineRule="auto"/>
      </w:pPr>
      <w:r w:rsidRPr="00077A42">
        <w:rPr>
          <w:b/>
          <w:bCs/>
        </w:rPr>
        <w:t>Workspace</w:t>
      </w:r>
      <w:r w:rsidRPr="00077A42" w:rsidR="00075960">
        <w:rPr>
          <w:b/>
          <w:bCs/>
        </w:rPr>
        <w:t xml:space="preserve"> </w:t>
      </w:r>
      <w:r w:rsidR="00B863E8">
        <w:t xml:space="preserve">guidelines have been reviewed and </w:t>
      </w:r>
      <w:r w:rsidR="001558D6">
        <w:t xml:space="preserve">the work setting is appropriate and meets the needs of the job and the employee: </w:t>
      </w:r>
      <w:sdt>
        <w:sdtPr>
          <w:id w:val="32509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87B">
            <w:rPr>
              <w:rFonts w:hint="eastAsia" w:ascii="MS Gothic" w:hAnsi="MS Gothic" w:eastAsia="MS Gothic"/>
            </w:rPr>
            <w:t>☐</w:t>
          </w:r>
        </w:sdtContent>
      </w:sdt>
      <w:r w:rsidR="001558D6">
        <w:t xml:space="preserve">Yes </w:t>
      </w:r>
      <w:sdt>
        <w:sdtPr>
          <w:id w:val="-103071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87B">
            <w:rPr>
              <w:rFonts w:hint="eastAsia" w:ascii="MS Gothic" w:hAnsi="MS Gothic" w:eastAsia="MS Gothic"/>
            </w:rPr>
            <w:t>☐</w:t>
          </w:r>
        </w:sdtContent>
      </w:sdt>
      <w:r w:rsidR="001558D6">
        <w:t xml:space="preserve">No. </w:t>
      </w:r>
    </w:p>
    <w:p w:rsidR="00C261C8" w:rsidP="008E5D4E" w:rsidRDefault="007D1B38" w14:paraId="42EEC0FB" w14:textId="5A831A83">
      <w:pPr>
        <w:pStyle w:val="ListParagraph"/>
        <w:numPr>
          <w:ilvl w:val="0"/>
          <w:numId w:val="1"/>
        </w:numPr>
        <w:spacing w:line="360" w:lineRule="auto"/>
      </w:pPr>
      <w:r w:rsidRPr="007D1B38">
        <w:rPr>
          <w:b/>
          <w:bCs/>
        </w:rPr>
        <w:t>Work equipment</w:t>
      </w:r>
      <w:r>
        <w:t xml:space="preserve"> has been reviewed and is </w:t>
      </w:r>
      <w:sdt>
        <w:sdtPr>
          <w:id w:val="183271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F9">
            <w:rPr>
              <w:rFonts w:hint="eastAsia" w:ascii="MS Gothic" w:hAnsi="MS Gothic" w:eastAsia="MS Gothic"/>
            </w:rPr>
            <w:t>☐</w:t>
          </w:r>
        </w:sdtContent>
      </w:sdt>
      <w:r>
        <w:t xml:space="preserve">Satisfactory </w:t>
      </w:r>
      <w:sdt>
        <w:sdtPr>
          <w:id w:val="159458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F9">
            <w:rPr>
              <w:rFonts w:hint="eastAsia" w:ascii="MS Gothic" w:hAnsi="MS Gothic" w:eastAsia="MS Gothic"/>
            </w:rPr>
            <w:t>☐</w:t>
          </w:r>
        </w:sdtContent>
      </w:sdt>
      <w:r>
        <w:t>Unsatisfactory</w:t>
      </w:r>
      <w:r w:rsidR="00D97297">
        <w:t>.</w:t>
      </w:r>
    </w:p>
    <w:p w:rsidR="007D1B38" w:rsidP="008E5D4E" w:rsidRDefault="008C375B" w14:paraId="2B8A9798" w14:textId="729CF49F">
      <w:pPr>
        <w:pStyle w:val="ListParagraph"/>
        <w:numPr>
          <w:ilvl w:val="0"/>
          <w:numId w:val="1"/>
        </w:numPr>
        <w:spacing w:line="360" w:lineRule="auto"/>
      </w:pPr>
      <w:r w:rsidRPr="008C375B">
        <w:rPr>
          <w:b/>
          <w:bCs/>
        </w:rPr>
        <w:t>Data protection and security</w:t>
      </w:r>
      <w:r>
        <w:t xml:space="preserve"> have been reviewed and are </w:t>
      </w:r>
      <w:sdt>
        <w:sdtPr>
          <w:id w:val="56213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F9">
            <w:rPr>
              <w:rFonts w:hint="eastAsia" w:ascii="MS Gothic" w:hAnsi="MS Gothic" w:eastAsia="MS Gothic"/>
            </w:rPr>
            <w:t>☐</w:t>
          </w:r>
        </w:sdtContent>
      </w:sdt>
      <w:r>
        <w:t xml:space="preserve">Satisfactory </w:t>
      </w:r>
      <w:sdt>
        <w:sdtPr>
          <w:id w:val="147379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7F9">
            <w:rPr>
              <w:rFonts w:hint="eastAsia" w:ascii="MS Gothic" w:hAnsi="MS Gothic" w:eastAsia="MS Gothic"/>
            </w:rPr>
            <w:t>☐</w:t>
          </w:r>
        </w:sdtContent>
      </w:sdt>
      <w:r>
        <w:t>Unsatisfactory</w:t>
      </w:r>
      <w:r w:rsidR="00D97297">
        <w:t>.</w:t>
      </w:r>
    </w:p>
    <w:p w:rsidR="008C375B" w:rsidP="008E5D4E" w:rsidRDefault="00D27B3D" w14:paraId="072C1F4C" w14:textId="218AF3E7">
      <w:pPr>
        <w:pStyle w:val="ListParagraph"/>
        <w:numPr>
          <w:ilvl w:val="0"/>
          <w:numId w:val="1"/>
        </w:numPr>
        <w:spacing w:line="360" w:lineRule="auto"/>
      </w:pPr>
      <w:r>
        <w:t xml:space="preserve">Any </w:t>
      </w:r>
      <w:r w:rsidRPr="00E17A70" w:rsidR="008655AC">
        <w:rPr>
          <w:b/>
          <w:bCs/>
        </w:rPr>
        <w:t>modifications</w:t>
      </w:r>
      <w:r>
        <w:t xml:space="preserve"> that need to be made to the hybrid work arrangement </w:t>
      </w:r>
      <w:r w:rsidR="00682B29">
        <w:t xml:space="preserve">should be </w:t>
      </w:r>
      <w:r>
        <w:t xml:space="preserve">listed </w:t>
      </w:r>
      <w:r w:rsidR="00AA6215">
        <w:t>here</w:t>
      </w:r>
      <w:r w:rsidR="00C1614D">
        <w:t>, and a</w:t>
      </w:r>
      <w:r w:rsidR="00B02ADC">
        <w:t xml:space="preserve">ddress any </w:t>
      </w:r>
      <w:r w:rsidR="00B40FA3">
        <w:t xml:space="preserve">items reported </w:t>
      </w:r>
      <w:r w:rsidR="00E17A70">
        <w:t xml:space="preserve">above </w:t>
      </w:r>
      <w:r w:rsidR="00B40FA3">
        <w:t>as unsatisfactory</w:t>
      </w:r>
      <w:r>
        <w:t>:</w:t>
      </w:r>
      <w:r w:rsidR="00AA6215">
        <w:t xml:space="preserve"> </w:t>
      </w:r>
      <w:sdt>
        <w:sdtPr>
          <w:id w:val="2111853702"/>
          <w:placeholder>
            <w:docPart w:val="385AB22CA3B845A697F28ECABFFEF5A0"/>
          </w:placeholder>
          <w:showingPlcHdr/>
        </w:sdtPr>
        <w:sdtEndPr/>
        <w:sdtContent>
          <w:r w:rsidRPr="00892500" w:rsidR="00F13C70">
            <w:rPr>
              <w:b/>
              <w:bCs/>
            </w:rPr>
            <w:t xml:space="preserve">List </w:t>
          </w:r>
          <w:r w:rsidRPr="00892500" w:rsidR="00B40FA3">
            <w:rPr>
              <w:b/>
              <w:bCs/>
            </w:rPr>
            <w:t>all</w:t>
          </w:r>
          <w:r w:rsidRPr="00892500" w:rsidR="00E73A1C">
            <w:rPr>
              <w:b/>
              <w:bCs/>
            </w:rPr>
            <w:t xml:space="preserve"> changes here</w:t>
          </w:r>
        </w:sdtContent>
      </w:sdt>
    </w:p>
    <w:p w:rsidR="00D27B3D" w:rsidP="00D27B3D" w:rsidRDefault="00786A8E" w14:paraId="1C9F67E3" w14:textId="77055DFD">
      <w:r>
        <w:t xml:space="preserve">Hybrid work arrangements may be discontinued, </w:t>
      </w:r>
      <w:r w:rsidR="00F90FFB">
        <w:t>suspended,</w:t>
      </w:r>
      <w:r>
        <w:t xml:space="preserve"> or modified by the University at any time. Any substantive, non-temporary changes to </w:t>
      </w:r>
      <w:r w:rsidR="00F14784">
        <w:t xml:space="preserve">the hybrid work arrangement require </w:t>
      </w:r>
      <w:r w:rsidR="00F90FFB">
        <w:t>the employee and supervisor to complete</w:t>
      </w:r>
      <w:r w:rsidR="00F14784">
        <w:t xml:space="preserve"> a new Hybrid Work Agreement</w:t>
      </w:r>
      <w:r w:rsidR="009F7C09">
        <w:t>.</w:t>
      </w:r>
    </w:p>
    <w:p w:rsidR="0080341C" w:rsidP="00D27B3D" w:rsidRDefault="0009682F" w14:paraId="7794D641" w14:textId="77777777">
      <w:r>
        <w:t>This hybrid work arrangement</w:t>
      </w:r>
      <w:r w:rsidR="0080341C">
        <w:t>:</w:t>
      </w:r>
    </w:p>
    <w:p w:rsidR="0080341C" w:rsidP="00D27B3D" w:rsidRDefault="0008668B" w14:paraId="29E84ECA" w14:textId="3154224E">
      <w:sdt>
        <w:sdtPr>
          <w:id w:val="1828327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81D">
            <w:rPr>
              <w:rFonts w:hint="eastAsia" w:ascii="MS Gothic" w:hAnsi="MS Gothic" w:eastAsia="MS Gothic"/>
            </w:rPr>
            <w:t>☐</w:t>
          </w:r>
        </w:sdtContent>
      </w:sdt>
      <w:r w:rsidR="00104093">
        <w:t xml:space="preserve"> </w:t>
      </w:r>
      <w:r w:rsidR="0080341C">
        <w:t>Can</w:t>
      </w:r>
      <w:r w:rsidR="0009682F">
        <w:t xml:space="preserve"> </w:t>
      </w:r>
      <w:r w:rsidR="0080341C">
        <w:t>c</w:t>
      </w:r>
      <w:r w:rsidR="0009682F">
        <w:t>ontinue as is</w:t>
      </w:r>
      <w:r w:rsidR="00677D2A">
        <w:t>.</w:t>
      </w:r>
      <w:r w:rsidR="0009682F">
        <w:t xml:space="preserve"> </w:t>
      </w:r>
    </w:p>
    <w:p w:rsidR="0009682F" w:rsidP="00D27B3D" w:rsidRDefault="0008668B" w14:paraId="77653AAE" w14:textId="03B4E980">
      <w:sdt>
        <w:sdtPr>
          <w:id w:val="-78573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81D">
            <w:rPr>
              <w:rFonts w:hint="eastAsia" w:ascii="MS Gothic" w:hAnsi="MS Gothic" w:eastAsia="MS Gothic"/>
            </w:rPr>
            <w:t>☐</w:t>
          </w:r>
        </w:sdtContent>
      </w:sdt>
      <w:r w:rsidR="00104093">
        <w:t xml:space="preserve"> </w:t>
      </w:r>
      <w:r w:rsidR="00A45E3F">
        <w:t>Can c</w:t>
      </w:r>
      <w:r w:rsidR="0009682F">
        <w:t xml:space="preserve">ontinue with </w:t>
      </w:r>
      <w:r w:rsidR="0080341C">
        <w:t xml:space="preserve">the </w:t>
      </w:r>
      <w:r w:rsidR="0009682F">
        <w:t>modification</w:t>
      </w:r>
      <w:r w:rsidR="0080341C">
        <w:t xml:space="preserve">s </w:t>
      </w:r>
      <w:r w:rsidR="00801C05">
        <w:t>indicated</w:t>
      </w:r>
      <w:r w:rsidR="00677D2A">
        <w:t>.</w:t>
      </w:r>
    </w:p>
    <w:p w:rsidR="00801C05" w:rsidP="00D27B3D" w:rsidRDefault="0008668B" w14:paraId="58FCF432" w14:textId="4E6E7AD6">
      <w:sdt>
        <w:sdtPr>
          <w:id w:val="120829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81D">
            <w:rPr>
              <w:rFonts w:hint="eastAsia" w:ascii="MS Gothic" w:hAnsi="MS Gothic" w:eastAsia="MS Gothic"/>
            </w:rPr>
            <w:t>☐</w:t>
          </w:r>
        </w:sdtContent>
      </w:sdt>
      <w:r w:rsidR="00104093">
        <w:t xml:space="preserve"> </w:t>
      </w:r>
      <w:r w:rsidR="00EC681D">
        <w:t>Will be</w:t>
      </w:r>
      <w:r w:rsidR="00801C05">
        <w:t xml:space="preserve"> suspended</w:t>
      </w:r>
      <w:r w:rsidR="00A45E3F">
        <w:t xml:space="preserve"> pending</w:t>
      </w:r>
      <w:r w:rsidR="00897327">
        <w:t xml:space="preserve"> </w:t>
      </w:r>
      <w:sdt>
        <w:sdtPr>
          <w:id w:val="1879812552"/>
          <w:placeholder>
            <w:docPart w:val="DefaultPlaceholder_-1854013440"/>
          </w:placeholder>
        </w:sdtPr>
        <w:sdtEndPr/>
        <w:sdtContent>
          <w:r w:rsidR="00D33483">
            <w:t>Insert conditions</w:t>
          </w:r>
        </w:sdtContent>
      </w:sdt>
    </w:p>
    <w:p w:rsidR="00897327" w:rsidP="39D75C79" w:rsidRDefault="0008668B" w14:paraId="516EE000" w14:textId="0004A1A4">
      <w:pPr>
        <w:spacing w:line="360" w:lineRule="auto"/>
      </w:pPr>
      <w:sdt>
        <w:sdtPr>
          <w:id w:val="-1346400666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</w:sdtPr>
        <w:sdtEndPr/>
        <w:sdtContent>
          <w:r w:rsidR="00EC681D">
            <w:rPr>
              <w:rFonts w:ascii="MS Gothic" w:hAnsi="MS Gothic" w:eastAsia="MS Gothic"/>
            </w:rPr>
            <w:t>☐</w:t>
          </w:r>
        </w:sdtContent>
      </w:sdt>
      <w:r w:rsidR="00104093">
        <w:rPr/>
        <w:t xml:space="preserve"> </w:t>
      </w:r>
      <w:r w:rsidR="00EC681D">
        <w:rPr/>
        <w:t>Will be</w:t>
      </w:r>
      <w:r w:rsidR="00897327">
        <w:rPr/>
        <w:t xml:space="preserve"> </w:t>
      </w:r>
      <w:r w:rsidR="00897327">
        <w:rPr/>
        <w:t xml:space="preserve">discontinued</w:t>
      </w:r>
      <w:r w:rsidR="00897327">
        <w:rPr/>
        <w:t xml:space="preserve"> and </w:t>
      </w:r>
      <w:r w:rsidR="00677D2A">
        <w:rPr/>
        <w:t xml:space="preserve">the </w:t>
      </w:r>
      <w:r w:rsidR="00897327">
        <w:rPr/>
        <w:t xml:space="preserve">employee will work </w:t>
      </w:r>
      <w:r w:rsidR="00A3341C">
        <w:rPr/>
        <w:t>on</w:t>
      </w:r>
      <w:r w:rsidR="00677D2A">
        <w:rPr/>
        <w:t xml:space="preserve"> </w:t>
      </w:r>
      <w:r w:rsidR="00A3341C">
        <w:rPr/>
        <w:t>campus</w:t>
      </w:r>
      <w:r w:rsidR="002850DC">
        <w:rPr/>
        <w:t>,</w:t>
      </w:r>
      <w:r w:rsidR="00DE6278">
        <w:rPr/>
        <w:t xml:space="preserve"> effective</w:t>
      </w:r>
      <w:r w:rsidR="002850DC">
        <w:rPr/>
        <w:t xml:space="preserve"> on</w:t>
      </w:r>
      <w:r w:rsidR="00DE6278">
        <w:rPr/>
        <w:t xml:space="preserve"> </w:t>
      </w:r>
      <w:sdt>
        <w:sdtPr>
          <w:id w:val="1005796795"/>
          <w:placeholder>
            <w:docPart w:val="357C817E0E1A4E19AB0CFE7A5636A0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96D49" w:rsidR="001743E9">
            <w:rPr>
              <w:rStyle w:val="PlaceholderText"/>
            </w:rPr>
            <w:t xml:space="preserve">Click or tap to enter a </w:t>
          </w:r>
          <w:r w:rsidRPr="00796D49" w:rsidR="001743E9">
            <w:rPr>
              <w:rStyle w:val="PlaceholderText"/>
            </w:rPr>
            <w:t>date.</w:t>
          </w:r>
        </w:sdtContent>
      </w:sdt>
      <w:sdt>
        <w:sdtPr>
          <w:id w:val="-212583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81D">
            <w:rPr>
              <w:rFonts w:hint="eastAsia" w:ascii="MS Gothic" w:hAnsi="MS Gothic" w:eastAsia="MS Gothic"/>
            </w:rPr>
            <w:t>☐</w:t>
          </w:r>
        </w:sdtContent>
      </w:sdt>
      <w:r w:rsidR="00104093">
        <w:t xml:space="preserve"> </w:t>
      </w:r>
      <w:r w:rsidR="00EC681D">
        <w:t>Will be</w:t>
      </w:r>
      <w:r w:rsidR="00A3341C">
        <w:t xml:space="preserve"> discontinued and employee has t</w:t>
      </w:r>
      <w:r w:rsidR="00EC681D">
        <w:t>erminated employment</w:t>
      </w:r>
      <w:r w:rsidR="002850DC">
        <w:t>,</w:t>
      </w:r>
      <w:r w:rsidR="001743E9">
        <w:t xml:space="preserve"> </w:t>
      </w:r>
      <w:r w:rsidR="00924DDF">
        <w:t>effective on</w:t>
      </w:r>
      <w:r w:rsidRPr="001743E9" w:rsidR="001743E9">
        <w:t xml:space="preserve"> </w:t>
      </w:r>
      <w:sdt>
        <w:sdtPr>
          <w:id w:val="-451397284"/>
          <w:placeholder>
            <w:docPart w:val="88CCDD6834184092B0077D5B8B93ED2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96D49" w:rsidR="001743E9">
            <w:rPr>
              <w:rStyle w:val="PlaceholderText"/>
            </w:rPr>
            <w:t>Click or tap to enter a date.</w:t>
          </w:r>
        </w:sdtContent>
      </w:sdt>
      <w:sdt>
        <w:sdtPr>
          <w:id w:val="-2125837593"/>
          <w14:checkbox/>
          <w:placeholder>
            <w:docPart w:val="DefaultPlaceholder_1081868574"/>
          </w:placeholder>
        </w:sdtPr>
        <w:sdtContent>
          <w:r w:rsidRPr="39D75C79" w:rsidR="00EC681D">
            <w:rPr>
              <w:rFonts w:ascii="MS Gothic" w:hAnsi="MS Gothic" w:eastAsia="MS Gothic"/>
            </w:rPr>
            <w:t>☐</w:t>
          </w:r>
        </w:sdtContent>
      </w:sdt>
      <w:r w:rsidR="00104093">
        <w:rPr/>
        <w:t xml:space="preserve"> </w:t>
      </w:r>
      <w:r w:rsidR="00EC681D">
        <w:rPr/>
        <w:t>Will be</w:t>
      </w:r>
      <w:r w:rsidR="00A3341C">
        <w:rPr/>
        <w:t xml:space="preserve"> </w:t>
      </w:r>
      <w:r w:rsidR="00A3341C">
        <w:rPr/>
        <w:t>discontinued</w:t>
      </w:r>
      <w:r w:rsidR="00A3341C">
        <w:rPr/>
        <w:t xml:space="preserve"> and employee has </w:t>
      </w:r>
      <w:r w:rsidR="00A3341C">
        <w:rPr/>
        <w:t>t</w:t>
      </w:r>
      <w:r w:rsidR="00EC681D">
        <w:rPr/>
        <w:t>erminated</w:t>
      </w:r>
      <w:r w:rsidR="00EC681D">
        <w:rPr/>
        <w:t xml:space="preserve"> employment</w:t>
      </w:r>
      <w:r w:rsidR="002850DC">
        <w:rPr/>
        <w:t>,</w:t>
      </w:r>
      <w:r w:rsidR="001743E9">
        <w:rPr/>
        <w:t xml:space="preserve"> </w:t>
      </w:r>
      <w:r w:rsidR="00924DDF">
        <w:rPr/>
        <w:t>effective on</w:t>
      </w:r>
      <w:r w:rsidR="001743E9">
        <w:rPr/>
        <w:t xml:space="preserve"> </w:t>
      </w:r>
      <w:sdt>
        <w:sdtPr>
          <w:id w:val="-451397284"/>
          <w:showingPlcHdr/>
          <w:placeholder>
            <w:docPart w:val="88CCDD6834184092B0077D5B8B93ED2E"/>
          </w:placeholder>
        </w:sdtPr>
        <w:sdtContent>
          <w:r w:rsidRPr="39D75C79" w:rsidR="001743E9">
            <w:rPr>
              <w:rStyle w:val="PlaceholderText"/>
            </w:rPr>
            <w:t>Click or tap to enter a date.</w:t>
          </w:r>
        </w:sdtContent>
      </w:sdt>
    </w:p>
    <w:p w:rsidR="00801699" w:rsidP="00D27B3D" w:rsidRDefault="00801699" w14:paraId="4BDDDA74" w14:textId="74BB40A1">
      <w:r>
        <w:t>Date of next review</w:t>
      </w:r>
      <w:r w:rsidR="00EC681D">
        <w:t>, if applicable,</w:t>
      </w:r>
      <w:r>
        <w:t xml:space="preserve"> will be: </w:t>
      </w:r>
      <w:sdt>
        <w:sdtPr>
          <w:id w:val="94290859"/>
          <w:placeholder>
            <w:docPart w:val="FB3434942E534F58A68AC0C2FB9D451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134D1" w:rsidR="00F5167D">
            <w:rPr>
              <w:rStyle w:val="PlaceholderText"/>
            </w:rPr>
            <w:t>Click or tap to enter a date.</w:t>
          </w:r>
        </w:sdtContent>
      </w:sdt>
    </w:p>
    <w:p w:rsidR="007B1C98" w:rsidP="00D27B3D" w:rsidRDefault="007B1C98" w14:paraId="04AF8530" w14:textId="6D77F2C3">
      <w:r>
        <w:t>Agreed to and signed by:</w:t>
      </w:r>
    </w:p>
    <w:p w:rsidR="00FC7824" w:rsidP="00D27B3D" w:rsidRDefault="0008668B" w14:paraId="168AA645" w14:textId="4F8FD92F">
      <w:sdt>
        <w:sdtPr>
          <w:id w:val="1387450012"/>
          <w:placeholder>
            <w:docPart w:val="07C06236A69C4FF0ACD3ECFE6B3B03A5"/>
          </w:placeholder>
          <w:showingPlcHdr/>
        </w:sdtPr>
        <w:sdtEndPr/>
        <w:sdtContent>
          <w:r w:rsidR="00C637ED">
            <w:t>Employee</w:t>
          </w:r>
        </w:sdtContent>
      </w:sdt>
      <w:r w:rsidR="00FC7824">
        <w:t xml:space="preserve"> on</w:t>
      </w:r>
      <w:r w:rsidR="00FA7300">
        <w:t xml:space="preserve"> </w:t>
      </w:r>
      <w:sdt>
        <w:sdtPr>
          <w:id w:val="-1527633043"/>
          <w:placeholder>
            <w:docPart w:val="97EA5298DA9D4B6C9B395A9EC9FADBE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7300">
            <w:t>date</w:t>
          </w:r>
        </w:sdtContent>
      </w:sdt>
    </w:p>
    <w:p w:rsidR="00AA44BC" w:rsidRDefault="000E3B77" w14:paraId="0BDC6521" w14:textId="3730FAFC">
      <w:sdt>
        <w:sdtPr>
          <w:id w:val="-69970222"/>
          <w:placeholder>
            <w:docPart w:val="F6D10FEA06354818B5F2C1F913F90D7D"/>
          </w:placeholder>
          <w:showingPlcHdr/>
        </w:sdtPr>
        <w:sdtEndPr/>
        <w:sdtContent>
          <w:r w:rsidR="00FC7824">
            <w:rPr/>
            <w:t>Supervisor</w:t>
          </w:r>
        </w:sdtContent>
      </w:sdt>
      <w:r w:rsidR="00FA7300">
        <w:rPr/>
        <w:t xml:space="preserve"> on </w:t>
      </w:r>
      <w:sdt>
        <w:sdtPr>
          <w:id w:val="231510043"/>
          <w:placeholder>
            <w:docPart w:val="334FF242BC3A4C458C41D62B61B5E23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7300">
            <w:rPr/>
            <w:t>date</w:t>
          </w:r>
        </w:sdtContent>
      </w:sdt>
    </w:p>
    <w:p w:rsidR="39D75C79" w:rsidP="39D75C79" w:rsidRDefault="39D75C79" w14:paraId="6BC7E01B" w14:textId="3A5BB2B1">
      <w:pPr>
        <w:spacing w:line="240" w:lineRule="auto"/>
        <w:rPr>
          <w:i w:val="1"/>
          <w:iCs w:val="1"/>
        </w:rPr>
      </w:pPr>
    </w:p>
    <w:p w:rsidRPr="0075491E" w:rsidR="00FA7300" w:rsidP="39D75C79" w:rsidRDefault="00C637ED" w14:paraId="4AE51B31" w14:textId="42BA078F" w14:noSpellErr="1">
      <w:pPr>
        <w:spacing w:line="240" w:lineRule="auto"/>
        <w:rPr>
          <w:i w:val="1"/>
          <w:iCs w:val="1"/>
        </w:rPr>
      </w:pPr>
      <w:r w:rsidRPr="39D75C79" w:rsidR="00C637ED">
        <w:rPr>
          <w:i w:val="1"/>
          <w:iCs w:val="1"/>
        </w:rPr>
        <w:t>Complete this form</w:t>
      </w:r>
      <w:r w:rsidRPr="39D75C79" w:rsidR="008A7654">
        <w:rPr>
          <w:i w:val="1"/>
          <w:iCs w:val="1"/>
        </w:rPr>
        <w:t xml:space="preserve"> and</w:t>
      </w:r>
      <w:r w:rsidRPr="39D75C79" w:rsidR="00F00865">
        <w:rPr>
          <w:i w:val="1"/>
          <w:iCs w:val="1"/>
        </w:rPr>
        <w:t xml:space="preserve"> </w:t>
      </w:r>
      <w:r w:rsidRPr="39D75C79" w:rsidR="00C637ED">
        <w:rPr>
          <w:i w:val="1"/>
          <w:iCs w:val="1"/>
        </w:rPr>
        <w:t xml:space="preserve">email it to </w:t>
      </w:r>
      <w:r w:rsidRPr="39D75C79" w:rsidR="00E223C2">
        <w:rPr>
          <w:i w:val="1"/>
          <w:iCs w:val="1"/>
        </w:rPr>
        <w:t>the Office of Human Resources</w:t>
      </w:r>
      <w:r w:rsidRPr="39D75C79" w:rsidR="008C7F85">
        <w:rPr>
          <w:i w:val="1"/>
          <w:iCs w:val="1"/>
        </w:rPr>
        <w:t xml:space="preserve"> to be included in the </w:t>
      </w:r>
      <w:r w:rsidRPr="39D75C79" w:rsidR="000217C3">
        <w:rPr>
          <w:i w:val="1"/>
          <w:iCs w:val="1"/>
        </w:rPr>
        <w:t>employee’s</w:t>
      </w:r>
      <w:r w:rsidRPr="39D75C79" w:rsidR="00E223C2">
        <w:rPr>
          <w:i w:val="1"/>
          <w:iCs w:val="1"/>
        </w:rPr>
        <w:t xml:space="preserve"> personnel</w:t>
      </w:r>
      <w:r w:rsidRPr="39D75C79" w:rsidR="00124BEF">
        <w:rPr>
          <w:i w:val="1"/>
          <w:iCs w:val="1"/>
        </w:rPr>
        <w:t xml:space="preserve"> file</w:t>
      </w:r>
      <w:r w:rsidRPr="39D75C79" w:rsidR="00EB26F0">
        <w:rPr>
          <w:i w:val="1"/>
          <w:iCs w:val="1"/>
        </w:rPr>
        <w:t xml:space="preserve"> with </w:t>
      </w:r>
      <w:r w:rsidRPr="39D75C79" w:rsidR="00E70BE7">
        <w:rPr>
          <w:i w:val="1"/>
          <w:iCs w:val="1"/>
        </w:rPr>
        <w:t xml:space="preserve">their </w:t>
      </w:r>
      <w:r w:rsidRPr="39D75C79" w:rsidR="00F9316E">
        <w:rPr>
          <w:i w:val="1"/>
          <w:iCs w:val="1"/>
        </w:rPr>
        <w:t>hybrid work documentation.</w:t>
      </w:r>
      <w:r w:rsidRPr="39D75C79" w:rsidR="008A7654">
        <w:rPr>
          <w:i w:val="1"/>
          <w:iCs w:val="1"/>
        </w:rPr>
        <w:t xml:space="preserve"> Email Karen Crowley at </w:t>
      </w:r>
      <w:hyperlink r:id="R3b5b0597507142bb">
        <w:r w:rsidRPr="39D75C79" w:rsidR="008A7654">
          <w:rPr>
            <w:rStyle w:val="Hyperlink"/>
            <w:i w:val="1"/>
            <w:iCs w:val="1"/>
          </w:rPr>
          <w:t>crowleyk@stjohns.edu</w:t>
        </w:r>
      </w:hyperlink>
      <w:r w:rsidRPr="39D75C79" w:rsidR="008A7654">
        <w:rPr>
          <w:i w:val="1"/>
          <w:iCs w:val="1"/>
        </w:rPr>
        <w:t xml:space="preserve"> and Marian Saia at </w:t>
      </w:r>
      <w:hyperlink r:id="R6899f10ead6543d4">
        <w:r w:rsidRPr="39D75C79" w:rsidR="008A7654">
          <w:rPr>
            <w:rStyle w:val="Hyperlink"/>
            <w:i w:val="1"/>
            <w:iCs w:val="1"/>
          </w:rPr>
          <w:t>saiam@stjohns.edu</w:t>
        </w:r>
      </w:hyperlink>
      <w:r w:rsidRPr="39D75C79" w:rsidR="008A7654">
        <w:rPr>
          <w:i w:val="1"/>
          <w:iCs w:val="1"/>
        </w:rPr>
        <w:t xml:space="preserve">. </w:t>
      </w:r>
    </w:p>
    <w:p w:rsidR="00831330" w:rsidRDefault="00831330" w14:paraId="085E3EB6" w14:textId="77777777"/>
    <w:sectPr w:rsidR="0083133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013D6"/>
    <w:multiLevelType w:val="hybridMultilevel"/>
    <w:tmpl w:val="3B34B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816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CE"/>
    <w:rsid w:val="000217C3"/>
    <w:rsid w:val="00027076"/>
    <w:rsid w:val="000463CA"/>
    <w:rsid w:val="000545ED"/>
    <w:rsid w:val="00064060"/>
    <w:rsid w:val="00075960"/>
    <w:rsid w:val="00077A42"/>
    <w:rsid w:val="00080587"/>
    <w:rsid w:val="0008668B"/>
    <w:rsid w:val="0009682F"/>
    <w:rsid w:val="000A7C30"/>
    <w:rsid w:val="000E3B77"/>
    <w:rsid w:val="00104093"/>
    <w:rsid w:val="00124BEF"/>
    <w:rsid w:val="001558D6"/>
    <w:rsid w:val="00170691"/>
    <w:rsid w:val="001743E9"/>
    <w:rsid w:val="00273186"/>
    <w:rsid w:val="002850DC"/>
    <w:rsid w:val="002F4A3C"/>
    <w:rsid w:val="00344519"/>
    <w:rsid w:val="003F0196"/>
    <w:rsid w:val="004B7175"/>
    <w:rsid w:val="004F0479"/>
    <w:rsid w:val="004F5304"/>
    <w:rsid w:val="0063587B"/>
    <w:rsid w:val="00677D2A"/>
    <w:rsid w:val="00682B29"/>
    <w:rsid w:val="006F6834"/>
    <w:rsid w:val="0075491E"/>
    <w:rsid w:val="007706F2"/>
    <w:rsid w:val="00786A8E"/>
    <w:rsid w:val="007B1C98"/>
    <w:rsid w:val="007D1B38"/>
    <w:rsid w:val="00801699"/>
    <w:rsid w:val="00801C05"/>
    <w:rsid w:val="0080341C"/>
    <w:rsid w:val="00806B00"/>
    <w:rsid w:val="00831330"/>
    <w:rsid w:val="00852F17"/>
    <w:rsid w:val="008655AC"/>
    <w:rsid w:val="00865FD9"/>
    <w:rsid w:val="00892500"/>
    <w:rsid w:val="00897327"/>
    <w:rsid w:val="008A7654"/>
    <w:rsid w:val="008C375B"/>
    <w:rsid w:val="008C7F85"/>
    <w:rsid w:val="008D1F66"/>
    <w:rsid w:val="008E5D4E"/>
    <w:rsid w:val="009027F9"/>
    <w:rsid w:val="00924DDF"/>
    <w:rsid w:val="00942194"/>
    <w:rsid w:val="009C5597"/>
    <w:rsid w:val="009E07BF"/>
    <w:rsid w:val="009F7C09"/>
    <w:rsid w:val="00A3341C"/>
    <w:rsid w:val="00A45E3F"/>
    <w:rsid w:val="00A87BCF"/>
    <w:rsid w:val="00AA44BC"/>
    <w:rsid w:val="00AA6215"/>
    <w:rsid w:val="00AB696B"/>
    <w:rsid w:val="00AE5E61"/>
    <w:rsid w:val="00B02ADC"/>
    <w:rsid w:val="00B37E86"/>
    <w:rsid w:val="00B40FA3"/>
    <w:rsid w:val="00B7547A"/>
    <w:rsid w:val="00B863E8"/>
    <w:rsid w:val="00BB7F72"/>
    <w:rsid w:val="00BC5787"/>
    <w:rsid w:val="00C007C4"/>
    <w:rsid w:val="00C1614D"/>
    <w:rsid w:val="00C261C8"/>
    <w:rsid w:val="00C637ED"/>
    <w:rsid w:val="00C74EE9"/>
    <w:rsid w:val="00CA2BA5"/>
    <w:rsid w:val="00CE57D4"/>
    <w:rsid w:val="00D27B3D"/>
    <w:rsid w:val="00D30604"/>
    <w:rsid w:val="00D33483"/>
    <w:rsid w:val="00D841D4"/>
    <w:rsid w:val="00D97297"/>
    <w:rsid w:val="00DC1CA6"/>
    <w:rsid w:val="00DD07D1"/>
    <w:rsid w:val="00DE6278"/>
    <w:rsid w:val="00DE67CE"/>
    <w:rsid w:val="00E17A70"/>
    <w:rsid w:val="00E223C2"/>
    <w:rsid w:val="00E25E52"/>
    <w:rsid w:val="00E461B8"/>
    <w:rsid w:val="00E70BE7"/>
    <w:rsid w:val="00E73A1C"/>
    <w:rsid w:val="00EB26F0"/>
    <w:rsid w:val="00EC45AD"/>
    <w:rsid w:val="00EC681D"/>
    <w:rsid w:val="00F00865"/>
    <w:rsid w:val="00F13C70"/>
    <w:rsid w:val="00F14784"/>
    <w:rsid w:val="00F5167D"/>
    <w:rsid w:val="00F90FFB"/>
    <w:rsid w:val="00F9316E"/>
    <w:rsid w:val="00F965D0"/>
    <w:rsid w:val="00FA7300"/>
    <w:rsid w:val="00FB089A"/>
    <w:rsid w:val="00FB24D6"/>
    <w:rsid w:val="00FC5D1E"/>
    <w:rsid w:val="00FC7824"/>
    <w:rsid w:val="08B8AA46"/>
    <w:rsid w:val="0D047142"/>
    <w:rsid w:val="18D07A4F"/>
    <w:rsid w:val="39D75C79"/>
    <w:rsid w:val="42D63151"/>
    <w:rsid w:val="43D0FEB5"/>
    <w:rsid w:val="447201B2"/>
    <w:rsid w:val="447F7DE3"/>
    <w:rsid w:val="4D2D0E8B"/>
    <w:rsid w:val="4E0FC87D"/>
    <w:rsid w:val="51FD8A56"/>
    <w:rsid w:val="5FAE791B"/>
    <w:rsid w:val="6C7EF7F7"/>
    <w:rsid w:val="7290235D"/>
    <w:rsid w:val="7DA5C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43DE"/>
  <w15:chartTrackingRefBased/>
  <w15:docId w15:val="{0E525FC7-B998-4A2F-BB03-D7687BB0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7C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E6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7CE"/>
    <w:pPr>
      <w:spacing w:line="240" w:lineRule="auto"/>
    </w:pPr>
    <w:rPr>
      <w:kern w:val="0"/>
      <w:sz w:val="20"/>
      <w:szCs w:val="20"/>
      <w14:ligatures w14:val="none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E67CE"/>
    <w:rPr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DE6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7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7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glossaryDocument" Target="glossary/document.xml" Id="rId14" /><Relationship Type="http://schemas.openxmlformats.org/officeDocument/2006/relationships/image" Target="/media/image.png" Id="R47af3189756746e7" /><Relationship Type="http://schemas.openxmlformats.org/officeDocument/2006/relationships/hyperlink" Target="https://www.stjohns.edu/about/leadership-and-administration/administrative-offices/human-resources/human-resources-policy-manual" TargetMode="External" Id="R17567455684a4599" /><Relationship Type="http://schemas.openxmlformats.org/officeDocument/2006/relationships/hyperlink" Target="https://www.stjohns.edu/my-st-johns/human-resources/policy-202-performance-management" TargetMode="External" Id="Rdfd721c20fe240ff" /><Relationship Type="http://schemas.openxmlformats.org/officeDocument/2006/relationships/hyperlink" Target="mailto:crowleyk@stjohns.edu" TargetMode="External" Id="R3b5b0597507142bb" /><Relationship Type="http://schemas.openxmlformats.org/officeDocument/2006/relationships/hyperlink" Target="mailto:saiam@stjohns.edu" TargetMode="External" Id="R6899f10ead6543d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4657A-3F1F-4F2E-81F9-0C48124C1EAE}"/>
      </w:docPartPr>
      <w:docPartBody>
        <w:p w:rsidR="009C5597" w:rsidRDefault="009E07BF">
          <w:r w:rsidRPr="0001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434942E534F58A68AC0C2FB9D4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09FBF-43FD-4BD6-86BA-D803383B2634}"/>
      </w:docPartPr>
      <w:docPartBody>
        <w:p w:rsidR="009C5597" w:rsidRDefault="009C5597" w:rsidP="009C5597">
          <w:pPr>
            <w:pStyle w:val="FB3434942E534F58A68AC0C2FB9D45191"/>
          </w:pPr>
          <w:r w:rsidRPr="00013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C06236A69C4FF0ACD3ECFE6B3B0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FF31-FB2E-401B-8551-35507E6A49DC}"/>
      </w:docPartPr>
      <w:docPartBody>
        <w:p w:rsidR="009C5597" w:rsidRDefault="009C5597">
          <w:r>
            <w:t>Employee</w:t>
          </w:r>
        </w:p>
      </w:docPartBody>
    </w:docPart>
    <w:docPart>
      <w:docPartPr>
        <w:name w:val="97EA5298DA9D4B6C9B395A9EC9FA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518BD-AB17-44FF-97FD-4B30F1F1CF01}"/>
      </w:docPartPr>
      <w:docPartBody>
        <w:p w:rsidR="009C5597" w:rsidRDefault="009C5597">
          <w:r>
            <w:t>date</w:t>
          </w:r>
        </w:p>
      </w:docPartBody>
    </w:docPart>
    <w:docPart>
      <w:docPartPr>
        <w:name w:val="F6D10FEA06354818B5F2C1F913F9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EBC19-E86B-4D37-9D4D-97F5069DE412}"/>
      </w:docPartPr>
      <w:docPartBody>
        <w:p w:rsidR="009C5597" w:rsidRDefault="009C5597">
          <w:r>
            <w:t>Supervisor</w:t>
          </w:r>
        </w:p>
      </w:docPartBody>
    </w:docPart>
    <w:docPart>
      <w:docPartPr>
        <w:name w:val="334FF242BC3A4C458C41D62B61B5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9D97B-A530-4FE0-922F-C6445B07F240}"/>
      </w:docPartPr>
      <w:docPartBody>
        <w:p w:rsidR="009C5597" w:rsidRDefault="009C5597">
          <w:r>
            <w:t>date</w:t>
          </w:r>
        </w:p>
      </w:docPartBody>
    </w:docPart>
    <w:docPart>
      <w:docPartPr>
        <w:name w:val="385AB22CA3B845A697F28ECABFFEF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8B16-F533-4BE0-B685-97F5964899D2}"/>
      </w:docPartPr>
      <w:docPartBody>
        <w:p w:rsidR="009C5597" w:rsidRDefault="009C5597" w:rsidP="009C5597">
          <w:pPr>
            <w:pStyle w:val="385AB22CA3B845A697F28ECABFFEF5A02"/>
          </w:pPr>
          <w:r w:rsidRPr="00892500">
            <w:rPr>
              <w:b/>
              <w:bCs/>
            </w:rPr>
            <w:t>List all changes here</w:t>
          </w:r>
        </w:p>
      </w:docPartBody>
    </w:docPart>
    <w:docPart>
      <w:docPartPr>
        <w:name w:val="88CCDD6834184092B0077D5B8B93E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E47D-7673-4F2F-988B-89026D9446B6}"/>
      </w:docPartPr>
      <w:docPartBody>
        <w:p w:rsidR="00DD054A" w:rsidRDefault="009C5597" w:rsidP="009C5597">
          <w:pPr>
            <w:pStyle w:val="88CCDD6834184092B0077D5B8B93ED2E1"/>
          </w:pPr>
          <w:r w:rsidRPr="00796D4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7C817E0E1A4E19AB0CFE7A5636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215B9-B419-4E70-9D70-131C950A0612}"/>
      </w:docPartPr>
      <w:docPartBody>
        <w:p w:rsidR="00DD054A" w:rsidRDefault="009C5597" w:rsidP="009C5597">
          <w:pPr>
            <w:pStyle w:val="357C817E0E1A4E19AB0CFE7A5636A0A9"/>
          </w:pPr>
          <w:r w:rsidRPr="00796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BF"/>
    <w:rsid w:val="0081125C"/>
    <w:rsid w:val="00990D1A"/>
    <w:rsid w:val="009C5597"/>
    <w:rsid w:val="009E07BF"/>
    <w:rsid w:val="00DD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597"/>
    <w:rPr>
      <w:color w:val="808080"/>
    </w:rPr>
  </w:style>
  <w:style w:type="paragraph" w:customStyle="1" w:styleId="385AB22CA3B845A697F28ECABFFEF5A02">
    <w:name w:val="385AB22CA3B845A697F28ECABFFEF5A02"/>
    <w:rsid w:val="009C5597"/>
    <w:pPr>
      <w:ind w:left="720"/>
      <w:contextualSpacing/>
    </w:pPr>
    <w:rPr>
      <w:rFonts w:eastAsiaTheme="minorHAnsi"/>
    </w:rPr>
  </w:style>
  <w:style w:type="paragraph" w:customStyle="1" w:styleId="357C817E0E1A4E19AB0CFE7A5636A0A9">
    <w:name w:val="357C817E0E1A4E19AB0CFE7A5636A0A9"/>
    <w:rsid w:val="009C5597"/>
    <w:rPr>
      <w:rFonts w:eastAsiaTheme="minorHAnsi"/>
    </w:rPr>
  </w:style>
  <w:style w:type="paragraph" w:customStyle="1" w:styleId="88CCDD6834184092B0077D5B8B93ED2E1">
    <w:name w:val="88CCDD6834184092B0077D5B8B93ED2E1"/>
    <w:rsid w:val="009C5597"/>
    <w:rPr>
      <w:rFonts w:eastAsiaTheme="minorHAnsi"/>
    </w:rPr>
  </w:style>
  <w:style w:type="paragraph" w:customStyle="1" w:styleId="FB3434942E534F58A68AC0C2FB9D45191">
    <w:name w:val="FB3434942E534F58A68AC0C2FB9D45191"/>
    <w:rsid w:val="009C559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3432de-1261-4781-bca2-f2f20840505c">
      <UserInfo>
        <DisplayName>Lillian Everett</DisplayName>
        <AccountId>13</AccountId>
        <AccountType/>
      </UserInfo>
      <UserInfo>
        <DisplayName>Cathleen Dewick</DisplayName>
        <AccountId>9</AccountId>
        <AccountType/>
      </UserInfo>
      <UserInfo>
        <DisplayName>Keaton Wong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44283F18F77408F7558E57A608558" ma:contentTypeVersion="5" ma:contentTypeDescription="Create a new document." ma:contentTypeScope="" ma:versionID="1c316ddf04688fb142c55352ade6571d">
  <xsd:schema xmlns:xsd="http://www.w3.org/2001/XMLSchema" xmlns:xs="http://www.w3.org/2001/XMLSchema" xmlns:p="http://schemas.microsoft.com/office/2006/metadata/properties" xmlns:ns2="0ac1456e-3a0c-4b30-80df-d2c304e68d13" xmlns:ns3="1c3432de-1261-4781-bca2-f2f20840505c" targetNamespace="http://schemas.microsoft.com/office/2006/metadata/properties" ma:root="true" ma:fieldsID="f06694444d8403140c21df54a608ee79" ns2:_="" ns3:_="">
    <xsd:import namespace="0ac1456e-3a0c-4b30-80df-d2c304e68d13"/>
    <xsd:import namespace="1c3432de-1261-4781-bca2-f2f2084050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456e-3a0c-4b30-80df-d2c304e68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432de-1261-4781-bca2-f2f20840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6AB30-C0B4-48B0-8234-18C5A170C83E}">
  <ds:schemaRefs>
    <ds:schemaRef ds:uri="http://purl.org/dc/elements/1.1/"/>
    <ds:schemaRef ds:uri="http://schemas.microsoft.com/office/2006/metadata/properties"/>
    <ds:schemaRef ds:uri="1c3432de-1261-4781-bca2-f2f20840505c"/>
    <ds:schemaRef ds:uri="http://schemas.microsoft.com/office/2006/documentManagement/types"/>
    <ds:schemaRef ds:uri="0ac1456e-3a0c-4b30-80df-d2c304e68d13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F577FD-E9E8-4B56-BC8E-336D0A209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CC4E8-5A44-42DC-A00B-1C565EE92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456e-3a0c-4b30-80df-d2c304e68d13"/>
    <ds:schemaRef ds:uri="1c3432de-1261-4781-bca2-f2f20840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Lillian Everett</dc:creator>
  <keywords/>
  <dc:description/>
  <lastModifiedBy>Lillian Everett</lastModifiedBy>
  <revision>4</revision>
  <dcterms:created xsi:type="dcterms:W3CDTF">2023-08-31T14:55:00.0000000Z</dcterms:created>
  <dcterms:modified xsi:type="dcterms:W3CDTF">2023-08-31T15:06:30.0750008Z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0x010100C4044283F18F77408F7558E57A608558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